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394" w14:textId="30c1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января 2004 года N 19. Зарегистрирован Министерством юстиции Республики Казахстан 20 января 2004 года N 2674. Утратил силу приказом и.о. Министра здравоохранения Республики Казахстан от 23 июня 2008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здравоохранения РК от 23.06.2008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санитарно-эпидемиологическом благополучии населения"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санитарно-эпидемиологические правила и нормы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2004 года N 19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санитарно-эпидемиологических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норм "Санитарно-эпидемиологические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сбору, использованию,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обезвреживанию, транспортировке,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 и захоронению отходов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организаций"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Санитарно-эпидемиологические правила и нормы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"Санитарно-эпидемиологические требования к сбору, использованию,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обезвреживанию, транспортировке, хранению и захоронению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отходов медицинских организаций"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Санитарно-эпидемиологические правила и нормы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 (далее - санитарные правила) содержат 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Первые руководители медицинских организаций обеспечивают соблюдение требований настоящих санитарных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медицинские отходы - отходы, образующиеся в процессе деятельности организаций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обезвреживание - приведение отходов в безопасное состояние для здоровья человека и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Классификация медицинских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организации (далее - организации) в результате своей деятельности образуют различные по составу и степени эпидемиологической, токсикологической и радиационной опасности отходы, которые разделяются на следующие классы (приложение к настоящим санитарным правилам):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класс А - неопасные отходы;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класс Б - эпидемиологически опасные и чрезвычайно опасные отходы;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класс В - отходы, по составу близкие к промышленным отходам;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класс Г - радиоактивные отходы.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к организации сбора,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временного хранения и транспортирования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класса процесс обращения с отходами состоит из: сбора отходов внутри организации, дезинфекции, перегрузки их в контейнеры, временного хранения на территории организации, транспортирования, обезвреживания, захоронения на полигонах (для твердых бытовых или промышленных отходов).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каждой организации должна быть разработана схема обращения с медицинскими отходами. На основании анализа количественного и качественного состава отходов рассчитывается потребность в одноразовых упаковках, контейнерах, емкостях для сбора отходов, потребность в дезинфицирующих средствах и емкостях для дезинфицирующих растворов.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каждом структурном подразделении организации должно быть ответственное лицо за сбор отходов, их временное хранение и последующую транспортировку до контейнера на территории медицинской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Персонал организации должен обеспечиваться защитной одеждой в соответствии с классом опасности отходов, проходить предварительный при поступлении на работу и периодический медицинский осмотр в порядке, установленном уполномоченным органом в области санитарно-эпидемиологического благополучия.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 к сбору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отходам, в зависимости от их класса опасности, предъявляются различные требования по сбору, временному хранению и транспортированию. Смешение отходов различных классов на всех стадиях их сбора, хранения и транспортирования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Отходы класса А образуются: в палатных отделениях организаций (кроме инфекционных, кожно-венерологических, фтизиатрических, микологических); административно-хозяйственных помещениях; пищеблоках, буфетах отделений (кроме инфекционных, кожно-венерологических, фтизиатрических, микологических); на территории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Сбор отходов класса А осуществляется в многоразовые емкости или в одноразовые пакеты. Отходы из многоразовых емкостей перегружаются в контейнеры, предназначенные для их сбора и вывоза, а одноразовые пакеты помещаются в них без освобождения от отходов. Многоразовая тара после опорожнения подлежит мытью, для сбора пищевых отходов - мытью и дезинфекции.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Отходы класса Б, образуются в операционных, реанимационных, процедурных, перевязочных и других процедурных и диагностических помещениях; инфекционных, кожно-венерологических, патологоанатомических отделениях и лабораториях.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Отходы класса Б собираются в одноразовые пластиковые пакеты, вложенные в емкости (металлические, пластмассовые) с плотно закрывающимися крышками, либо в одноразовую твердую герметичную емкость. Одноразовые пакеты при заполнении на три четверти герметизируются (завязываются).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Предварительной дезинфекции перед сбором подвергаются все отходы класса Б, за исключением отходов, поступающих на специальные установки по их обезвреживанию, а также органических операционных отходов (органы, ткани) от неинфекционных больных, которые подлежат захоронению.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Медицинский инструментарий одноразового пользования (шприцы, иглы, перья, системы и другой инструментарий) собирается без разбора в одноразовую твердую упаковку и без предварительной дезинфекции подвергается сжиганию или обезвреживанию на специальных установках с разрушением целостности инструментария.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Утилизация медицинского инструментария проводится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Поверхности и агрегаты крупногабаритных отходов, имевшие контакт с инфицированным материалом или больными, должны подвергаться дезинфекции.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Собранные в одноразовые упаковки отходы класса Б, за исключением подлежащих сжиганию или обезвреживанию на специальных установках, вместе с одноразовыми упаковками помещаются в контейнер на территории. Жидкие отходы класса Б после дезинфекции сливаются в канализацию.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Транспортирование всех видов отходов класса Б вне пределов медицинского подразделения осуществляется только в одноразовой упаковке после еҰ герметизации.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Отходы класса В образуются в диагностических подразделениях; отделениях химиотерапии; патологоанатомических отделениях, фармацевтических цехах, аптеках, складах; химических лабораториях; административно-хозяйственных помещениях.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Степень токсичности каждого вида отходов класса В определяется на основе действующих нормативных правовых актов по определению класса опасности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Использованные люминесцентные лампы, ртутьсодержащие приборы и оборудование собираются в закрытые упаковки, предотвращающие бой во время хранения и транспортировки. В случае боя люминесцентные лампы, ртутьсодержащие приборы и оборудование собираются в герметичные упаковки. Временное хранение упаковок с использованными люминесцентными лампами, ртутьсодержащими приборами и оборудованием проводится во вспомогательных помещениях организаций, вывоз производится в порядке, установленном законодательством Республики Казахстан в специализированные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Сбор, хранение цитостатических средств, относящихся к отходам 1-2 классов токсичности, должны осуществляться в соответствии с классификатором токсичных промышленных отходов и другими действующими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Отходы класса В, относящиеся ко 2 и 3 классу токсичности в соответствии с классификатором токсичных промышленных отходов, собираются и упаковываются в твердую упаковку, 4 класса - в мягкую.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Отходы класса Г образуются: в диагностических лабораториях (отделениях), радиоизотопных лабораториях и рентгеновских кабинетах. Сбор, хранение, удаление отходов класса Г осуществляется в соответствии с требованиями правил работы с радиоактивными веществами и другими источниками ионизирующих излучений, нормами радиационной безопасности и другими действующими нормативными правовыми актами, которые регламентируют обращение с радиоактивными веществами.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Запрещается: пересыпать отходы класса Б из одной емкости в другую, утрамбовывать любые отходы руками, осуществлять сбор отходов без перчаток.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к инвентарю и порядок проведения дезинфекции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отходов и емкостей для их сбора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дезинфекции отходов класса Б используются следующие методы: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термические (кипячение, автоклавирование, камерная обработка);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погружение в дезинфицирующий раствор в специально выделенной для этой цели емкости перед сбором в одноразовую упаковку;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засыпка сухим дезинфицирующим средством жидких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методы (облучение сверхвысокой частоты, облучение гамма лучами).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Дезинфекция отходов Б должна осуществляться в соответствии с режимом работы с возбудителями 1-4 групп патогенности в порядке, установленном законодательством Республики Казахстан. Для дезинфекции должны использоваться средства, разрешенные к применению в Республике Казахстан в соответствии с прилагаемыми к ним инструкциями.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Дезинфекция многоразовых емкостей для пищевых отходов класса А производится ежедневно.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Дезинфекцию контейнеров для сбора отходов классов Б не реже одного раза в неделю производит организация, вывозящая отходы. В случае аварийных ситуаций, при обнаружении открытого нахождения отходов класса Б внутри контейнеров или автотранспорта дезинфекция контейнеров и кузовов машин производится немедленно.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Одноразовые пакеты или емкости, используемые для сбора отходов, должны быть герметичными, иметь маркировку или различную окраску.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Контейнеры для сбора отходов должны быть герметичными с плотно закрывающимися крышками, располагаться на площадке или в изолированном помещении. Площадка для установки контейнеров должна иметь твердое водонепроницаемое покрытие (асфальт, бетон), быть удобной для подъезда автотранспорта, проведения погрузочно-разгрузочных работ и располагаться на расстоянии не менее 25 метров от лечебных корпусов.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Основной системой сбора и удаления медицинских отходов является система "сменяемых" сборников, при которой медицинские отходы в контейнерах вывозятся автотранспортом, предназначенным только для вывоза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Отходы класса Б должны храниться по месту образования не более суток, а в контейнерах на специальных площадках или в помещениях для временного хранения емкостей с отходами не более трех суток. Биологические отходы класса Б и пищевые отходы должны храниться при температуре не выше плюс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 Вывоз отходов с территории должен осуществляться при заполнении контейнера на две трети, но не реже одного раза в три дня.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в новой редакции - приказом Министра здравоохранения Республики Казахстан от 18 марта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Помещение для временного хранения емкостей с отходами должно оборудоваться: умывальником; поливочным краном, трапом для стока воды, бактерицидным облучателем, вентиляцией, холодильными установками для хранения биологических и пищевых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Пол, стены, потолок помещений должны выполняться из не пористых материалов, устойчивых к моющим и дезинфицирующим средствам.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Хранение отходов класса В должно производиться в специально отведенных для этой цели вспомогательных помещениях.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Требования к транспортированию, обезвреживанию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захоронению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крупных медицинских организациях для централизованного сбора емкостей, пакетов с отходами и вывоза их до контейнеров на территории должны использоваться средства малой механизации (тележки, баки на колесах, передвижные контейнеры).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Транспортирование отходов класса Б за пределами медицинской организации должно осуществляться автотранспортом, применяемым для вывоза отходов, при соблюдении герметичности контейнера. Используемый транспорт должен исключать возможность потерь по пути следования и загрязнения окружающей среды, обеспечивать удобства при перегрузке.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Транспортирование, обезвреживание и захоронение отходов класса В осуществляется в соответствии с требованиями, предъявляемыми к порядку накопления, транспортирования, обезвреживания и захоронения токсичных промышленных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Транспортирование, обезвреживание и захоронение отходов класса Г осуществляется в соответствии с требованиями действующих нормативных правовых актов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Отходы класса А могут быть захоронены на обычных полигонах по захоронению твердых бытовых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зависимости от вида отходов класса Б, они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обезврежены на специальных установках, после чего вывезены на полигоны твердых бытовых отходов. Специальными установками является оборудование, позволяющее достигнуть обезвреживание медицинских отходов, использующее сжигание, автоклавирование, микроволновую обработку, плазменную обработку, химическое воздействие и другие методы;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вывезены на полигоны твердых бытовых отходов (материалы и инструменты, выделения пациентов, отходы из микробиологических лабораторий после дезинфекции, проведенной в соответствии с главой 5 настоящих санитарных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захоронены на кладбищах в специально отведенных могилах (органические операционные отходы (органы, ткани) от инфекционных больных после дезинфекции, от неинфекционных больных без предварительной дезинфекции, обеззараженные патологоанатомические отходы в соответствии с требованиями действующих нормативных правовых актов в области санитарно-эпидемиологического благополучия населения).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Обезвреживание на специальных установках отходов классов Б может осуществляться децентрализованным или централизованным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централизованном способе медицинские отходы обезвреживаются в печах крупных мусоросжигательных заводов, крематориях, либо на специальных установках. Месторасположение, условия эксплуатации, уровни воздействия на окружающую среду данных заводов регламентируются соответствующими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Размещение специальных установок по обезвреживанию отходов на территории медицинской организации или на территории организации, в чьем ведении находится организация здравоохранения (децентрализованный способ) производиться в соответствии с санитарно-эпидемиологическим заключением государственного органа санитарно-эпидемиологической службы на соответствующей территории и нормативно-технической документацией к данным установкам.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санитарно-эпидемиологическим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и нормам "Санитарно-эпидемиологические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сбору, использованию,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обезвреживанию, транспортировке, хранению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захоронению медицинских организаций"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Классификация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А отходы|  класс Б отходы         |класс В отходы,|класс Г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неопасные    |эпидемиологически опасные|по составу     |отходы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|_________________________|близкие к      |радиоак-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опасные  |чрезвычайно |промышленным   |тивные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 |  опасные   |    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______________|____________|____________|_______________|_________|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Отходы, не     Потенциально  Материалы,   Лекарственные Все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        инфициро-     контакти-    средства      отходов,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контакта с     ванные        рующие с     с истекшим   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биологическими отходы.       больными     сроком        радиак-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жидкостями                   особо        годности.     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пациентов и    Материалы и   опасными и                 компоненты.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инфекционными  инструменты,  карантинными Отходы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больными.      загрязненные  инфекциями.  лекарственых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выделениями                и диагности-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Нетоксичные    больных и     Отходы из    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отходы.        биологичес-   лабораторий,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кими          работающих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Пищевые        жидкостями.   микроорга-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 всех                  низмами 1-2  Дезинфи-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  Патологоана-  групп пато-  цирующие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   томические    генности.    средства,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          отходы.                    подлежащие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инфекционных                              использованию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  Все отходы                 и с истекшим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кожно-венеро-  из инфек-                  сроком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логических и   ционных       Отходы       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фтизиатричес-  стационаров   фтизиат-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ких, миколо-   (отделений).  рических,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гических.                    миколо-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Мебель,                      больниц.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инвентарь,     Отходы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неисправное    микробиоло-                Цитостатики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диагности-     гических,     Отходы от   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ческое         вирусоло-     пациентов    химические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оборудование,  гических,     с анаэроб-  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содержащие  работающих с  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токсичных      микроорга-    инфекцией.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элементов.     низмами 3-4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 пато-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Неинфициро-    генности,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ванная         а так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бумага, мусор  серологичес-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ких, биохи-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мических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клинико-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диагнос-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лабораторий.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Органические               Ртутьсо-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операционные               держащие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отходы                     предметы,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(органы,                   приборы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ткани).                   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