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203f" w14:textId="bc92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бесплатном пользовании учебниками на возвратной основе отдельными категориями обучающихся и воспитанников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ноября 2003 года № 233. Зарегистрировано Управлением юстиции Западно-Казахстанской области 28 ноября 2003 года № 2361. Утратило силу - постановлением акимата Западно-Казахстанской области № 29 от 26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Западно-Казахстанской области от 26.01.2009 № 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февраля 2003 года № 173 "Об утверждении Правил обеспечения учебниками обучающихся и воспитанников организаций образования", а также в целях обеспечения учащихся и воспитанников организаций образования учебной литературой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категории обучающихся и воспитанников организаций образования, как имеющих право на бесплатное пользование учебниками на возвратной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отличники и ударники (успевающих на оценки "4" и "5");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дети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дети семей бывших военнослужащих, получивших инвалидность в период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Западно-Казахстанскому областному управлению образования (Бисембаева) обеспечить данную категорию учащихся учебной литературой в соответствии с требованиями Государственного общеобязательного стандарта среднего общего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Западно-Казахстанскому областному управлению финансов (Хамитов) предусмотреть в бюджете образования расходы для обеспечения бесплатного пользования учебниками учащихся в соответствии с настоящим постановлением в пределах выделенных ассигнований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заместителя Акима области Есенгалиева А. 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Aким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