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23ce" w14:textId="45b2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распределения и выплаты единовременной материальной помощи остронуждающимся и малообеспеченным гражданам г. Усть-Каменогорска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13 марта 2003 года N 336. Зарегистрировано управлением юстиции Восточно-Казахстанской области 9 апреля 2003 года за N 1200. Утратило силу - постановлением акимата города Усть-Каменогорска от 15 декабря 2008 года № 2940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акимата города Усть-Каменогорска от 15.12.2008 № 2940.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 решением Усть-Каменогорского городского маслихата от 16 января 2003 года N 20/2 "О городском бюджете на 2003 год",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Утвердить Положение о порядке распределения и выплаты единовременной материальной помощи остро нуждающимся и малообеспеченным гражданам г. Усть-Каменогорска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Образовать комиссию по распределению и выплате единовременной материальной помощи остро нуждающимся и малообеспеченным гражданам г. Усть-Каменогорска.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Начальнику городского управления социальной защиты населения (Пенькова А.Я.) в течение 10 дней подготовить список персонального состава комиссии акиму города в установленном законодательством порядке для представления на утверждение в Усть-Каменогорский городской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Признать утратившими силу нормативные правовые акты согласно перечню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данного постановления возложить на заместителя акима города Байбатчина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Гречухин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2003 г. N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2003 г. N 336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распределения и выплаты единовременной материальной помощи остронуждающимся и малообеспеченным гражданам г.Усть-Каменогорска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Единовременная материальная помощь оказывается остронуждающимся и малообеспеченным жителям города не более одного раза в год одному и тому же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Право на получение единовременной материальной помощи имеют граждане Республики Казахстан, репатрианты, иностранные граждане и лица без гражданства, постоянно проживающие в городе Усть-Каменогорске.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Выплата материальной помощи осуществляется городским управлением социальной защиты населения из средств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распределения и выплаты единовременной материальной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Единовременная материальная помощь оказывается остронуждающимся, одиноко проживающим малообеспеченным пенсионерам, семьям, имеющим на иждивении несовершеннолетних детей, инвалидам, безработным, а также гражданам, чьи семьи находятся в тяжелых материальных условиях в результате стихийных бедствий, пожаров, несчастных случаев, тяжелых форм заболеваний и других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Материальная помощь может оказываться малообеспеченным гражданам города и пенсионерам по представлению общественных организаций, совета ветеранов войны и труда, комитетов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Единовременная материальная помощь выделяется при предоставлении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заявления об оказании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паспорта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других документов, подтверждающих, что гражданин нуждается в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По каждому поступившему заявлению управлением социальной защиты населения составляется социальная карта семьи с выездом по месту жительства обратившегося за помощью гражданина с привлечением представителя комитета местного самоуправления, на территории которого проживает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Размер выплачиваемой материальной помощи в каждом конкретном случае определяется комиссией, утвержденной решением сессии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В случае длительного отсутствия обратившегося за помощью гражданина по указанному в заявлении адресу (более 1 месяца) комиссия вправе принять решение о дополнительном рассмотрении заявления при повторном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В экстренных случаях право оказания срочной социальной помощи, а именно продуктами питания и носильными вещами, поступившими от предприятий и организаций всех форм собственности и физических лиц в виде пожертвований и благотворительной помощи, предоставляется управлению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Доставка единовременной материальной помощи осуществляется по указанному заявителем адресу организацией, с которой управление социальной защиты населения заключило договор о предоставлении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и контроль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 Ответственность за распределение и выплату материальной помощи остронуждающимся и малообеспеченным гражданам возлагается на комиссию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Контроль за целевым использованием средств местного бюджета, выделенных на единовременную помощь малообеспеченным гражданам, осуществляет городской финансовый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аппарата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Богатикова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2003 г. N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2003 г. N 336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актов, утративших силу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Постановление акимата города "Об утверждении Положения о порядке распределения и выплаты материальной помощи остронуждающимся малообеспеченным гражданам г. Усть-Каменогорска" от 11 февраля 2002 года N 282, (№ 709, опубликованное в газетах "Дидар" 12 марта 2002 года и "Рудный Алтай" 12 марта 2002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Постановление акимата города "О мерах по социальной поддержке граждан, пострадавших от пожаров и чрезвычайных ситуаций природного и техногенного характера" от 14 августа 2002 года N 1513, (N 925, опубликованное в газетах "Дидар" 12 октября 2002 года и "Рудный Алтай" 5 октября 2002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Постановление акимата города "О внесении дополнений в постановление акимата г. Усть-Каменогорска от 14 августа 2002 года N 1513 "О мерах по социальной поддержке граждан, пострадавших от пожаров и чрезвычайных ситуаций природного и техногенного характера", N 925" от 7 ноября 2002 года N 2182, (N 994, опубликованное в газетах "Дидар" 30 ноября 2002 года и "Рудный Алтай" 28 ноября 2002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аппарата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Богатикова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