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4c19a" w14:textId="004c1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комиссии по делам семьи и женщин при акимате Аккайынского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Аккайынского района Северо-Казахстанской области от 14 августа 2003 года N 230. Зарегистрировано Управлением юстиции Северо-Казахстанской области 4 сентября 2003 года за N 1004. Утратило силу в связи с истечением срока действия (письмо аппарата акима Аккайынского района Северо-Казахстанской области от 20 апреля 2012 года N 02.03.03-29/396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в связи с истечением срока действия (письмо аппарата акима Аккайынского района Северо-Казахстанской области от 20.04.2012 N 02.03.03-29/396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14) пункта 1 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"О местном государственном управлении в Республике Казахстан" от 23 января 2001 года, во исполнение 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"О Национальной комиссии по делам семьи и женщин при Президенте Республики Казахстан" от 22 декабря 1998 года N 4176 и в целях защиты интересов семьи, обеспечения необходимых условий для участия женщин в политической, социальной, экономической и культурной жизни района, акимат района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Положение о комиссии по делам семьи и женщин при акимате Аккайынского района.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 решение акима района от 26 апреля 1999 года N 96 "О создании комиссии по делам семьи и женщин при акиме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заместителя акима района Риде В.Р.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утверждении Положения 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комиссии по делам семьи и женщин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 акимате Аккайынского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августа 2003 года N 230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</w:t>
      </w:r>
      <w:r>
        <w:br/>
      </w:r>
      <w:r>
        <w:rPr>
          <w:rFonts w:ascii="Times New Roman"/>
          <w:b/>
          <w:i w:val="false"/>
          <w:color w:val="000000"/>
        </w:rPr>
        <w:t>
о комиссии по делам семьи и женщин при акимате района</w:t>
      </w:r>
    </w:p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Общее положение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Комиссия по делам семьи и женщин при акимате района (далее Комиссия) является  консультативно-совещательным органом.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Правовую основу деятельности Комиссии составляют </w:t>
      </w:r>
      <w:r>
        <w:rPr>
          <w:rFonts w:ascii="Times New Roman"/>
          <w:b w:val="false"/>
          <w:i w:val="false"/>
          <w:color w:val="000000"/>
          <w:sz w:val="28"/>
        </w:rPr>
        <w:t>Конституция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законы Республики Казахстан, акты Президента и Правительства Республики Казахстан, иные нормативные правовые акты Республики Казахстан, решения акима района, постановления акимата района,  рекомендации и предложения Национальной Комиссии по делам семьи и женщин при Президенте Республики Казахстан, а также настоящее Положение (далее Положение).</w:t>
      </w:r>
    </w:p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Основные задачи Комиссии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Основными Задачами Комиссии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формирование в соответствии с определенными приоритетами и рекомендациями национальной комиссии по делам семьи и женщин при Президенте Республики Казахстан комплексных районных программ по вопросам семьи, женщин и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участие в разработке и осуществлении иных мероприятий по социальной, экономической, юридической и психологической поддержке семьи, женщин и детей;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проведение комплексного анализа воспроизводства и состояния здоровья населения, охраны материнства и детства, социально-экономических условий проживания семей;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участие в формировании информационной базы по вопросам реального положения семьи, женщин и детей в экономической, социальной, политической и культурной жизни общества;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участие в рассмотрении предложений и проектов решений местных представительных и исполнительных органов, а также общественных объединений (по согласованию), направленных на улучшение положения семьи, женщин и детей;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содействие в осуществлении социальной поддержки многодетным и малообеспеченным семьям, обеспечении школьного всеобуча, в организации летнего отдыха детей-сирот, реализации иных социальных проектов по вопросам семьи, женщин и детей;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подготовка для местных представительных и исполнительных органов рекомендаций по вопросам, входящим в компетенцию Комиссии;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взаимодействие со средствами массовой информации с целью более полного и объективного отображения проблем семьи, женщин и детей в области их нравственного и духовного потенциала;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сотрудничество в пределах своей компетенции с другими заинтересованными организациями, а также проведение конференций, семинаров, совещаний по вопросам семьи, женщин и детей.</w:t>
      </w:r>
    </w:p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Полномочия Комиссии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Комиссия в пределах своей компетенции вправе: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приглашать и заслушивать на своих заседаниях руководителей государственных органов, непосредственно подчиненных и подотчетных акиму района;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запрашивать в установленном порядке необходимые для осуществления своей деятельности документы, материалы и информацию;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вносить руководителям соответствующих местных государственных органов предложения о проведении проверок по допущенным фактам нарушения законов, регламентирующих вопросы семьи, женщин и детей;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привлекать в установленном порядке в качестве внештатных экспертов авторитетных и профессионально подготовленных представителей общественности (по согласованию) для участия в подготовке заседаний комиссии, проверках и разработке плана мероприятий комиссии;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координировать и контролировать деятельность Комиссии по делам семьи и женщин в сельских округах, района;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направлять аналитические, статистические, методические и иные информационные материалы, а также предложения в местные государственные органы, общественные объединения и другие организации в целях их использования для улучшения положения семьи, женщин и детей;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направлять в соответствующие государственные органы или должностному лицу материалы по итогам рассмотрения поступивших обращений граждан, сообщений средств массовой информации для решения вопросов по существу.</w:t>
      </w:r>
    </w:p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Организация работы Комиссии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Персональный состав Комиссии представляется акимом района на утверждение сессии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Комиссия состоит из председателя, членов комиссии и секретаря. В состав Комиссии входят представители местных государственных органов, общественных и других организаций (по согласованию).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Заседания Комиссии проводятся по мере необходимости, но не реже одного раза в квартал. Заседание считается правомочным, если на нем присутствует не менее двух третьих  от общего числа членов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Комиссия принимает решения простым большинством голосов, голос председателя является решающим. Решение Комиссии оформляется протоколом.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Председатель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осуществляет руководство деятельностью и организует работу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ежеквартально отчитывается перед акимом района об итогах работы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осуществляет иные полномочия, возложенные акимом 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Секретарь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организует работу Комиссии между заседаниями;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формирует повестку дня заседаний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обеспечивает явку членов Комиссии на заседания;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обеспечивает членов Комиссии необходимыми документами;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оформляет протоколы заседаний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ведет делопроизводство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готовит информацию о деятельности Комиссии в вышестоящие органы;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выполняет другие поручения председателя Комиссии  по проблемам семьи, женщин и детей.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