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cf5" w14:textId="a25d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районной земельной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августа 2003 года N 229. Зарегистрировано Управлением юстиции Северо-Казахстанской области 4 сентября 2003 года за N 1003.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в целях регулирования земельных отношений в районе,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Аккайынского района Северо-Казахстанской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о районной земельной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района от 14 октября 2002 года N 226 "Об утверждении Положения о районной земельной комиссии" (регистрационный N 763 от 15 ноября 2002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земельной комиссии"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2003 года N 229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районной земельной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Районная земельная комиссия (далее Комиссия) в Аккайынском районе Северо-Казахстанской области Республики Казахстан является постоянно действующим органом, созданным в целях распределения земель между сельскохозяйственными производителями и регулирования земельных вопросов в районе.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создается при местном исполнительном органе акимате. Аким района представляет персональный состав комиссии на утверждение очередной сессии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создается из числа депутатов маслихата района, представителей территориальных органов по управлению земельными ресурсами, архитектуры и градостроительства и органов местного самоуправления (при их наличии). По усмотрению местного исполнительного органа в состав комиссии могут быть включены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Комиссия осуществляет свою деятельность на основе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 Республики Казахстан, регулирующих земельные отношения, настоящего Положения, а также международных договоров, 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Комиссия в своей деятельности ответственна перед местным исполнительным органом - акиматом.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Деятельность комиссии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гуманности;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ответственности должностных лиц за свои действия и принимаемые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функции комиссии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Основной функцией Комиссии является рассмотрение в пределах своей компетенции заявлений физических и юридических лиц по вопросу предоставления права собственности и (или) землепользования на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материалов комиссией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Комиссия рассматривает заявления физических и юридических лиц по вопросу предоставления им права собственности и (или) землепользования на земельные участки в соответствии с законодательством Республики Казахстан, регулирующим земельные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заявлении должны быть указаны: цель использования земельного участка, его предполагаемые размеры, местоположение, испрашиваемое право пользования, наличие (отсутствие) другого земельного участка. В случае разработки полезных ископаемых к ходатайству прилагается копия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о предоставлении права на земельный участок рассматривается в срок до трех месяцев с момента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Территориальные органы по управлению земельными ресурсами по поручению местного исполнительного органа определяют (в населенных пунктах совместно с органами архитектуры и градостроительства) возможность использования испрашиваемого земельного участка по заявленному целевому назначению в соответствии с территориальным зонированием.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Подготовка заседаний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своевременного и правильного рассмотрения материалов, поступивших на рассмотрение Комиссии, они предварительно изучаются председателем комиссии либо по его поручению заместителем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процессе предварительного изучения поступивших на рассмотрение Комиссии материалов она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относится ли рассмотрение данных материалов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возможность использования испрашиваемого земельного участка по заявленному целевому назначению в соответствии с территориальным зонированием;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круг лиц, подлежащих вызову или приглашению на заседание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предварительного изучения материалов Комиссия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назначить материалы к рассмотрению и известить о дате и месте заседания Комиссии заявителя или его законных представителей, других лиц, чье участие в заседании будет признано обязательным;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рассмотреть заявление по существу вопроса, подлежащего рассмотрению на заседании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удовлетворить или отказать в удовлетворении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права или отказ в предоставлении права на земельный участок оформляется постановлением местного исполнительного органа акимата с вручением копии заявителю в семидневный срок после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Порядок проведения заседаний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Заседания Комиссии проводятся в течение года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Заседание Комиссии правомочно, если на нем присутствует не менее половины от общего числа членов комиссии. Председательствует на заседании Комиссии ее председатель либо по его поручению заместитель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Протокол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рассмотрения заявлений оформляется протокол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 Комиссии оформляется по результатам рассмотрения материалов и выносится заключение простым большинством голосов членов Комиссии, участвующих в заседании Комиссии. В случае, если голоса разделились поровну, голос председательствующего на заседании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протоколе Комиссии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и персональный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и место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лица, в отношении которого рассматриваются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просьба, изложенная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обстоятельства, на основании которых принято заключение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заключение, принятое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подписывается председательствующим и ее ответственным секретарем, оглашается на заседании комиссии и вступает в законную силу после истечения срока, установленного для его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Комиссии выносится в соответствии с законодательством Республики Казахстан, регулирующим земельные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Выписка из протокола заседания Комиссии предоставляется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Обжалование протокола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Заключение, принятое Комиссией по рассмотренным материалам, может быть обжаловано лицом, в отношении которого оно было принято, его законным представителем, адвокатом.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десяти дней со дня получения выписки из протокола заседания Комиссии оно может быть обжаловано исполнительному органу, при котором данная комиссия организована.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Подача жалобы в указанный срок приостанавливает исполнение соответствующего протокола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и порядок обжалования постановления Комиссии в суд устанавливаются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 Комиссии может быть опротестован прокурором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местного исполнительного органа постановление акимата района о предоставлении соответствующих прав на земельные участки принимается на основе землеустроительного проекта с вручением заявителю копии постановления о предоставлении права собственности и (или) права землепользования на земельный участок в семидневный срок с момента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Материально-техническое обеспечение деятельности Комиссии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Материально-техническое обеспечение деятельности Комиссии возлагается на аппарат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