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6760" w14:textId="1cc6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3 апреля 2003 года N 1/194 "О нормативе текущих затрат на одного работника государственных 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5/626 от 30 октября 2003 года. Зарегистрировано Управлением юстиции города Алматы 13 ноября 2003 года за N 565. Утратило силу на основании письма Департамента юстиции Республики Казахстан от 15 августа 2005 года № 01-16/И4046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XXVI-й сессии Алматинского городского Маслихата II-го созыва от 25 июля 2003 года "О внесении изменений и дополнений в решение XXII-й сессии Алматинского городского Маслихата II-го созыва от 19 декабря 2002 года "О бюджете города Алматы на 2003 год",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дополнения 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3 апреля 2003 года N 1/194 "О нормативе текущих затрат на одного работника государственных органов, финансируемых из местного бюджета", зарегистрированного в Управлении юстиции от 8 апреля 2003 года N 524, опубликованного в газетах "Алматы акшамы" от 17 апреля 2003 года N 43 и "Вечерний Алматы" от 19 апреля 2003 года N 58-60.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включить "N 39. Управление санитарно-эпидемиологического надзора".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Государственной земельной инспекции города цифру "595,0" заменить на цифру "577,0";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Департаменту архитектуры и градостроительства цифру "331,0" заменить на цифру "330,0";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Департаменту внутренней политики цифру "333,0" заменить на цифру "324,0";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включить "N 39. Управление санитарно-эпидемиологического надзора 58,0".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    В.Храпунов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 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