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c67d" w14:textId="f03c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передачи объектов коммунальной собственности в доверительное управление без права последующего выкупа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ноября 2003 года N 242/11. Зарегистрировано Управлением юстиции Павлодарской области 8 декабря 2003 года за N 2136. Утратило силу - постановлением акимата Павлодарской области от 2 апреля 2008 года N 70/4.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  
Сноска. Утратило силу - постановлением акимата Павлодарской области от 2 апреля 2008 года N 70/4.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 Сноска: В заголовок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16 мая 2005 года N 177/4.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(особенная часть),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7 августа 2001 года N 48/5 "Об утверждении Правил передачи в имущественный наем имущества, находящегося в хозяйственном ведении или оперативном управлении коммунальных государственных предприятий", в целях упорядочения работ, направленных на повышение эффективности использования коммунальной собственности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прилагаемую инструкцию по передаче объектов коммунальной собственности в доверительное управление без права последующего выкупа (далее - Инструкция).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В пункт 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16 мая 2005 года N 177/4.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Контроль за соблюдением Инструкции возложить на заместителя акима области Бочина В.З.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В пункт 2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16 мая 2005 года N 177/4.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Аким области К. Нурпеисов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2003 года N 242/11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коммунальной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доверительное управление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права последующего выкупа"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передачи объектов коммунальной собственности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доверительное управление без права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последующего выкупа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В заголовок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16 мая 2005 года N 177/4.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Настоящая инструкция по передаче объектов коммунальной собственности в доверительное управление без права последующего выкупа (далее - Инструкция) разработаны в соответствии с Гражданским кодексом Республики Казахстан (особенная часть), в целях упорядочения работ, направленных на повышение эффективности использования объектов коммунальной собственности, и определяют порядок передачи объектов коммунальной собственности в доверительное управление без права последующего выкупа.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В преамбулу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16 мая 2005 года N 177/4.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Инструкции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"балансодержатель" коммунальное юридическое лицо, на балансе которого находится передаваемое в доверительное управление Имущество (далее Балансодержатель);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"выгодоприобретатель" указанное в Договоре лицо, в интересах которого осуществляется доверительное управление Имуществом (далее - Выгодоприобретатель);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"договор" договор доверительного управления Имуществом (далее Договор);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"имущество" объекты коммунальной собственности (далее Имущество);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"комиссия" тендерная комиссия, сформированная Учредителем (далее Комиссия);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"управляющий" физическое либо юридическое лицо, являющееся доверительным управляющим по Договору (далее - Управляющий);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"участник" - физические и юридические лица, своевременно представившие заявку и другие установленные Комиссией необходимые документы для участия в тендере (далее Участник);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"учредитель" департамент финансов области - государственный орган, уполномоченный на передачу Имущества в доверительное управление и выступающий учредителем Договора (далее Учредитель);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"уполномоченный орган" - орган, осуществляющий функции субъекта права коммунальной собственности по отношению к коммунальным юридическим лицам (далее - Уполномоченный орган);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"орган государственного управления" - уполномоченный акимом исполнительный орган, финансируемый из областного бюджета (далее - Орган государственного управления).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В пункт 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16 мая 2005 года N 177/4.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Решение о передаче Имущества в доверительное управление без права последующего выкупа принимается Учредителем на основании ходатайства Уполномоченного органа или Органа государственного управления, финансируемых из областного бюджета.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ходатайстве должно содержаться: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указание о Выгодоприобретателе;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характер выгоды;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обоснование передачи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существенные условия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2-1. Решение о передаче дополнительных прав доверительному управляющему принимается Учредителем на основании решения коллегии департамента финансов области.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В пункт 2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16 мая 2005 года N 177/4.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Управляющим может быть любое лицо, если иное не предусмотрено законодательством Республики Казахстан. Назначение Управляющим может быть произведено только с его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передачи Имущества в доверительное управление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Передача Имущества в доверительное управление осуществляется двумя способами: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 целевому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на тендерной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4-1. Решение о способе передачи принимается Учредителем.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В пункт 4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16 мая 2005 года N 177/4.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Передача Имущества в доверительное управление, в том числе, зданий-памятников истории, культуры и архитектуры производится физическим и юридическим лицам при условии выполнения ими работ (услуг) в интересах Выгодоприобретателя на сумму не менее размера минимальной арендной платы за это Имущество.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Передача объектов водоснабжения, теплоснабжения, электроснабжения в доверительное управление производится при условии выполнения работ (услуг) в интересах Выгодоприобретателя в пределах амортизационных отчислений на указанные объекты и сумм затрат, предусмотренных тарифной сметой, утвержденной уполномоченным антимонопольным органом.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В пункт 5 внесены дополнения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27 сентября 2006 года N 266/10.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5-1. Государственным учреждениям, финансируемым из местных бюджетов, коммунальным государственным казенным предприятиям, общественным объединениям, занимающимся благотворительной деятельностью, направленной на решение проблем взрослого и детского населения с тяжелыми формами заболеваний, а также общественным объединениям, осуществляющим свою деятельность в рамках государственных программ, имеющих социальную направленность, передачу Имущества возможно производить по целевому назначению, без финансовой выгоды, на условиях содержания и сохранности доверенного Имущества.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В пункт 5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16 мая 2005 года N 177/4.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Передача Имущества на тендерной основе осуществляется всем юридическим и физическим лицам.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В пункт 6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16 мая 2005 года N 177/4.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Для проведения тендера Учредитель формирует Комиссию с участием (по согласованию) представителей исполнительных органов, финансируемых из местных бюджетов, а также территориальных подразделений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Председателем Комиссии является представитель Учредителя, рабочим органом Учредитель.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утверждает условия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определяет критерии рассмотрения тендерных заявок и определения победителя;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организует в установленном порядке публикацию информационного сообщения о проведении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разрабатывает и утверждает регламент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привлекает при необходимости независимых экспертов или консультационные фирмы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организует прием, регистрацию заявок на участие в тендере и других документов, необходимых для представления в Комиссию, по утвержденной ею форме, оповещение Участников о необходимости в кратчайшие сроки устранить недостатки в представленной документации (для иногородних Участников датой регистрации заявки на участие в тендере считается почтовая отметка о времени отправления заявки);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обеспечивает ознакомление Участников с порядком проведения тендера, проектом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определяет победителя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подписывает протокол о результатах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Информационное сообщение о проведении тендера подлежит опубликованию в областных официальных средствах массовой информации на государственном и русском языках не менее, чем за 15 дней до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9-1. В случае отсутствия заявок на тендер Учредитель принимает иное решение по использованию объекта.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В пункт 9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16 мая 2005 года N 177/4.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К участию в тендере допускаются физические и юридические лица, своевременно представившие заявку и другие установленные Комиссией необходимые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Гарантийный взнос обеспечивает выполнение Участником следующих обязательств: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подписать протокол о результатах тендера в случае признания победителем;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заключить на основании протокола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Гарантийный взнос устанавливается Комиссией в размере, покрывающем расходы организатора тендера на его подготовку и проведение.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Для участия в тендере необходимо представить на рассмотрение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заявку на участие в тендере по утвержденной Комиссией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копию платежного поручения, подтверждающего внесение гарантийного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предложения по условиям тендера в письменной форме, запечатанные в отдельном конверте;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В пункт 12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16 мая 2005 года N 177/4.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Юридические лица дополнительно представляют нотариально заверенные копии учредительных документов, а также копии документов, подтверждающих прохождение ими государственной регистрации в соответствующем государственном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Прием заявок на участие в тендере заканчивается за 3 дня (72 часа) до его проведения. По истечении установленного срока прием заявок и документов прекращается.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Участник тендера имеет право отозвать свое предложение, сообщив об этом письменно не менее чем за 3 дня (72 часа) до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Комиссия рассматривает предложения Участников, исходя из критерия (критериев) выявления победителя. Комиссия вправе провести независимую экспертизу проектов. Срок рассмотрения экспертной группой заявок Участников ограничивается 15 днями.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подачи одной заявки на тендер объект передается по целевому назначению заявителю.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В пункт 15 внесены дополнения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16 мая 2005 года N 177/4.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Решение Комиссии принимается простым большинством голосов ее членов. При равенстве голосов решающим является голос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Решение Комиссии оформляется протоколом, который подписывается членами Комиссии, ее председателем, а также Участником, выигравшим тендер. Член Комиссии имеет право письменно изложить свое особое мнение и приложить его к протоколу, о чем в последнем делается отметка.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Участникам тендера, не ставшим победителями, за исключением отказавшихся от участия в тендере менее чем за 3 дня (72 часа) до его проведения, гарантийный взнос возвращается в течение 10 банковских дней со дня объявления победителя тендера. Участнику, выигравшему тендер, гарантийный взнос не возвращается. Невозвращенные гарантийные взносы перечисляются в доход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Результаты тендера должны быть утверждены Учредителем в течение пяти календарных дней с момента объявления победителя. В случае неутверждения результатов тендера, отсутствия заявок на участие в тендере или принятия Комиссией решения о неустановлении победителя Учредитель вправе объявить новый тендер, рекомендовав Комиссии изменить его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Договор должен быть подписан сторонами не позднее 10 дней после утверждения Учредителем результатов тендера. Акт приема-передачи Имущества, переданного в доверительное управление, подписанный сторонами, является неотъемлемой частью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Передача в доверительное управление Имущества осуществляется без права последующего выкупа и передачи в собственность по другим основаниям. Доверенное Имущество подлежит возврату Управляющим в том же составе и состоянии, свободным от долгов и обязательств по окончании срока либо в случае досрочного прекращения действия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Управляющий осуществляет на основании Договора управление Имуществом в интересах Выгодоприобретателя.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Договор должен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предмет и срок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состав Имущества, передаваемого в доверительное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указание о Выгодоприобретателе;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сроки и форму отчетности Управляющего;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указание на лицо, получающее доверенное Имущество в случае прекращения действия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указание на включение в состав доверенного Имущества прав и имущества, приобретенного и (или) полученного Управляющим в процессе осуществления возложенных на него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обязательства Управляющего по содержанию доверенного Имущества, проведению его ремонта за счет собственных средств, если иное не предусмотрено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ответственность Управляющего за нарушение им условий Договора и установленных действующим законодательством Республики Казахстан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Договором могут быть предусмотрены и иные существенные условия, не противоречащие действующему законодательству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обязательства Управляющего по привлечению соответствующих служб для проведения экспертизы произведенного ремонта доверенного имущества.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В пункт 23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16 мая 2005 года N 177/4.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Управляющий осуществляет доверительное управление Имуществом лично, если иное не предусмотрено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Договор, наряду с общими основаниями прекращения обязательств сторон, прекращается в связи: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со смертью гражданина - Управляющего, объявлением его умершим, признанием его недееспособным или ограниченно дееспособным, безвестно отсутствующим; с ликвидацией юридического лица - Управляющего;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 отказом Управляющего или Учредителя из-за невозможности лично осуществлять управление доверенным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 отказом Учредителя от исполнения Договора, при условии выплаты Управляющему убытков и вознаграждения, если оно предусматривалось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с отказом Управляющего в случае несообщения ему о передаче в управление обремененного залогом Имущества с выплатой ему вознаграждения, если оно предусматривалось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Переход права собственности на доверенное Имущество не прекращает доверительное управление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В случае прекращения Договора доверенное Имущество передается лицу, которое указано в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При банкротстве государственного предприятия, Имущество которого, входящее в уставной капитал, передано в доверительное управление, доверительное управление Имуществом прекращается и доверенное Имущество передается в конкурсную массу.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По всем неурегулированным Инструкцией вопросам стороны Договора руководствуются нормами действующего законодательства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В пункт 29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16 мая 2005 года N 177/4.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Споры, возникающие при передаче Имущества в доверительное управление, рассматриваются по взаимному согласию сторон или в судебном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