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e4d40" w14:textId="58e4d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охраны здоровья детей и подростков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 октября 2003 года N 218-9. Зарегистрировано Управлением юстиции Павлодарской области 16 октября 2003 года N 2079. Утратило силу постановлением акимата Павлодарской области от 18 сентября 2009 года N 178/13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постановлением акимата Павлодарской области от 18 сентября 2009 года N 178/13.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охраны, защиты физического и психического здоровья детей и подростков, упорядочения режима работы компьютерных клубов, интернет - кафе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Акимам городов и районов: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усиление работы по охране здоровья детей и подростков;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меры по увеличению сети дворовых и подростковых клубов, центров детского творчества в городах и районах.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УВД области (по согласованию) в установленном законодательством порядке продолжить работу по предупреждению, выявлению и пресечению административных правонарушений, посягающих на права несовершеннолетних.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государственного санитарно- эпидемиологического надзора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неукоснительное соблюдение собственниками компьютерных клубов и интернет - кафе санитарных правил и норм при работе с компьютером, установленных для несовершеннолетних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привлекать в установленном законодательством порядке виновных лиц к ответственности за нарушения указанных санитарных правил и норм;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постоянное проведение санитарно - просветительской работы среди детей, подростков и их родителей.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Департаментам образования, туризма и спорта области:принять меры по дальнейшему привлечению несовершеннолетних в спортивные клубы и секции;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добиться обеспечения школ области компьютерными программами познавательного, развивающего характера, не вызывающими агрессию, жестокость в поведении детей и подростков.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Департаменту здравоохранения области обеспечить регулярное проведение медицинских обследований детей и подростков с целью профилактики употребления алкоголя, табака и наркотиков.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выполнением настоящего постановления возложить на заместителя акима области Жумабекову Р.М.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К. Нурпеисов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