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d346" w14:textId="4dbd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"Положении о комиссии по вопросам благоустройства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августа 2003 года № 669. Зарегистрировано Управлением юстиции города Костаная Костанайской области 2 сентября 2003 года № 2453. Утратило силу постановлением акимата города Костаная Костанайской области от 10 декабря 2012 года № 2610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Костаная Костанайской области от 10.12.2012 № 2610.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16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"Правилами благоустройства, санитарной очистки территории, содержания, защиты и сноса зеленых насаждений в городе Костанае",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июня 2003 года, регистрационный номер 2344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благоустройства города Костаная"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Определить Государственное учреждение "Управление коммунального хозяйства и технического надзора города Костаная" (Мальцева Л.П.) - уполномоченным органом по выдачи разрешений на снос, пересадку, обрезку зеленых насаждений в городе Костанае.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органах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акимата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669       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вопросам благоустройства города Костаная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устанавливает правила организации и осуществления деятельности комиссии по вопросам благоустройства города Костаная. 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по вопросам благоустройства города Костаная (далее комиссия) создана на основании постановления акимата города Костаная с целью упорядочения и приведения в соответствие с действующим законодательством действий юридических лиц, независимо от формы собственности, и физических лиц по вопросам благоустройства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комиссии утверждается на сессии городского Маслихата. Общее количество членов комиссии должно составлять нечетное число.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Работой комиссии руководит председатель,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 действующим законодательством и осуществляет свою деятельность в соответствии с настоящим положением.   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Задачей комиссии является обеспечение комплекса элементов и работ, обеспечивающих удобную, комфортную и безопасную жизнедеятельность человека на территории города. Данный комплекс работ предусматривает организацию, содержание, эксплуатацию, ремонт и охрану объектов и элементов благоустройства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инженерное благоустройство.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внешне-эстетическое  благоустройство.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санитарное благоустройство.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функциям комиссии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спорных вопросов по содержанию и техническому состоянию инженерных сетей и сооружений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спорных вопросов по установке, содержанию и изменению объектов внешне-эстетического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спорных вопросов по внешне-эстетическому оформлению и состоянию придомовых территорий жилого фонда и территорий при зданиях нежилого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спорных вопросов по закреплению территорий при проведении месячников санитарной очистки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предложений физических и юридических лиц по улучшению санитарного состояния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заявлений и выдача заключений о необходимости сноса, пересадки, обрезки зеленых насаждений города Костаная.  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Обеспечение деятельности и ответственность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Заседания комиссии проводятся по мере необходимости, при наличии заявлений 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в своей деятельности в целях получения консультаций вправе привлекать специалистов обладающих специальными знаниями в определенной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открытым голосованием и считается принятым, если за него подано большинство голосов от присутствующего количества членов комиссии. В случае равенства голосов, голос председателя комиссии считается решающим. Решение комиссии оформляется в виде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за принятые решения несет коллегиальную ответственность перед органом, утвердившим ее состав и каждый член комиссии по полномочиям комиссии не подотчетен вышестоящим должностным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комиссии может быть обжаловано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 дает отчет об итогах работы комиссии на очередных сессиях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формирует план работы, повестку заседаний, организует взаимодействие членов комиссии и отвечает за делопроизводство. Секретарь комиссии не имеет право голоса.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