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b213" w14:textId="8f7b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службах Гражданской обороны и чрезвычайных ситуаций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12 мая 2003 года N 15. Зарегистрировано Управлением юстиции Акмолинской области 4 июля 2003 года N 1905. Утратило силу постановлением акимата Акмолинской области от 2 апреля 2009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Акмолинской области от 02.04.2009 года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Гражданской обороне"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чрезвычайных ситуациях природного и техногенного характера"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августа 1997 года N 1286 "О мерах по снижению ущерба от разрушительных землетрясений в сейсмоопасных регионах республики"»и в связи с произошедшими структурными изменениями в службах аким области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областных служб Гражданской обороны и чрезвычайных ситуаций и базы их создания. (приложение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Начальниками областных служб Гражданской обороны и  чрезвычайных ситуаций назначить должностных лиц организации согласно приложению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задачи служб Гражданской обороны и чрезвычайных ситуаций определить согласно приложению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Начальникам областных служб Гражданской обороны и чрезвычайных ситуаций информацию о состоянии дел по предупреждению и ликвидации чрезвычайных ситуаций природного и техногенного характера, выполнении специальных мероприятий Гражданской обороны представлять в аппарат акима области в установленном порядке через областное управление по чрезвычайным ситуациям.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городов и районов своими решениями создать городские, районные службы Гражданской обороны и чрезвычайных ситуаций, исходя из местных условий и наличия соответствующей базы. Начальникам городских, районных служб Гражданской обороны и чрезвычайных ситуаций информацию о состоянии дел по предупреждению и ликвидации чрезвычайных ситуаций природного и техногенного характера, о выполнении специальных мероприятий Гражданской обороны представлять начальникам областных служб Гражданской обороны и чрезвычайных ситуаций.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Начальники служб Гражданской обороны и чрезвычайных ситуаций, руководители предприятий и организаций, на базе которых созданы службы, несут персональную ответственность за организацию и деятельность служб, подготовку необходимого количества сил и средств, укомплектование их личным составом, оснащение техникой и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Распоряжение акима области N 1-231р от 17 марта 2000 года считать утратившим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решения возложить на заместителя акима области Отарова К.М.  </w:t>
      </w:r>
      <w:r>
        <w:rPr>
          <w:rFonts w:ascii="Times New Roman"/>
          <w:b w:val="false"/>
          <w:i/>
          <w:color w:val="80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8 внесены изменения - решением Акима Акмолинской области от 07.09.2005 года N 17.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12 мая 2003 года N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службах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обороны 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ситуаций Акмолинской области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в новой редакции - решением Акима Акмолинской области от 07.09.2005 года N 17.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областных служб гражданской обороны и чрезвычайных ситуаций и базы их создания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  </w:t>
      </w:r>
      <w:r>
        <w:rPr>
          <w:rFonts w:ascii="Times New Roman"/>
          <w:b/>
          <w:i w:val="false"/>
          <w:color w:val="000000"/>
          <w:sz w:val="28"/>
        </w:rPr>
        <w:t xml:space="preserve">Служба оповещения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Создана на базе Акмолинской областной дирекции телекоммуникаций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/>
          <w:i w:val="false"/>
          <w:color w:val="000000"/>
          <w:sz w:val="28"/>
        </w:rPr>
        <w:t xml:space="preserve">Служба охраны общественного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Создана на базе департамента внутренних дел Акмолинской области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/>
          <w:i w:val="false"/>
          <w:color w:val="000000"/>
          <w:sz w:val="28"/>
        </w:rPr>
        <w:t xml:space="preserve">Противопожарная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Создана на базе управления по государственному контролю и надзору  в области чрезвычайных ситуаций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/>
          <w:i w:val="false"/>
          <w:color w:val="000000"/>
          <w:sz w:val="28"/>
        </w:rPr>
        <w:t xml:space="preserve">Медицинская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Создана на базе департамента здравоохранения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/>
          <w:i w:val="false"/>
          <w:color w:val="000000"/>
          <w:sz w:val="28"/>
        </w:rPr>
        <w:t xml:space="preserve">Служба торговли и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Создана на базе департамента предпринимательства и промышленности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 </w:t>
      </w:r>
      <w:r>
        <w:rPr>
          <w:rFonts w:ascii="Times New Roman"/>
          <w:b/>
          <w:i w:val="false"/>
          <w:color w:val="000000"/>
          <w:sz w:val="28"/>
        </w:rPr>
        <w:t xml:space="preserve">Служба защиты животных и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Создана на базе департамента сельского хозяйства Акмолинской области, по согласованию с Акмолинским областным филиалом Республиканского государственного казенного предприятия Республиканская ветеринарная лаборатория и Акмолинским региональным филиалом Республиканского государственного казенного предприятия Республиканская ветеринарная лаборатория»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  </w:t>
      </w:r>
      <w:r>
        <w:rPr>
          <w:rFonts w:ascii="Times New Roman"/>
          <w:b/>
          <w:i w:val="false"/>
          <w:color w:val="000000"/>
          <w:sz w:val="28"/>
        </w:rPr>
        <w:t xml:space="preserve">Служба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Создана на базе департамента внутренней политики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  </w:t>
      </w:r>
      <w:r>
        <w:rPr>
          <w:rFonts w:ascii="Times New Roman"/>
          <w:b/>
          <w:i w:val="false"/>
          <w:color w:val="000000"/>
          <w:sz w:val="28"/>
        </w:rPr>
        <w:t xml:space="preserve">Служба радиационной и химической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Создана на базе департамента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эпидемиологического надзора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  </w:t>
      </w:r>
      <w:r>
        <w:rPr>
          <w:rFonts w:ascii="Times New Roman"/>
          <w:b/>
          <w:i w:val="false"/>
          <w:color w:val="000000"/>
          <w:sz w:val="28"/>
        </w:rPr>
        <w:t xml:space="preserve">Инженерная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Создана на базе департамента архитектуры, градостроительства и строительства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  </w:t>
      </w:r>
      <w:r>
        <w:rPr>
          <w:rFonts w:ascii="Times New Roman"/>
          <w:b/>
          <w:i w:val="false"/>
          <w:color w:val="000000"/>
          <w:sz w:val="28"/>
        </w:rPr>
        <w:t xml:space="preserve">Транспортная </w:t>
      </w:r>
      <w:r>
        <w:rPr>
          <w:rFonts w:ascii="Times New Roman"/>
          <w:b/>
          <w:i w:val="false"/>
          <w:color w:val="000000"/>
          <w:sz w:val="28"/>
        </w:rPr>
        <w:t xml:space="preserve">  служба (автомобильных, железнодорожных, авиационных перевозок)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Создана на базе управления пассажирского транспорта и автомобильных дорог Акмолинской области, по согласованию с филиалом акционерного общества "Национальная компания "Казахстан темир жолы" Акмолинским отделением перевозок и открытым акционерным обществом "Авиакомпания "Кокшетау"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  </w:t>
      </w:r>
      <w:r>
        <w:rPr>
          <w:rFonts w:ascii="Times New Roman"/>
          <w:b/>
          <w:i w:val="false"/>
          <w:color w:val="000000"/>
          <w:sz w:val="28"/>
        </w:rPr>
        <w:t xml:space="preserve">Служба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Создана на базе закрытого акционерного общества "Акмолинская распределительная электросетевая компания" и товарищества с ограниченной ответственностью "Кокше-Энерго"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  </w:t>
      </w:r>
      <w:r>
        <w:rPr>
          <w:rFonts w:ascii="Times New Roman"/>
          <w:b/>
          <w:i w:val="false"/>
          <w:color w:val="000000"/>
          <w:sz w:val="28"/>
        </w:rPr>
        <w:t xml:space="preserve">Служба горюче-смазочных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Создана на базе департамента предпринимательства и промышленности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  </w:t>
      </w:r>
      <w:r>
        <w:rPr>
          <w:rFonts w:ascii="Times New Roman"/>
          <w:b/>
          <w:i w:val="false"/>
          <w:color w:val="000000"/>
          <w:sz w:val="28"/>
        </w:rPr>
        <w:t xml:space="preserve">Служба дорог и мостов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Создана на базе Акмолинского областного управления Комитета развития транспортной инфраструктуры Министерства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  </w:t>
      </w:r>
      <w:r>
        <w:rPr>
          <w:rFonts w:ascii="Times New Roman"/>
          <w:b/>
          <w:i w:val="false"/>
          <w:color w:val="000000"/>
          <w:sz w:val="28"/>
        </w:rPr>
        <w:t xml:space="preserve">Коммунально-техническая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Создана на базе управления пассажирского транспорта и автомобильных дорог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  </w:t>
      </w:r>
      <w:r>
        <w:rPr>
          <w:rFonts w:ascii="Times New Roman"/>
          <w:b/>
          <w:i w:val="false"/>
          <w:color w:val="000000"/>
          <w:sz w:val="28"/>
        </w:rPr>
        <w:t xml:space="preserve">Техническая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Создана на базе Акмолинского филиала республиканского государственного предприятия "Казахавтодор"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12.05.2003 года N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службах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обороны 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ситуаций Акмолинской области"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в новой редакции - решением Акима Акмолинской области от 07.09.2005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Список должностных лиц учреждений и организаций Акмолинской  области назначенных начальниками областных служб гражданской обороны 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Сексенбаев Жаркен Какимович             - служба оповещения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Генеральный директор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областной дирекции телекоммуникаций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Тусупбеков Даул Толеутаевич             - служба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департамента внутренних дел     общественного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Искаков Зейнелгаби Искакович            - противопожарная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и надзору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чрезвычайных ситуаций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(по согласованию)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Садвакасов Нурбек Кабикенович            - медицинская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 департамента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Батырханов Шынарбек Беркутбаевич         - служба торговли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Заместитель директора департамента         питания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Сейтжанов Аманжол Сейтжанович            - служба защиты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 департамента сельского            и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Байдаулетова Куляш Акановна              - служба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 департамента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Политики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Еремеев Александр Максимович             - служба радиационной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 департамента государственного     химической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Митрофанов Анатолий Филиппович           - инженерная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 департамента архитектуры,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градостроительства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Мартыненко Александр Григорьевич         - служба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Заместитель начальника управления         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пассажирского транспорта и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дорог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Зотов Григорий Николаевич                - служба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"Акмолинская распределительная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электросетевая компания"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Батаев Берик Адилгереевеч                 - служба горюче-смазочных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 департамента предпринимательства  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промышленности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Долгих Геннадий Васильевич                - служба дорог и мостов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Акмолинского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Комитета развития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инфраструктуры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 Болат Камалиевич              - коммунально-техническая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пассажирского         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Кулушов Бегали Шорманович                 - техническая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 Акмолинского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предприятия "Казахавтодор"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согласованию)       </w:t>
      </w:r>
      <w:r>
        <w:rPr>
          <w:rFonts w:ascii="Times New Roman"/>
          <w:b w:val="false"/>
          <w:i/>
          <w:color w:val="800000"/>
          <w:sz w:val="28"/>
        </w:rPr>
        <w:t xml:space="preserve">года N 17.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12.05.2003 г N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службах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обороны и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области"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приложение внесены изменения - решением Акима Акмолинской области от 07.09.2005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Основные задачи областных служб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Гражданской обороны 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Службы Гражданской обороны и чрезвычайных ситуаций (далее ГО и ЧС) создаются на областном, районном, городском уровнях и на объектах хозяйственного комплекса (ОХК). Они решают задачи на всех этапах деятельности ГО и ЧС в мирное, а также с возникновением угрозы нападения противника и при проведении спасательных работ в очагах поражения. Для выполнения этих задач и решения организационных и практических мероприятий Гражданской обороны и чрезвычайных ситуаций привлекаются все государственные и негосударственные структуры, независимо от форм собственности и вида деятельности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Начальники служб ГО и ЧС назначаются акимом области, а объектов хозяйственного комплекса - приказами их первых руководителей. Начальниками служб объектов назначаются один из заместителей первых руководителей или опытные главные специалисты.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Областные, районные, городские службы ГО и ЧС создаются соответствующими органами местной исполнительной власти, а на ОХК приказами руководителей объектов.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Начальники служб ГО и ЧС, руководители организаций, учреждений и предприятий, на базе которых созданы службы, несут персональную ответственность за организацию и деятельность служб, подготовку необходимого количества сил и средств, оснащению их личным составом, техникой и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Организация и деятельность служб ГО и ЧС определяются      положениями, которые разрабатываются начальниками служб,      согласовываются в области, районах и городах с областным      управлением по ЧС и утверждаются соответствующими акимами -      начальниками гражданской обороны. При начальниках служб ГО и ЧС создаются штабы служб, которые могут состоять из отделов, отделений и групп.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 зависимости от наличия базы и местных условий в области, районах, городах и на объектах хозяйственного комплекса могут быть созданы следующие службы ГО и ЧС: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оповещения и связи, охраны общественного порядка, энергетики, техническая, противопожарная, медицинская, торговли и питания, горюче-смазочных материалов, дорог и мостов, инженерная, защиты животных и растений, транспортная, коммунально-техническая.В случае необходимости могут создаваться и другие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Общие задачи служб Гражданской обороны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чрезвычайных 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Основными  задачами  служб  ГО и ЧС 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планирование  и осуществление обеспечение комплекса мероприятий ГО и ЧС по защите населения и снижения ущерба от последствий стихийных бедствий, аварий и катастроф мирного и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организации и проведения спасательных и других неотложных работ в мирное и военное время, оказание помощи пострадавшему населению. Создание и подготовка специализированных формирований, поддержание их в готовности для проведения 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управления подчиненными органами и силами   ГО, и обеспечение необходимыми материально-техническими средствами. Подготовка руководящего состава, обучение населения способам  защиты и действиям в чрезвычайных ситуациях мирного и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создания и поддержания в высокой степени готовности систем управления ГО и ЧС, оповещение и информация населения об угрозе и возникновении стихийных бедствий, крупных аварий, катастроф и применения противником современных средств поражения, организации постоянного наблюдения и контроля за радиоактивным, химическим загрязнением и бактериологическим заражением;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поддержание взаимодействия с соответствующими органами управления и силами военного командования;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руководство рассредоточением и эвакуацией подчиненных организаций и учреждений, обеспечение их деятельности в чрезвычайных условиях мирного и военного времени, принятие мер по заблаговременной подготовке районов размещения в загородной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планов Гражданской обороны на мирное и военное время, руководство планирования ГО в подведомственных звеньях;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подготовка предложений начальнику ГО для принятия решения на введение Спасательных и других неотложных работ (далее - СиНДР);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руководство подчиненными силами и средствами служб при выполнении задач, поставленных начальником 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руководство разработкой и реализации мероприятии по уменьшению опасности возникновения аварийных ситуации, повышению устойчивости работы  отраслей, объединении и предприятий в чрезвычайных ситуациях мирного и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финансирования и материально - технического снабжения мероприятий, проводимых службами ГО и ЧС в установленном порядке, создание их резервов на случай экстренной необходимости принятия мер по предупреждению ЧС, обеспечение спасательных работ и оказанию помощи пострадавшим;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непосредственного руководства всем комплексом мероприятии ГО и ЧС в пределах компетенции служб.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Службы ГО и ЧС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Служба оповещения 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 службы: обеспечение органов управления ГО и ЧС связью в мирное и военное время с использованием каналов связи общегосударственных, ведомственных учреждении и предприятии связи независимо от форм собственности, совместно с управлением по ЧС планирование и организация связи при ведении СиДНР, развитие и совершенствование системы оповещения и связи; создание систем автоматизированного управления ГО и ЧС; организация технического обеспечения и передачи (приема) сигналов оповещения по ГО и ЧС; оповещение населения об угрозе и возникновении стихийных бедствии, аварий и катастроф, нападении противника, опасности радиоактивного, химического, бактериологического заражения, обслуживание средств связи и их быстрого восстановления при выходе из строя.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связью пунктов управления и ведения аварийно-восстановительных работ на линиях и сооружениях связи, на базе предприятий и связи создаются формирования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Служба охраны общественного порядка.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 службы: участие в оповещении руководящего состава органов управления ГО и ЧС, населения об угрозе и возникновении стихийных бедствии, аварий и катастроф, поддержание общественного порядка, обеспечение дорожного движения в городах и населенных пунктах, в очагах поражения, местах сосредоточения людей и на транспортных магистралях, охрана государственной собственности, объектов жизнеобеспечения и личного имущества граждан, борьба с преступностью, введение учета потерь населения в мирное и военное время, обеспечение эвакомероприятий, обеспечение сохранности оружия, боеприпасов, сильнодействующих и  ядовитых веществ на объектах, охраны пунктов временного размещения граждан, обогрева, питания, вещевого довольствия, проведение разъяснительной работы среди населения по недопущению паники и распространению ложных и провокационных слухов.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Противопожарная служба.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 службы: локализация и тушение пожаров в районах стихийных бедствии, аварии и катастроф, в очагах поражения при проведении СиДНР   осуществление контроля за своевременным выполнением технических, организационных и пожарно-профилактических мероприятий,  нaпpaвлeнных на повышение противопожарной устойчивости городов, районов, населенных пунктов и объектов, проведение поисковых аварийно спасательных, противопожарных работ при возникновении и ликвидации ЧС; участие в подготовке и обучении населения действиям в ЧС, участие в разработке и осуществлении мер по предупреждению ЧС и снижению ущерба от их последствий и защите населения, осуществление контроля за готовностью противопожарных подразделений, населенных пунктов и объектов, не зависимо от их ведомственной принадлежности и руководство их действиями при возникновении пожаров.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Медицинская служба.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 службы: осуществление медицинских мероприятий ГО и ЧС, проведение лечебно - эвакуационных, санитарно - гигиенических и противоэпидемических мероприятий, своевременное оказание медицинской помощи, эвакуация и лечение пораженных, проведение лечебно - профилактических мероприятий, предупреждение возникновения и распространения массовых инфекционных заболеваний среди населения в районах катастроф и стихийных бедствий и на территориях прилегающих к ним, сохранение здоровья личного состава формирований в период ликвидации последствий ЧС, оказание медицинской помощи личному составу спасательных подразделений, обучение населения приемам само и взаимопомощи, судебно-медицинская экспертиза погибших, включающая установление причины смерти и судебно - медицинское освидетельствование пораженных для определения степени тяжести травм, создание запаса медицинских препаратов в медицинских учреждениях, создание, оснащение и содержание медицинских формирований, служб ГО и ЧС, службы экстренной медицинской помощи и обеспечение их готовности к ведению медико санитарных работ в ЧС.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Инженерная служба.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 службы: подготовка и проведение работ инженерного обеспечения мероприятий по ликвидации последствий стихийных бедствий, аварий и катастроф, создание и содержание инженерных команд, проведение работ по их оснащению техникой, имуществом и снаряжением, организация и осуществление контроля за накоплением фонда защитных сооружений в военное время, обеспечение действий сил ГО в исходных районах, при выдвижении к очагам поражений и на объектах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Транспортная служба (авиа, ж/д и авто перевозки).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 службы: разработка расчетов транспортного обеспечения по плану ГО на мирное и военное время, осуществление, совместно с органами железнодорожного, автомобильного транспорта перевозки пострадавшего населения, воинских частей, техники и имущества, формирований ГО и ЧС к местам проведения СиДНР, определение пунктов посадки и высадки, оснащение их всем необходимым оборудованием, техникой, перевоза (подвоз, вывоз) рабочих смен к объектам работ, обеспечение в первоочередном порядке доставки личного состава аварийно - спасательных служб и специальных грузов, необходимых для предотвращения и ликвидации последствий ЧС, оказании помощи пострадавшему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Служба энергетики.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 службы: заблаговременное проведение мероприятий ГО и ЧС, направленных на повышение устойчивости работы энергетических систем сетевых предприятий и энергообъектов по бесперебойному энергоснабжению потребителей в условиях мирного и военного времени, обеспечение устойчивой работы энергосетей в районах ЧС, автономных источников электроэнергии, быстрая и своевременная ликвидация аварий на энергетических сооружениях и сетях, обеспечение электроэнергией мест (участков) проведения СиДНР, районов размещения пострадавшего населения, участие в разработке и осуществлении мероприятий по светомаскировке объектов экономики, городов и др. населенных пунктов, осуществление контроля за состоянием учета и содержания стационарных, подвижных и автономных электростанций, независимо от их ведомственной принадлежности и форм собственности, разработка плана использования и режима работ их на мирное и военное время, осуществление мероприятий по созданию и приведению специальных формирований службы в готовность.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Служба радиационной и химической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 службы: санитарно-гигиенические и противоэпидемические мероприятия, предупреждение возникновения и распространения массовых инфекционных заболеваний среди населения в районах катастроф и стихийных бедствий и на территориях прилегающих к ним,   организация и планирование мероприятий в целях максимального ослабления воздействия радиоактивных излучений на население в условиях ЧС; получение и обобщение информации о радиоактивном заражении местности, продовольствия, фуража и воды от учреждении сети наблюдения и лабораторного контроля области, организация совместно со службой оповещения и связи ГО и ЧС области оповещение населения о радиоактивном заражении; проведение разъяснительной работы среди населения о правилах и действии при авариях и катастрофах на радиационно опасных объектах (очагах поражения), организация дозиметрического контроля населения в местах аварий и в очагах поражения; защита от оружия массового поражения противника населения и сил гражданской обороны в целях их сохранения, обеспечения безопасности и защиты формирований ГО при действиях в очагах поражения, организация ликвидаций последствий аварий, катастроф на объектах атомной энергетики и при транспортировке; создание запасов материальных средств для проведения дезактивационных работ в районах ЧС; проведение профилактических работ на радиационно-опасных объектах и при транспортировке; учет и контроль предприятий и учреждений, использующих  в производстве радиоактивные вещества и источники ионизирующих излучений; участие в организации захоронения радиоактивных отходов.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Служба торговли и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 службы: разработка и осуществление мероприятий по созданию резервов и обеспечению сохранности запасов продовольствия и промышленных товаров первой необходимости на мирное и военное время, планирование и обеспечение питанием, одеждой, постельными принадлежностями населения, пострадавшего в результате стихийных бедствий, аварий, катастроф и в очагах поражения, обеспечение питанием и питьевой водой личного состава формирований, работающего в местах разрушений, завалов и в очагах поражения, бельем, одеждой и обувью пунктов специальной обработки личного состава, отрядов первой врачебной помощи, постов охраны и регулирования УДП, с привлечением предприятий торговли и питания области, независимо от форм собственности и вида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Служба защиты животных и растений.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3адачи службы: организация и выполнение мероприятий по защите сельскохозяйственных животных и растении, продукции животноводства и растениеводства, водоисточников и систем водоснабжения в мирное и военное время, организация ветеринарной разведки, обработки, лечения пораженных животных. Обеззараживания посевов, пастбищ, продукции животноводства и растениеводства.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Служба горюче- смазочных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 cлyжбы: планирование и создание запасов ГСМ на мирное и военное время, обеспечение ГСМ мероприятий ГО и ЧС в районах стихийных бедствий, аварий и катастроф, учет и контроль за работой стационарных и подвижных заправочных станций, наличие емкостей под ГСМ, а также привлечение возможностей заправочных станций предприятий области, независимо от форм собственности и вида деятельности для обеспечения мероприятий ГО и ЧС, доставка ГСМ к местам проведения спасательных и других неотложных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Служба дорог и мостов.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3адачи cлyжбы: организация и выполнение дорожных и специальных мероприятий ГО и ЧС в мирное и военное время, подготовка в этих целях сил и средств, а также обеспечение действий СиДНР в местах стихийных бедствий, аварий, катастроф и в очагах поражения, техническое прикрытие сети дорог области, особо важных объектов на ней, восстановление движения на автодорогах и через разрушенные дорожные сооружения, постоянное ведение разведки за состоянием автодорог, дорожное обеспечение выдвижения формирований в очаги разрушения, а также колонн с эваконаселением до границы застройки городов.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Служба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 службы: разработка и выполнение мероприятий ГО и ЧС совместно с учреждениями теле-радио структур, независимо от форм собственности, по информированию населения, объектов экономики, организаций, учреждений об угрозе и возникновению стихийных бедствий, аварий и катастроф; организация теле-радио школ о действиях населения в экстремальных ситуациях; разработка и издание памяток, плакатов, буклетов, брошюр и другой литературы по правилам поведения, циклов бесед, рассказов, вопросов и ответов через печать, телевидения, радио по чрезвычайным ситуациям; организация репортажей с мест учений и тренировок ГО; пропаганда передового опыта; контроль и оказание помощи культурным учреждениям области в организации демонстрации учебных кинофильмов по ГО и ЧС в проведении других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Коммунально-техническая служба.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 службы: разработка и обеспечение выполнения мероприятий по снижению ущерба от разрушений в системах энерго - газо - тепло снабжения, на водопроводных и канализационных сетях, на городских коммуникациях, а также защита водоисточников и систем водоснабжения от всех видов заражения, в т. ч. в загородной зоне, заблаговременная подготовка к использованию в военное время своих объектов, прежде всего расположенных в загородной зоне, для санитарной обработки населения и обеззараживания одежды, создание запасов материальных средств для проведения дезактивационных работ в районах ЧС.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Техническая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 службы: поддержание техники, оборудования, агрегатов, приспособлений и механизмов привлекаемых для нужд ГО и ЧС, в исправном состоянии и постоянной готовности; организация ремонта техники вышедшей из строя в ходе выполнения спасательных и других неотложных работ в районах стихийных бедствий, аварий, катастроф и в очагах поражения; эвакуация поврежденной и неисправной техники с маршрутов и участков работ на сборные пункты поврежденных машин, в последующем на ремонтные предприятия; ведение учета и организация централизованного снабжения ремонтных предприятий, формирований и служб запасными частями и ремонтными материалами с привлечением предприятий области, имеющих ремонтные базы, склады, стационарные и подвижные ремонтные подразделения независимо от форм собственности и вида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необходимости и наличии соответствующих сил, создаются и другие службы, особенно в районах (городах) и на объектах хозяйственного комплекса, например: аварийно - технические, санитарной обработки людей и обеззараживания одежды, материально - технического снабжения, захоронения людей, светомаскировки и другие.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Все службы ГО и ЧС свои планы по проведению специальных мероприятий и обеспечению действий сил ГО и ЧС согласовывают с областным управлением по чрезвычайным ситуациям, между собой, с эвакуационными комиссиями и военным командованием.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Для планирования, организации и проведения эвакуационных мероприятий в мирное и военное время во всех территориальных инстанциях, государственных холдинговых компаниях, комитетах, а также на объектах экономики и других структурах независимо от форм собственности и характера решаемых задач, создаются эвакуационные комиссии. В состав этих комиссий могут быть включены представители служб ГО и ЧС, военных комиссариатов, управлений (отделов) внутренних дел, народного образования и другие.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Председателями эвакуационных комиссий назначаются заместители акимов районов, городов, округов, поселков, области, руководители предприятий, организаций, учреждений и учебных заведений, независимо от форм собственности и характера решаемых задач.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Для организации приема, размещения и жизнеобеспечения населения, пострадавшего в результате стихийных бедствий, аварий, катастроф, а также для выполнения задач рассредоточения и эвакуации населения в городах, сельских районах, населенных пунктах создаются эвакуационные приемные пункты.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