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a019" w14:textId="656a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демографического развития на 2003-2005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8 апреля 2003 года N 224/42-II. Зарегистрировано Управлением юстиции города Астаны от 16 мая 2003 года N 267. Утратило силу - решением Маслихата города Астаны от 21 сентября 2006 года N 285/35-III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285/35-III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 и истечением срока действия отдельных решений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маслихата города Астаны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5. Решение маслихата города Астаны от 8 апреля 2004 года N 224/42-II "О Региональной программе демографического развития на 2003-2005 годы" (зарегистрировано в Реестре государственной регистрации нормативных правовых актов за N 267, опубликовано в газете "Астана акшамы" 30 декабря 2003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представленную акиматом города Астаны Региональную программу демографического развития на 2003-2005 годы, руководствуясь статьей 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статьей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Казахстан", маслихат города Астаны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Региональную программу демографического развития на 2003-2005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
</w:t>
      </w:r>
      <w:r>
        <w:rPr>
          <w:rFonts w:ascii="Times New Roman"/>
          <w:b w:val="false"/>
          <w:i/>
          <w:color w:val="000000"/>
          <w:sz w:val="28"/>
        </w:rPr>
        <w:t>
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 К.Н.Анасова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 В.Г.Лукьянец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миграции и демографии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по городу Астане                  Г.С.Сыздыкова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здравоохранения                   М.З. Шайдаров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статистики                        А.К.Дауренбеков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образования                       А.М.Рахимжанов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Центра формирования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здорового образа жизни            Е.К.Томпиев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                          А.Н.Тусупбеков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экономики и развития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малого бизнеса                    Т.И.Яковлева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жилья                             А.И.Лукин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информации 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общественного согласия            Н.Н.Мальцев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миграционной полиции              С.Б.Султанов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2003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224/42-II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демографического развития на период 2003-2005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Региональная Программа демографического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развития на период 2003-2005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               Управление  миграции и демографии по городу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Разработчик           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необходимости          Казахстан от 30 октября 2001 года N 1380 "О разработки             Программе демографического развития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2001-2005 годы".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                   Изучение, разработка и реализация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комплексных мер по обеспечению стабильного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роста населения в регионе, с целью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преодоления негативных тенденций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демографических процессов, предотвращение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депопуляции, обеспечение количественного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качественного роста численности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соответствии с долгосрочной стратегией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развития страны.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Задачи                    Улучшение состояния здоровья населения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регионе, включая репродуктивное; уменьшение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смертности.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Рост рождаемости в будущем до уровня,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обеспечивающего замещение поколений;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улучшение условий жизнедеятельности семьи,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укрепление семейно-брачных отношений.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Регулирование миграционных процессов.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Преодоление негативных последствий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нарушения экологии.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Приоритеты             Увеличение рождаемости и общей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    продолжительности жизни населения, улучшение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социально-экономических  условий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формирования здорового образа жизни,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создание эффективной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демографической структуры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обеспечивающей полноценную занятость во всех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сферах экономической и социально-культурной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              Финансовое обеспечение Программы финансирования         предусматривается из средств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местного бюджета, средств общественных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фондов и неправительственных организаций,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спонсорской помощи и иных источников, 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запрещенных законодательством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Казахстан. Объем финансирования Программы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будет уточняться ежегодно при формировании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бюджета на очередной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Ожидаемые              Реализация мероприятий Программы позволит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             обеспечить рост численности жителей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Астаны за счет увеличения рождаемости,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сокращения смертности, улучшение состояния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здоровья населения и, как следствие,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увеличение продолжительности жизни,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улучшение показателей качества жизни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населения, регулирования миграционных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процессов.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Программа демографического развития города Астаны на период 2003-2005 годы (далее - Программа) разработана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Стратегией </w:t>
      </w:r>
      <w:r>
        <w:rPr>
          <w:rFonts w:ascii="Times New Roman"/>
          <w:b w:val="false"/>
          <w:i w:val="false"/>
          <w:color w:val="000000"/>
          <w:sz w:val="28"/>
        </w:rPr>
        <w:t>
 "Казахстан-2030",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1380 "О Программе демографического развития Республики Казахстан на 2001-2005 годы" от 30 октября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Она предусматривает формирование на региональном уровне эффективной демографической политики в рамках, определенных государственной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программой </w:t>
      </w:r>
      <w:r>
        <w:rPr>
          <w:rFonts w:ascii="Times New Roman"/>
          <w:b w:val="false"/>
          <w:i w:val="false"/>
          <w:color w:val="000000"/>
          <w:sz w:val="28"/>
        </w:rPr>
        <w:t>
 "Расцвет Астаны - расцвет Казахстана" и Стратегическим планом развития столицы на период до 2010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определены основные цели и задачи социально-демографического развития, намечены основные направления и механизмы их реализации в указанные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Послании </w:t>
      </w:r>
      <w:r>
        <w:rPr>
          <w:rFonts w:ascii="Times New Roman"/>
          <w:b w:val="false"/>
          <w:i w:val="false"/>
          <w:color w:val="000000"/>
          <w:sz w:val="28"/>
        </w:rPr>
        <w:t>
 Президента страны "Казахстан-2030" сильная демографическая политика выдвинута в качестве одного из ведущих приоритетов национальной безопасности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предусматривает, на базе системного анализа демографических процессов, выявление и реализацию основных приоритетов, обеспечивающих положительную динамику рождаемости, роста продолжительности жизни, эффективное регулирование миграционных потоков.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позволит позитивно использовать основные факторы повышения уровня благосостояния населения и внедрение современных стандартов жизни, улучшить состояние репродуктивного здоровья, совершенствовать институт семьи и брачных отношений.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числе основных приоритетов Программы - создание организационных, правовых и социально-экономических предпосылок для дальнейшей оптимизации демографической структуры.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оптимальных параметров в демографическом развитии является одним из наиболее значимых аспектов в социально-экономической жизни государства, поскольку способствует обеспечению обороноспособности страны и ее суверенитета, созданию потенциала для дальнейшего роста экономики.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современной демографической ситуации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Демографическая ситуация в Казахстане за последние годы оценивается как неблагоприятная в силу значительного для республики снижения рождаемости, повышения смертности и увеличения миграционного оттока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в городе Астане на 1 января 2002 года, по данным управления статистики, составляет 493 600 человек. По сравнению с данными Первой национальной переписи, проведенной в феврале 1999 года, увеличение численности населения составило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174 276 человек. На 1 декабря 2002 года в столице Казахстана проживают 507 100 горожан.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Интенсивный рост населения обусловлен с увеличением миграционного притока из других регионов страны и изменением границ города, что обусловлено приобретением статуса столицы Республики Казахстан, развитием экономики, расширением социально-обслуживающей инфраструктуры, реализацией программы нового строительства, а также дополнительными мероприятиями по уточнению статических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Естественный прирост на фоне значительного роста общей численности населения остается на низком уровне, хотя в последнее время прослеживается тенденция роста рождаемости. Число родившихся в 1998 году составило 3388 человек, в 1999 году - 3605 человек, в 2000 году - 4430 человек и в 2001 году - 4837 человек и в январе-декабре 2002 года - 5513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Естественное движение населения по национальностям за анализируемый период показывает, что положительный прирост достигнут в основном за счет демографических показателей населения коренной нации.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национальному составу за январь-декабрь 2002 года казахов родилось 3525 человека (у которых мать - казашка), русских 1209 (у которых мать - русская), немцев (у которых мать - немка) 150. Обращает на себя внимание и половозрастная структура. В процентном соотношении больше мальчиков, в возрастной группе до 14 лет. С более старшего возраста (с 16 лет) в удельном весе преобладают женщины, в целом на 1000 женщин приходится 915 мужчин.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регионе отмечается тенденция постепенного уменьшения количества умерших. Так, в 1998 году число умерших составило 3054 человека, в 1999 году - 2832 человека, в 2000 году - 2932 человека, в 2001 году - 3322 человека и за 11 месяцев 2002 года - 3410. Достаточно удовлетворительный показатель снижения смертности на фоне резкого увеличения общей численности городского населения имеет незначительный характер, где сокращение смертности в 2001 году по сравнению с предыдущим годом составило на 11,0 процентных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По-прежнему основную роль в причинах смерти играют болезни системы кровообращения - 42,9%, смерти от несчастных случаев, травм, отравлений - 21,4%, болезней дыхания - 6,5%, в том числе больше половины от туберкулеза.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2000 год умерло 65 младенцев, что на 1,6% больше, чем за 1999 год (64 ребенка). Этот показатель составил: в 2001 году 84 человека, за 11 месяцев 2002 года 91 человек. В структуре причин смерти младенцев по-прежнему преобладают умершие от состояний, возникающих в перинатальный период (50,8%), а также от болезней органов дыхания, врожденной патологии.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естественного движения населения (в том числе детей до 1 года) по городу Астане за последние пять лет и за январь-декабрь 2002 года характеризуется данными в таблице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 следует отметить, что ухудшаются показатели  репродуктивного здоровья населения: аборты, увеличение частоты гинекологических заболеваний приводят к невынашиванию, повышается  перинатальная заболеваемость.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Анемия остается одной из главных проблем здравоохранения. Наблюдается рост числа заболеваний репродуктивной системы у мужчин.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продолжительность жизни населения за последние годы остается сравнительно низкой и составляет 67,7 года: у мужчин 61,8 года, у женщин 73,2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лиц в возрастной группе от 60 лет (коэффициент старения) и старше в 1989 году составила 8,4%, в 1999 году - 10,2%. Таким образом, удельный вес лиц старшего возраста возрос на 1,8%. В то же время за 9 месяцев 2002 года удельный вес лиц старше 60 лет составляет: среди прибывших 3,8%, среди убывших 12,32%, что дает возможность рассчитывать на  снижение коэффициента старения  населения города.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ведущих показателей демографической ситуации являются семейно-брачные отношения. Согласно официальным данным статистики о браках и разводах, в последние годы наблюдается рост абсолютной численности официальной регистрации браков. Если в 1999 году в органах ЗАГСа зарегистрировано 1809 браков, то в 2000 году - 1842 брака, в 2001 году - 2153 брака, что на 16,8 процента больше, чем в предыдущем году. В то же время число разводов по сравнению с 1999 годом увеличилось на 21,4 процента и распалось 844 семей. Число разводов в 2001 году составило 953.  По городу на 1 тысячу образовавшихся за 9 месяцев 2002 года семейных пар приходится 380 разводов (заключено браков - 1772, зарегистрировано разводов - 674).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Решающую роль в развитии демографических процессов играет внешняя и внутренняя миграция. За три года (1999-2001 годы) и 9 месяцев 2002 года прибыло 207941 человек, в том числе из стран дальнего зарубежья - 623 (0,3%), из стран СНГ - 3231 (1,5%) и из других регионов республики - 201330 человек (98,2%).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этот период январь-сентябрь 2002 года от общего  числа  прибывших  на постоянное местожительство из других государств  69,0% - приходится на Россию, 19,9% - на Узбекистан, 4,0% - на Украину и 2,9 % на Белоруссию.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2002 года, в структуре населения столицы удельный вес казахов составил 52,7 процента, русских - 33,4, украинцев - 4,3, немцев - 2,3 процента и др. Таким образом,  значительную часть из числа приехавших в столицу составляют казахи и русские.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отметить, что с момента проведенной Первой Национальной Переписи населения 1999 года в составе прибывших 70 процентов - люди трудоспособного возраста от 16 до 59 лет, из них 52 процента молодежи - в возрасте от 16 до 29 лет.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показывает, что  Астана привлекает людей образованных: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высшим и незаконченным высшим образованием прибыло 58 процентов от общего числа внутренних мигрантов.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Среди новых жителей столицы имеют технические специальности 24,3 процента,  педагогов - 15,1 процента,  врачей - 11,9 процента, экономические специальности имеет до 10 процентов от прибывших за последние три года. Немало востребованных специалистов для строительства новой столицы (каменщиков, плотников, сварщиков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д.)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социально-демографическая ситуация в городе Астане оценивается как благоприятная. Есть возможности за счет миграционного притока значительно улучшить показатели естественного прироста.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этим, в условиях высокой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активности горожан, есть предпосылки для повышения уровня жизни, развития семейно-брачных отношений и формирования эффективной демографической структуры населения столицы.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Цели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являются разработка и реализация комплекса организационно-правовых, экономических и социальных мер, обеспечивающих стабилизацию демографических процессов и закрепление позитивных тенденций роста общей численности населения как основного потенциала в экономическом и социально-культурном развитии.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состояния здоровья населения, включая репродуктивное, уменьшение смертности и, как следствие, увеличение продолжительности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рождаемости в будущем до уровня, обеспечивающего замещение поколений;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условий жизнедеятельности семьи, укрепление семейно-брачных отношений, повышение роли родителей в воспитании молодежи, ответственности детей за благосостояние старших;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миграционных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преодоление негативных последствий экологии;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на основе развития реального сектора экономики благоприятных условий для эффективного использования трудовых ресурсов и улучшения социального климата;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здорового образа жизни, увеличение средней продолжительности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последовательное внедрение современных стандартов по охране труда, санитарно-гигиенических норм;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ответственности каждого гражданина за свое здоровье, вовлечение самого населения в процесс формирования здорового образа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закрепление положительного сальдо в  миграционных  процессах, которое позволит обеспечить дальнейшее улучшение демографической структуры и пополнить трудовой и интеллектуальный потенциал.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целей и решения основных задач социально-демографического развития в регионе предусматривается: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принять меры по увеличению численности населения и достижению ее стабилизации.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будет решаться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стабилизации рождаемости и ее дальнейшего роста;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уменьшения смертности и увеличения средней продолжительности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сокращения эмиграции и создания благоприятных условий в регионе для возвращения оралманов, реэмигрантов.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обеспечить общий рост населения в регионе как в количественном, так и в качественном отношении.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инструментами реализации региональной программы 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жизненного уровня населения, рост занятости населения в регионе за счет обеспечения сбалансированного развития всех секторов экономики и социальной сферы, развития малого и среднего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здоровья населения региона на основе пропаганды здорового образа жизни, профилактики всех элементов жизнедеятельности человека, труда и отдыха;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медицинского обслуживания населения в регионе и принятие мер по повышению его санитарно-гигиенической грамотности;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смертности населения, в частности, лиц трудоспособного возраста, от несчастных случаев, отравлений и травм на производстве, связанных  с ухудшением условий труда, распространением наркомании и алкоголизма;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в регионе средней продолжительности жизни, сокращение разрыва в продолжительности жизни мужчин по сравнению с продолжительностью жизни женщин за счет повышения уровня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в регионе сети социальной помощи и лечебно-оздоровительных учреждений для пенсионеров, дневных стационаров для престарелых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программ по охране репродуктивного здоровья, безопасности материнства, нравственно-полового и культурно-этического воспитания,  подготовки к семейной жизни, обеспечение потребности населения в современных средствах и методах контрацепции, дальнейшее внедрение учебного предмета валеологии в программу учебных заведений;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признание охраны здоровья матери и ребенка приоритетным  направлением в области здравоохранения, сокращение случаев осложнения беременности и послеродового периода, предупреждение лечения бесплодия у женщин, предупреждение абортов и последствий абортов;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широкой пропагандистской работы по правильному уходу и содержанию детей самого раннего возраста для дальнейшего снижения младенческой смертности;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 регионе мер по профилактике заражений вирусом иммунодефицита человека или СПИДом и болезнями, передаваемыми половым путем;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миграционных потерь населения путем упорядочения иммиграции и осуществление превентивных мер. Регулирование иммиграции, определение ежегодных экономически обоснованных квот по репатриации этнических казахов с учетом реальных возможностей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психологических служб в государственных организациях образования, введение в школах, интернатах и дошкольных организациях должностей психолога и социального педагога;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совершенствованию системы социального обеспечения детей - сирот и детей, оставшихся без попечения родителей;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комплексной программы по предупреждению преступлений, правонарушений и безнадзорности несовершеннолетних.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Охрана репродуктивного здоровья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улучшения здоровья беременных женщин, женщин-матерей, младенцев необходимо принять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каждой женщине предоставлять качественное медицинское обслуживание (осмотр, консультации, скрининг на болезни, передающиеся половым путем и заражения вирусом иммунодефицита человека; обследования на предмет наличия внутриутробных инфекций, врожденных аномалий развития);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акушерский патронаж за беременными с патологиями и  последующую квалифицированную помощь во время 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2003 года обеспечить возможность реабилитации женщин фертильного возраста с экстрагенитальными заболеваниями и перенесших различные акушерские осложнения;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обязательную периодическую профилактику рака молочной железы и других онкозаболеваний органов репродуктивного тракта женщин детородного возраста, с полным их охватом к 2004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сохранения репродуктивного здоровья населения принять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второго  полугодия 2003 года обеспечить доступ для малообеспеченных женщин к оказанию гарантированного объема бесплатной медицинской помощи, услуг по планированию семьи, в том числе искусственному прерыванию беременности (по социальным и медицинским показаниям);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среди школьников, начиная с 6 класса, а также в высших и средних специальных учебных заведениях активизировать широкую разъяснительную работу по профилактике подростковой беременности в целях снижения уровня абортов по случаю первой беременности путем  расширения доступа к средствам контрацепции и полового воспитания;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периодический медосмотр, профилактику с последующей терапией Центром дерматологии и заболеваний, передающихся половым путем, вируса иммунодефицита у детей, подростков и молодежи -  к концу 2005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бесплатной медицинской помощи женщинам из малоимущих семей по вопросам бесплодия.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Укрепление института семьи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направление в основном обеспечивается через пропаганду ценностей семьи и брака, усиление ответственности родителей за детей в случае развода. Оно имеет также тесную взаимосвязь с охраной репродуктивного и сексуального здоровья,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экономическими предпосылками обеспечения благосостояния семьи как ячейки общества. В этом направлении будут приняты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активизирование пропаганды традиционной семьи в организациях системы образования и через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клубов знакомств;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возрождение лучших семейных, этнокультурных традиций и норм, стабилизация и развитие семьи, укрепление ее нравственных основ;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и активизация деятельности центров психолого-педагогической помощи семьям по выходу из кризисных ситуаций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Необходимые ресурсы и источники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Программы предусматривается из средств местного бюджета, средств общественных фондов и неправительственных организаций, спонсорской помощи и иных источников, не запрещенных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в 2003 году будет осуществляться в пределах средств, утвержденных республиканским и местным бюджетами.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стимулирующего характера, в целях поддержания репродуктивного здоровья населения, потребуют дополнительных ассигнований из бюджетов с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Программы будет уточняться ежегодно при формировании бюджета на очередной финансовый год.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Ожидаемые результаты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Программы позволит обеспечить рост численности жителей города Астаны за счет стабилизации и увеличения рождаемости, сокращения смертности, улучшение состояния здоровья (в том числе репродуктивного) и, как следствие, увеличение продолжительности жизни, улучшение показателей качества и уровня жизни населения, которые решаются с обеспечением устойчивого социально-экономического развития столицы на средне- и долгосрочную перспективу. Предполагается, что общая численность населения города составит к концу: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2003 года около 525 тыс. человек,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 года около 540 тыс. человек,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года около 550-600 тыс.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полное основание придти к выводу, что при постепенном снижении межрегионального иммиграционного потока, увеличение общей численности жителей города Астаны в условиях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ориентированной экономики в перспективе, постепенное увеличение естественного прироста населения будет иметь растущий удельный вес.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Региональной программе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демографического развития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период 2003-2005 годы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2003 года N 224/42-II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Динамика естественного движения населения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(в том числе детей до 1 года) по городу Астане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последние пять лет и за январь-декабрь 2002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2453"/>
        <w:gridCol w:w="2373"/>
        <w:gridCol w:w="4613"/>
      </w:tblGrid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Рождаемость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дети до 1 года (на тыс. родившихся)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10,03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20,07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17,75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14,67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
</w:t>
            </w:r>
          </w:p>
        </w:tc>
      </w:tr>
      <w:tr>
        <w:trPr>
          <w:trHeight w:val="9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Региональной программе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демографического развития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период 2003-2005 годы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2003 года N 224/42-II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Мероприятия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реализации региональной Программы демографического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период 2003-2005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3990"/>
        <w:gridCol w:w="3080"/>
        <w:gridCol w:w="2984"/>
        <w:gridCol w:w="2206"/>
      </w:tblGrid>
      <w:tr>
        <w:trPr>
          <w:trHeight w:val="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 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 
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Организационное и нормативно-правовое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  обновление базы данных о демографическом положении в городе.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 акимат города  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миграции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демографии.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и февраль, ежегодно
</w:t>
            </w:r>
          </w:p>
        </w:tc>
      </w:tr>
      <w:tr>
        <w:trPr>
          <w:trHeight w:val="8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специальной рабочей группы по анализу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демографической ситуации, проведению социологических исследований в сфере демографии.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акима города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миграции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демографии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квартал 2003 г.
</w:t>
            </w:r>
          </w:p>
        </w:tc>
      </w:tr>
      <w:tr>
        <w:trPr>
          <w:trHeight w:val="10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акиматы города и районов  предложений по правовому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регулированию демографических процессов (охрана здоровья, укрепление института семьи).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миграции и демографии, Департамент здравоохране-ния, Управление статистики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год, ноябрь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Охрана здоровья, стимулирование рождаемости и снижение смертности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при Центре дерматологии и заболеваний,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передающихся половым путем кабинетов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 помощи.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 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психологическойпомощи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
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по основам валеологии и условий для  формирования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 жизни в школах и других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 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акимат города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  Центр формирования здорового образа жизни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
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в СМИ пропаганды по борьбе с наркоманией, распространением табакокурения,  употреблением  алкоголя 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среде путем повышения действенности разъяснительных работ по ведению здорового образа жизни. Сформирование системы  действенного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котроля и общественного воздействия по этому вопросу.  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  акимат города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формирования здорового образа жизни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Постоянно
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осмотра подростков и молодежи на предмет обнаружения нарушений репродуктивной функции.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акимат города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Постоянно
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младенческой смертности внедрением скриннинговых методов диагностики в детские и родовспомогательные учреждения.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акимат города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2004 год
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материально- технической базы и внедрение новых  технологий в организациях первичной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 помощи.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акимат города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Улучшение социально-демографической структуры 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4276"/>
        <w:gridCol w:w="3040"/>
        <w:gridCol w:w="2822"/>
        <w:gridCol w:w="2116"/>
      </w:tblGrid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вопросов репатриации и  социально-трудовой адаптации прибывающих мигрантов, содействие их интеграции в экономическую и социальную среду. 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и отчет в акимат города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миграции и демографии, Департамент экономики и развития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бизнеса,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 центры, НПО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
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получения специального и высшего образования для детей из малообеспеченных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семей.  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и отчет в акимат города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 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ежегодно
</w:t>
            </w:r>
          </w:p>
        </w:tc>
      </w:tr>
      <w:tr>
        <w:trPr>
          <w:trHeight w:val="141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миграционных потоков, в рамках соглашений о межрегиональном сотрудничестве. 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миграции и демографии, Департамент экономики и развития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бизнеса, Управление миграционной полиции 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Информационно-пропагандистское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4257"/>
        <w:gridCol w:w="2985"/>
        <w:gridCol w:w="2849"/>
        <w:gridCol w:w="2145"/>
      </w:tblGrid>
      <w:tr>
        <w:trPr>
          <w:trHeight w:val="12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  проведение научно-практических конференций по вопросам демографического развития.  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семинары.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миграции и демографии, Управление информации и общественного согласия, Управление статистики 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СМИ актуальных вопросов демографического развития столицы, ее перспектив. 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СМИ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миграции и демографии, Управление информации и общественного согласия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