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e4d0" w14:textId="0cee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временного компенсирующего тарифа (цены, ставки сбора)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26 декабря 2003 года № 341-ОД. Зарегистрирован в Министерстве юстиции Республики Казахстан 30 декабря 2003 года № 2656. Утратил силу приказом Председателя Агентства Республики Казахстан по статистике от 14 сентября 2012 года № 235-ОД</w:t>
      </w:r>
    </w:p>
    <w:p>
      <w:pPr>
        <w:spacing w:after="0"/>
        <w:ind w:left="0"/>
        <w:jc w:val="both"/>
      </w:pPr>
      <w:bookmarkStart w:name="z50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Председателя Агентства РК по статистике от 14.09.2012 </w:t>
      </w:r>
      <w:r>
        <w:rPr>
          <w:rFonts w:ascii="Times New Roman"/>
          <w:b w:val="false"/>
          <w:i w:val="false"/>
          <w:color w:val="ff0000"/>
          <w:sz w:val="28"/>
        </w:rPr>
        <w:t>№ 235-ОД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Заголовок в редакции - приказом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рынках» и подпунктом 6) 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утверждения временного компенсирующего тарифа (цены, ставки сбора).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приказом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и защите конкуренции (Дарибаев М.А.)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(Досан Б.Б.)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Ертлесову Ж.Д.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Настоящий приказ вводится в действие со дня его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и защите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конкуренции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341-ОД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временного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компенсирующего тарифа (цены, ставки сбора)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заголовок внесены изменения - приказом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По тексту слова "установления", "установлении", "установленный", "устанавливается" заменить соответственно словами "утверждения", "утверждении", "утвержденный", "утверждается";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слова "услуги (товаров, работ)", "услуг (товаров, работ)", "услуги (товары, работы)", заменены словами "регулируемые услуги (товары, работы)", "регулируемых услуг (товаров, работ)", "регулируемые услуги (товары, работы)" - приказом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 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утверждения временного компенсирующего тарифа (цены, ставки сбора)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естественных монополиях и регулируемых рынках", иными нормативными правовыми актами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с изменениями, внесенными приказами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Целью настоящих Правил является определение порядка расчета и утверждения временного компенсирующего тарифа (цены, ставки сбора) на регулируемые услуги (товары, работы), оказываемые субъектом естественной монополии.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приказом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Положение распространяются на всех субъектов естественной монополии,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временный компенсирующий тариф (цена, ставка сбора) - тариф (цена, ставка сбора), установленный уполномоченным органом в целях компенсации убытков, причиненных потребителям субъектом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необоснованный доход - дополнительный доход, полученный субъектом естественной монополии в результате взимания оплаты по стоимости, превышающей уровень тарифа (цены, ставки сбора) или его предельный уровень, утвержденный уполномоченным органом, и (или) нецелевого использования средств амортизационных отчислений, предусмотренных тарифной сметой, неисполнения статей затрат тарифной сметы более чем на пять процентов от утвержденных уполномоченным органом размеров , неисполнения или нецелевого использования средств, предусмотренных в тарифной смете на выполнение инвестиционных программы (проекта);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в виде передачи определенного товара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5) нецелевое использование средств амортизационных отчислений - направление средств, предусмотренных в утвержденных тарифах (ценах, ставках сборов) и (или) тарифных сметах, за счет амортизационных отчислений на цели, не связанные с капиталовложениями в фиксированные активы, используемые в предоставлении регулируемых услуг (товаров, работ), и возвратом основного долга по привлеченным кредитным ресурсам.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Иные понятия и термины, используемые в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4 с изменениями, внесенными приказами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Основания для утверждения временного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компенсирующего тарифа (цены, ставки сбора) 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Основанием для утверждения временного компенсирующего тарифа (цены, ставки сбора) является совершение субъектом естественной монополии действий, причинивших убытки потребителям регулируемых услуг (товаров, работ).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5 внесены изменения - приказом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Действиями субъекта естественной монополии, причинившими убытки потребителям, признаются: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незаконное завышение тарифа (цены, ставки сбора) или его предельного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1-1) нецелевое использование средств амортизационных отчислений;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1-2) неисполнение или нецелевое использование средств, предусмотренных в тарифной смете на выполнение инвестиционных программ (проектов);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1-3) превышение статей расходов свыше пределов нормативных технических потерь, технических и технологических норм расхода сырья, материалов, топлива, энергии, утвержденных уполномоченным органом, более чем на пять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постатейное неисполнение (неосвоение средств, в том числе фактическое невыполнение работ) тарифной сметы, превышающее 5 процентов от затрат, предусмотренных утвержденной тарифной сметой.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Со дня введения в действие тарифа с применением метода сравнительного анализа уполномоченный орган принимает решение об утверждении временного компенсирующего тарифа региональной электросетевой компании только в случаях, предусмотренных подпунктами 1), 1-1)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6 с изменениями, внесенными приказами Председателя Агентства РК по регулированию естественных монополий и защите конкуренции от 05.07.2004 </w:t>
      </w:r>
      <w:r>
        <w:rPr>
          <w:rFonts w:ascii="Times New Roman"/>
          <w:b w:val="false"/>
          <w:i w:val="false"/>
          <w:color w:val="000000"/>
          <w:sz w:val="28"/>
        </w:rPr>
        <w:t>N 299-ОД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15.04.2005 N </w:t>
      </w:r>
      <w:r>
        <w:rPr>
          <w:rFonts w:ascii="Times New Roman"/>
          <w:b w:val="false"/>
          <w:i w:val="false"/>
          <w:color w:val="000000"/>
          <w:sz w:val="28"/>
        </w:rPr>
        <w:t>136-ОД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20.04.2010 </w:t>
      </w:r>
      <w:r>
        <w:rPr>
          <w:rFonts w:ascii="Times New Roman"/>
          <w:b w:val="false"/>
          <w:i w:val="false"/>
          <w:color w:val="000000"/>
          <w:sz w:val="28"/>
        </w:rPr>
        <w:t>№ 120-ОД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Не относится к неисполнению статей затрат экономия, полученная: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 условии, выполнения в полном объеме и с надлежащим качеством регулируемых услуг (товаров, работ), учтенных в утвержденной тарифной смете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внедрения более эффективных методов и технологий предоставления регулируемых услуг (товаров,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рационального использования денежных средств, в результате проведения конкурсных (тендерных)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проведенных мероприятий по снижению нормативных технических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оптимизации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1-1) при снижении затратной части утвержденной тарифной сметы в период действия предельного уровня тарифов,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исполнения данной тарифной сметы в части объемов оказываемых услуг, реализации инвестиционного проекта (программы), капитальных, текущих и других видов ремонтных работ, эксплуатационных затрат в соответствии с требованиями отраслевых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получения предусмотренного при расчете тарифа (цены, ставки сбора) тарифного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создания резервного счета с начала реализации инвестиционного проекта в соответствии с планом-графиком с целью аккумулирования средств, предназначенных для обслуживания полученных займов, в том числе их возврата;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 счет сокращения объемов оказываемых регулируемых услуг (товаров, работ) не по вине субъекта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этом, субъект естественной монополии должен представить в уполномоченный орган материалы, подтверждающие постатейную экономию затрат с приложением материалов, подтверждающих фактическое использование указанной экономии, и (или) сокращения объемов оказываемых регулируемых услуг (товаров, работ):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заключение компетентного органа о внедрении субъектом естественной монополии новых методов и технологий предоставления регулируемых услуг (товаров,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протоколы конкурсных (тендерных)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акты сверок с потребителями объемов оказанных регулируемых услуг (товаров, работ), выставленные счета к оплате и другие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7 с изменениями, внесенными приказами Председателя Агентства РК по регулированию естественных монополий от 15.04.2005 N </w:t>
      </w:r>
      <w:r>
        <w:rPr>
          <w:rFonts w:ascii="Times New Roman"/>
          <w:b w:val="false"/>
          <w:i w:val="false"/>
          <w:color w:val="000000"/>
          <w:sz w:val="28"/>
        </w:rPr>
        <w:t>136-ОД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20.04.2010 </w:t>
      </w:r>
      <w:r>
        <w:rPr>
          <w:rFonts w:ascii="Times New Roman"/>
          <w:b w:val="false"/>
          <w:i w:val="false"/>
          <w:color w:val="000000"/>
          <w:sz w:val="28"/>
        </w:rPr>
        <w:t>№ 120-ОД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7-1. При недоиспользовании части затрат, заложенных в тарифной смете, возникших в результате оптимизации затрат или применения более эффективных методов и технологий предоставления регулируемых услуг, субъект естественной монополии может направить эти затраты на создание новых, расширение, восстановление, обновление, поддержку, реконструкцию и техническое перевооружение производственных активов с предоставлением подтверждающих материалов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приказом Председателя Агентства РК по регулированию естественных монополий от 20.04.2010 </w:t>
      </w:r>
      <w:r>
        <w:rPr>
          <w:rFonts w:ascii="Times New Roman"/>
          <w:b w:val="false"/>
          <w:i w:val="false"/>
          <w:color w:val="000000"/>
          <w:sz w:val="28"/>
        </w:rPr>
        <w:t>№ 120-ОД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утверждения временного компенсирующего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тарифа (цены, ставки сбора)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Временный компенсирующий тариф (цена, ставка сбора) утверждается уполномоченным органом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результатов проведенных проверок деятельности субъекта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выявления фактов, указанных в пункте 6 настоящих Правил, по заявлениям, жалобам потребителей, материалам средств массовой информации, обращениям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результатов анализа исполнения субъектом естественной монополии тарифной сметы, утвержденной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Для выявления и (или) подтверждения фактов, указанных в пункте 6 настоящих Правил, уполномоченный орган запрашивает у субъекта естественной монополии необходимую информацию с указанием сроков ее предоставления.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9 внесены изменения - приказом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Информация, составляющая коммерческую тайну, не может служить основанием для отказа в ее предоставлении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Введение временного компенсирующего тарифа (цены, ставки сбора) осуществляется с первого числа месяца, следующего за месяцем  утверждения временного компенсирующего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Субъект естественной монополии доводит до сведения потребителя информацию об утверждении временного компенсирующего тарифа не позднее, чем за 10 дней до введения его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Решение уполномоченного органа об утверждении временного компенсирующего тарифа (цены, ставки сбора) на регулируемые услуги (товары, работы) субъекта естественной монополии оформляется приказом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Решение уполномоченного органа об утверждении временного компенсирующего тарифа (цены, ставки сбора) может быть обжаловано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В период действия временного компенсирующего тарифа (цены, ставки сбора) субъект естественной монополии вправе обратиться в уполномоченный орган с заявкой на утверждение тарифа (цены, ставки сбора) или его предельного уровня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При этом доход, принятый в обоснование уровня нового тарифа (цены, ставки сбора), уменьшается на сумму необоснованно полученного дохода с учетом ставки рефинансирования Национального Банка Республики Казахстан на день принятия решения за минусом уже возмещенного субъектом естественной монополии потребителям его регулируемых услуг (товаров,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15 внесены изменения - приказом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15-1. В случае полной компенсации убытков, причиненных потребителям субъектом естественной монополий, до окончания периода действия временного компенсирующего тарифа, субъект естественной монополии вправе обратиться в уполномоченный орган с заявлением об отмене временного компенсирующего тарифа до окончания периода действия временного компенсирующего тарифа с приложением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рассматривается уполномоченным органом в течение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уполномоченный орган принимает решение об изменении периода действия временного компенсирующего тарифа, либо уведомляет субъекта естественных монополий об отказе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3 дополнен пунктом 15-1 в соответствии с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расчета размера временного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компенсирующего тарифа (цены, ставки сбора)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16. В случае выявления нарушений, указанных в пункте 6 настоящих Правил, уполномоченный орган определяет объем фактически оказанных регулируемых услуг (товаров, работ) и фактически полученные доходы за период допущенных субъектом естественной монополии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Периодом допущенных субъектом естественной монополии нарушений считается в случае, предусмотренном: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подпунктом 1) пункта 6 настоящих Правил - период, в течение которого субъект естественной монополии взимал оплату по стоимости, превышающей тариф (цены, ставки сбора) или его предельный уровень, утвержденный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подпунктами 1-1) и 2) пункта 6 настоящих Правил - год, на который уполномоченным органом утверждена тарифная смета на регулируемые услуги (товары, работы) субъекта естественной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17 в редакции - приказом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В случае, предусмотренном подпунктом 1) пункта 6 настоящих Правил, сумма необоснованно полученного дохода (НД) определяется по формуле: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НД = (Т1 - Т) х V1,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Т1 - фактически применявшаяся субъектом естественной монополии стоимость оказываемых услуг (товаров, работ),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 - тариф (цена, ставка сбора) или его предельный уровень, утвержденный уполномоченным органом,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V1 - объем фактически оказанных субъектом естественной монополии регулируемых услуг (товаров, работ) за период, в котором допущены нарушения.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18 внесены изменения - приказом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18-1. В случае, предусмотренном подпунктом 1-1) пункта 6 настоящих Правил, сумма необоснованно полученного дохода (НД) определяется по формуле: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НД = А нецел,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 нецел - средства, предусмотренные в утвержденном тарифе и (или) тарифной смете за счет средств амортизационных отчислений, направленные субъектом естественной монополии на цели, не связанные с капиталовложениями в фиксированные активы, используемые в предоставлении регулируемых услуг, и возвратом основного долга по привлеченным кредитным ресурсам,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Глава дополнена пунктом 18-1 - приказом И.о. Председателя Агентства РК по регулированию естественных монополий от 15 апреля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В случае, предусмотренном подпунктом 2) пункта 6 настоящих Правил, сумма необоснованно полученного дохода (НД) определяется по формуле: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  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НД = Е Зi, где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Зi - недоосвоение затрат по i-ой статье превышающее 5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сравнению с затратами, учтенными в утвержденной тарифной смете,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Окончательная сумма необоснованно полученного дохода (НДк) определяется с учетом ставки рефинансирования Национального Банка Республики Казахстан на день принятия решения по формуле: 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(100 + к) </w:t>
      </w:r>
      <w:r>
        <w:br/>
      </w:r>
      <w:r>
        <w:rPr>
          <w:rFonts w:ascii="Times New Roman"/>
          <w:b/>
          <w:i w:val="false"/>
          <w:color w:val="000000"/>
        </w:rPr>
        <w:t xml:space="preserve">
НДк = НД х ---------------, где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НДк - сумма необоснованно полученного дохода с учетом ставки рефинансирования, 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- ставка рефинансирования Национального Банка Республики Казахстан на день принятия решения, в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Доход, получаемый субъектом естественной монополии в период действия временного компенсирующего тарифа (цены, ставки сбора) должен быть не ниже стоимости затрат, необходимых для предоставления регулируемых услуг (товаров, работ) за минусом пятидесяти процентов от суммы годовой амортизации.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определения дохода, получаемого субъектом естественной монополии в период действия временного компенсирующего тарифа (цены, ставки сбора), минимально возможный предельный уровень тарифа (цены, ставки сбора) (Тпр)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Т х V - (П + 0,5 х 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Тпр.= ------------------------- 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Тпр - минимально возможный предельный уровень тарифа (цены, ставки сбора),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V - годовой объем регулируемых услуг (товаров, работ), учтенный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 - прибыль, учтенная в утвержденной тарифной смете,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 - годовая амортизация, учтенная в утвержденной тарифной смете,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Агентства РК по регулированию естественных монополий и защите конкуренции от 5 июля 2004 г. N 299-ОД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Временный компенсирующий тариф (цена, ставка сбора) (Ткомп)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Т х V - НДк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Ткомп = ----------------,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Ткомп - временный компенсирующий тариф (цена, ставка сбора),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22 -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Агентства РК по регулированию естественных монополий и защите конкуренции от 5 июля 2004 г. N 299-ОД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Уполномоченным органом определяется период действия временного компенсирующего тарифа (цены, ставки сбора) (далее - период 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случае, если Ткомп &lt; Tпр период действия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НДк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n = ---------------  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(Т - Тпр) *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n - период действия временного компенсирующего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Временный компенсирующий тариф (цена, ставка сбора) утверждается на уровне минимально возможного предельного уровня тарифа (цены, ставки сбора):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Ткомп = Тпр;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в случае, если Т комп &gt; = T пр, период действия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НДк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n = -----------------------.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(Т - Ткомп) * V    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Пункт 23 -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Агентства РК по регулированию естественных монополий и защите конкуренции от 5 июля 2004 г. N 299-ОД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24. (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24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Агентства РК по регулированию естественных монополий и защите конкуренции от 5 июля 2004 г. N 299-ОД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5. Ответственность за нарушение настоящих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25. Субъект естественной монополии несет ответственность за нарушение настоящих Правил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компенсирующего тарифа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(цены, ставки сбора) 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временного компенсирующего тарифа </w:t>
      </w:r>
      <w:r>
        <w:br/>
      </w:r>
      <w:r>
        <w:rPr>
          <w:rFonts w:ascii="Times New Roman"/>
          <w:b/>
          <w:i w:val="false"/>
          <w:color w:val="000000"/>
        </w:rPr>
        <w:t xml:space="preserve">
(цены, ставки сбора)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приложение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Агентства РК по регулированию естественных монополий и защите конкуренции от 5 июля 2004 г. N 299-ОД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ТхV - НДк &lt; ТхV -(З - 0,5 х 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Утвержденный тариф (цена, ставка сбора) Т - 8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Объем регулируемых услуг (товаров, работ), принятый в утвержденном тарифе V - 1000 м3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Определяется сумма необоснованно полученного дохода (НД) - 6046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Определяется сумма необоснованно полученного дохода с учетом ставки рефинансирования Национального Банка Республики Казахстан на день принятия решения (НДк):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(100 + к)             100 + 7,5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НДк = НД х --------------- = 6046 х ------------ = 6500 тенге,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100                     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6 046 тенге - сумма необоснованно полученного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7,5 % - ставка рефинансирования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6500 тенге - сумма необоснованно полученного дохода с учетом ставки рефинансирования.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Определяется минимально возможный предельный уровень тарифа (цены, ставки сбора) (Тпр):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Т х V - (П + 0,5 х А)  8 х 1000 - (500+0,5 х 3000)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Тпр = ---------------------- = ------------------------- 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V                        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8000 - 2000   6000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= ----------- = ----- = 6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 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1000        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500 тенге - прибыль, учтенная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3000 тенге - годовая амортизация, учтенная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минимально возможный предельный уровень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Уровень временного компенсирующего тарифа (цены, ставки сбора)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Т х V - НДк    8 х 1000 - 6500    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Ткомп = -----------  = ---------------- = ----- = 1,5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V               1000         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1,5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уровень временного компенсирующего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Учитывая, что Ткомп &lt; Тпр, период действия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НДк           6500        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n = -------------- = ----------- = ----- = 3,25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(Т - Тпр) * V    (8-6)*1000     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3,25 года (или 3 года 3 месяца) - период возмещения убытков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Временный компенсирующий тариф (цена, ставка сбора) (Ткомп) должен быть утвержден на уровне минимально возможного предельного уровня тарифа (цены, ставки сбора) (Тпр) - 6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период действия которого - 3 года 3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случае, если Т комп &gt;Тпр, уровень временного компенсирующего тарифа (цены, ставки сбора) и период его действия определяется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утвержденный тариф (цена, ставка сбора) Т - 8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объем регулируемых услуг (товаров, работ), принятый в утвержденном тарифе (цене, ставке сбора) V - 1000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определяется сумма необоснованно полученного дохода (НД) - 1350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определяется сумма необоснованно полученного дохода с учетом ставки рефинансирования Национального Банка Республики Казахстан на день принятия решения (НДк):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(100 + к)           100 + 7,5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НДк = НД х --------- = 1350 х ---------- = 1451,25 тенге,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100                   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1350 тенге - сумма необоснованно полученного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7,5 % - ставка рефинансирования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1451,25 тенге - сумма необоснованно полученного дохода с учетом ставки рефинансирования;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определяется минимально возможный предельный уровень тарифа (цены, ставки сбора):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Т х V - (П + 0,5 х А)   8 х 1000 - (500+0,5 х 3000)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Тпр.= --------------------- = --------------------------- 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V                            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8000 - 2000     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= ------------ = ----- = 6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1000        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500 тенге - прибыль, учтенная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3000 тенге - годовая амортизация, учтенная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минимально возможный предельный уровень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уровень временного компенсирующего тарифа (цены, ставки сбора)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ТхV-НДк  8х1000-1451,25  6548,75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 комп = ------ = ------------- = ------- = 6,54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V         1000         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6,54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уровень временного компенсирующего тарифа (цены, ставки сбора).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Учитывая, что Ткомп &gt; Тпр, период действия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НДк               1451,25     1451,25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 = ---------------- = ------------ = ------ = 0,99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(Т - Ткомп.) * V   (8-6,54)*1000    1460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0,99 года (или 11 месяцев 26 дней) - период возмещения убытков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Уровень временного компенсирующего тарифа (цены, ставки сбора) (Ткомп) составит 6,54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период действия которого - 11 месяцев 26 дней.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