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bea8" w14:textId="4a2b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ведении вспомогательного бухгалтерского учета и Главной бухгалтерской книги, внедренной в автоматизированной информационной системе накопительных 
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№ 436. Зарегистрировано в Министерстве юстиции Республики Казахстан 30 декабря 2003 года № 2650. Утратил силу постановлением Правления Национального Банка Республики Казахстан от 24 августа 2012 года № 272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 силу постановлением Правления Национального Банка РК от 24.08.2012 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пенсионной системы Республики Казахстан, а также в связи с переходом накопительных пенсионных фондов на международные стандарты финансовой отчетности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Накопительным пенсионным фондам в месячный срок со дня введения в действие настоящего постановления представить в Национальный Банк Республики Казахстан план по выполнению индивидуальных контрольных мероприятий, разработанный в соответствии со следующими требованиями, с указанием сроков исполнения и лиц, ответственных за исполнение данных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ведение вспомогательного бухгалтерского учета по всем совершаемым операциям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утвержденных внутренних документов, регламентирующих порядок отражения в бухгалтерском учете всех совершаемых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утвержденных внутренних документов, регламентирующих порядок работы соответствующих подразделений (фронт- и бэк-офисов);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вспомогательных модулей по всем совершаемым операциям (собственным активам), в том числе расчетно-кассовым операциям, доходам и расходам, кадрам и заработной плате, основным средствам и товарно-материальным ценностям (запасам), ценным бумагам, вкладам, дебиторской и кредиторской задолженностям, бюджету и бюджетному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отдельных вспомогательных модулей по всем совершаемым операциям (пенсионным активам), в том числе расчетно-кассовым операциям, доходам и расходам, ценным бумагам, вкладам, дебиторской и кредиторской задолженностям;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вспомогательных бухгалтерских журналов (включая журналы регистрации договоров (операций)) отдельно по пенсионным и собственным активам, внедренных в автоматизированную информационную систему, а также ведение аналитического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кодов по всем совершаемым операциям, внедренных в автоматизированную информационную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ведение книги регистрации карточек клиентов и книги регистрации лицевых счетов вспомогательного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ведение Главной бухгалтерской книги, внедренной в автоматизированной информационной системе с учетом всех филиалов и представительств (при их наличии),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просмотра и корректировки планов счетов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данных Главной бухгалтерской книги отдельно от данных вспомогательного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просмотра бухгалтерских записей Главной бухгалтерской книги с доступом к детальной информации вспомогательных бухгалтерий (отдельных документов (договоров, журналов, платежных документов и так далее), на основании которых эти записи формировались);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внесения новых бухгалтерских записей без учета во вспомогательном бухгалтерском учете (используется для переноса входящего или исходящего остатков, оборотов, а также при корректировке записей в Главной бухгалтерской книги);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отражения совершенных операций в бухгалтерском учете;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бухгалтерских записей путем консолидации оборотов и остатков по аналитическим счетам, а также автоматически на основе журналов регистрации операций и кодов совершаемых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формирование финансовой и иной отчетности (по собственным и пенсионным активам);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отражение учетных операций вспомогательного бухгалтерского учета в Главной бухгалтерской книге - в режиме реального времени или в пакетном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ведение бухгалтерского учета всех совершаемых подразделениями, филиалами операций, в том числе доходов и расходов, кадров и заработной платы, основных средств и товарно-материальных ценностей (запасов), ценных бумаг, вкладов, дебиторской и кредиторской задолженностей.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Накопительным пенсионным фондам в срок до 31 декабря 2006 года привести свои автоматизированные информационные системы в соответствие с требованиями, указанными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Накопительным пенсионным фондам, созданным после 1 января 2005 года, необходимо привести свои автоматизированные информационные системы в соответствие с требованиями, указанными в пункте 1 настоящего постановления, в течение 2 лет со дня государственной регистрации накопительного пенсионного фонда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18 февраля 2006 года N 10 (вводится в действие по истечении четырнадцати дней со дня государственной регистрации). 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и накопительных пенсионных фондов. 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Казахстан.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Абдулину Н.К.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