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435" w14:textId="32d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нефти в смешанном железнодорожно-трубопроводном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31 октября 2003 года № 309-I и Министра энергетики и минеральных ресурсов Республики Казахстан от 31 октября 2003 года № 215. Зарегистрировано в Министерстве юстиции Республики Казахстан 26 декабря 2003 года № 2645. Утратил силу совместным приказом Министра транспорта и коммуникаций Республики Казахстан от 5 октября 2012 года № 670 и и.о. Министра нефти и газа Республики Казахстан от 9 октября 2012 года № 161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05.10.2012 № 670 и и.о. Министра нефти и газа РК от 09.10.2012 № 161.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железнодорожном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 xml:space="preserve">10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44 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от 28 июня 1995 г. N 2350 "О нефти" и подпунктом 2) пункта 5 Протокола заседания Межведомственной комиссии по тарифной политике от 4 февраля 2002 года N 17-12-16/10301, И-44, И-825, приказываем: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перевозок нефти в смешанном железнодорожно-трубопроводном сообщении.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(Уразбеков М.Ж.) представить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приказ в Министерство юстиции Республики Казахстан для государственной регистрации.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Байдаулетова Н.Т. и вице-министра энергетики и минеральных ресурсов Республики Казахстан Киинова Л.К.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транспорта и коммуникаций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ноября 2003 г.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309-I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2003 года N 215</w:t>
      </w:r>
    </w:p>
    <w:bookmarkEnd w:id="5"/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перевозки нефти в смешанном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железнодорожно-трубопроводном сообщении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перевозки нефти в смешанном железнодорожно- трубопроводном сообщении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транспорте" и Указом Президента Республики Казахстан, имеющим силу закона, "</w:t>
      </w:r>
      <w:r>
        <w:rPr>
          <w:rFonts w:ascii="Times New Roman"/>
          <w:b w:val="false"/>
          <w:i w:val="false"/>
          <w:color w:val="000000"/>
          <w:sz w:val="28"/>
        </w:rPr>
        <w:t>О нефти</w:t>
      </w:r>
      <w:r>
        <w:rPr>
          <w:rFonts w:ascii="Times New Roman"/>
          <w:b w:val="false"/>
          <w:i w:val="false"/>
          <w:color w:val="000000"/>
          <w:sz w:val="28"/>
        </w:rPr>
        <w:t>".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накладная - договор перевозки груза железнодорожным транспортом, который состоит из пяти листов (оригинал накладной, дорожная ведомость, дубликат накладной, лист выдачи груза и лист уведомления о прибытии груза);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смешанная железнодорожно-трубопроводная перевозка - перевозка нефти трубопроводным и железнодорожным транспортами на основании месячного графика поставок нефти казахстанских производителей по системе нефтепроводов и железной дороге, утвержденного Министерством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перевозчик (по железной дороге) - лицо, осуществляющее перевозку нефти собственным (арендованным) подвижным составом и указанное в перевозочных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перевозчик (по трубопроводу) - лицо, осуществляющее транспортировку нефти трубопроводным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перевалочные пункты - эстакады, на которых осуществляется перевалка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перевалка нефти - погрузочно-разгрузочные операции (слив - налив), связанные с перемещением нефти с железнодорожного на трубопроводный транспорт или с трубопроводного на железнодорожный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Оформление перевозочных документов на железнодорожных станциях отправления производится по форме накладной, установленной Соглашением о Международном железнодорожном грузовом сообщении (СМГС), заключенным 1 ноября 1951 года (далее - СМГС), действующим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4 мая 1994 года N 474 "О переходе железных дорог Республики Казахстан к организации международных и межгосударственных перевозок грузов на основе соглашения о международном железнодорожном грузовом сообщении" и Правилами перевозки грузов,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N 429-I, зарегистрированными в Реестре государственной регистрации нормативных правовых актов Республики Казахстан N 3294 (далее - Правила перевозок грузов).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3 дополнен -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Республики Казахстан от 6 февраля 2006 года N 29 и Министра энергетики и минеральных ресурсов Республики Казахстан от 6 февраля 2006 года N 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Транспортировка нефти </w:t>
      </w:r>
      <w:r>
        <w:rPr>
          <w:rFonts w:ascii="Times New Roman"/>
          <w:b w:val="false"/>
          <w:i w:val="false"/>
          <w:color w:val="000000"/>
          <w:sz w:val="28"/>
        </w:rPr>
        <w:t>трубопроводным транспортом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оформление осуществляется в соответствии с договорами об оказании услуг по транспортировке нефти, заключенными между перевозчиком (по трубопроводу) и грузоотправителем.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по транспортировке нефти должен соответствовать типовому договору по транспортировке нефти по магистральным трубопроводам.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взимания провозных платежей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Услуги по перевозке нефти по железнодорожным путям Республики Казахстан и транспортировке нефти трубопроводным транспортом оплачиваются грузоотправителем, экспедиторской организацией, имеющими договор с перевозчиком.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Перевозка нефти по железнодорожным путям Республики Казахстан, в дальнейшем осуществляемая за пределы Республики Казахстан (экспорт), оплачивается по тарифам (ценам, ставкам сборов) в международном сообщении, утвержденным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услуг по транспортировке нефти трубопроводным транспортом производится по тарифам (ценам, ставкам сборов), утвержденным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Оплата услуг по перевозке железнодорожным транспортом технологической нефти, предназначенной для заполнения вновь построенных трубопроводов и не предназначенной для перемещения за пределы Республики Казахстан (экспорт), производится по тарифам (ценам, ставкам сборов) в межобластном сообщении, утвержденным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Министерство энергетики и минеральных ресурсов Республики Казахстан, в свою очередь, уведомляет перевозчика (по железной дороге) об объеме технологической нефти, необходимой для заполнения вновь построенных трубопроводов и письменно подтверждает, что данный объем нефти в дальнейшем не будет перевозиться за пределы Республики Казахстан (экспорт).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Глава 2 дополнена пунктом 7-1 -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Республики Казахстан от 6 февраля 2006 года N 29 и Министра энергетики и минеральных ресурсов Республики Казахстан от 6 февраля 2006 года N 48. 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Документы смешанной перевозки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Перевозчик по железной дороге, принимая от грузоотправителя нефть к перевозке, выдает грузоотправителю дубликат накладной по форме, утвержденной СМГС, с обязательным оформлением следующих граф: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8 "Дорога и станция назначения" грузоотправитель указывает в качестве станции назначения станцию передачи нефти, где находится перевалочный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5 "получатель, почтовый адрес" грузоотправитель указывает получателя или экспедитора на этой станции, который должен получить нефть от перевозчика по железной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4 "Особые заявления отправителя" грузоотправитель делает отметки: "Для вывоза на экспорт трубопроводным транспортом" или "Для заполнения трубопровода технологическим объемом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пункт 8 внесены изменения - совместным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>Министра транспорта и коммуникаций Республики Казахстан от 6 февраля 2006 года N 29 и Министра энергетики и минеральных ресурсов Республики Казахстан от 6 февраля 2006 года N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При оформлении перевозочных документов при перевозке железнодорожным транспортом технологического объема нефти необходимого для заполнения вновь построенных трубопроводов грузоотправитель в комплекте перевозочных документов, предусмотренных Правилами перевозок грузов в графе "Особые заявления и отметки отправителя" делает отметку "Для заполнения трубопровода технологическим объемом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отправлении нефти из перевалочного пункта грузоотправитель или экспедитор указывает в графе 4 накладной "Особые заявления отправителя" "Ввезен трубопроводным транспортом из..." (указывается страна отправления нефти).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Глава 3 дополнена пунктом 8-1 -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Республики Казахстан от 6 февраля 2006 года N 29 и Министра энергетики и минеральных ресурсов Республики Казахстан от 6 февраля 2006 года N 48. 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Планирование перевозок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Планирование перевозки нефти на экспорт производится на основании месячного графика поставок нефти казахстанских производителей по системе нефтепроводов и железной дороге на экспорт, утвержденного Министерством энергетики и минеральных ресурсов Республики Казахстан, с учетом его последующих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Грузоотправители поставляют нефть к перевозке маршрутами трубопроводов или укрупненными группами вагонов с расчетом обеспечения равномерного суточного поступления нефти на перевалочный пункт в размерах, устанавливаемых согласованным планом с учетом перерабатывающей способности перевалочного пункта. 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приема и передачи нефти</w:t>
      </w:r>
      <w:r>
        <w:br/>
      </w:r>
      <w:r>
        <w:rPr>
          <w:rFonts w:ascii="Times New Roman"/>
          <w:b/>
          <w:i w:val="false"/>
          <w:color w:val="000000"/>
        </w:rPr>
        <w:t>
на перевалочных пунктах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Прием нефти от грузоотправителя с трубопроводного транспорта осуществляется путем оформления документов СМГС и ведомости подачи уборки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нефти от перевозчика (по железной дороге) грузополучателю для последующей перевалки на трубопроводный транспорт осуществляется путем окончательного расчета по накладной СМГС и оформления ведомости подачи и уборки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оформления приема/передачи нефти на перевалочных пунктах между перевозчиком по трубопроводу и грузоотправителем осуществляется в соответствии с заключенными договорами об оказании услуг по транспортировке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Перевозчики по трубопроводу и железной дороге ведут самостоятельный учет выполнения месячного плана перевозки (транспортировки) нефти. 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Перевозчик по железной дороге и перевозчик по трубопроводу несут ответственность за сохранность нефти в соответствии с заключенными с грузоотправителями договорами об оказании услуг по транспортировке нефти, договорами перевозки, а также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