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879d" w14:textId="9f08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11 декабря 2003 года № 69. Зарегистрирован в Министерстве юстиции Республики Казахстан 26 декабря 2003 года № 2642. Утратил силу приказом Генерального Прокурора Республики Казахстан от 8 октября 2014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приказа в редакции приказа Генерального прокурора РК от 24.06.2011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заголовке, по всему тексту приказа и приложений к нему наименование статистического отчета формы N 3-К в редакции приказа Генерального Прокурора РК от 13.06.2005 </w:t>
      </w:r>
      <w:r>
        <w:rPr>
          <w:rFonts w:ascii="Times New Roman"/>
          <w:b w:val="false"/>
          <w:i w:val="false"/>
          <w:color w:val="ff0000"/>
          <w:sz w:val="28"/>
        </w:rPr>
        <w:t>N 23</w:t>
      </w:r>
      <w:r>
        <w:rPr>
          <w:rFonts w:ascii="Times New Roman"/>
          <w:b w:val="false"/>
          <w:i w:val="false"/>
          <w:color w:val="ff0000"/>
          <w:sz w:val="28"/>
        </w:rPr>
        <w:t> (порядок введения в действие см. п.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Верховного Суда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"3" декабря 2003 г.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"22" ноября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 юстиции                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"25" декабря 2003 г                  "10" ноября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 внутренних дел  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"29" ноября 2003 г.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"12" ноября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Агентства  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чрезвычайным ситуациям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"1" декабря 2003 г.                  "5" декабря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целях информационно-статистического обеспечения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борьбе с коррупцией", руководствуясь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составлению и формированию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Генерального прокурора РК от 24.06.2011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(Хайруллин Р.С.) принять меры к государственной регистрации в Министерстве юстиции Республики Казахстан настоящего приказа.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направить субъектам правовой статистики, Главному военному прокурору, Комитету по правовой статистике и специальным учетам и его территориальным подразделениям, прокурорам областей и приравненным к ним для исполнения.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Генерального Прокурора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2003 года № 69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Генерального прокурора РК от 24.06.2011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03.08.2011).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Отчет о коррупционных преступлениях, лицах их совершивших,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осужденных и движении уголовных дел о коррупционных преступлениях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1. Сведения о зарегистрированных коррупционных преступлениях и уголовных делах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9"/>
        <w:gridCol w:w="428"/>
        <w:gridCol w:w="1364"/>
        <w:gridCol w:w="271"/>
        <w:gridCol w:w="1729"/>
        <w:gridCol w:w="1638"/>
        <w:gridCol w:w="1310"/>
        <w:gridCol w:w="1419"/>
        <w:gridCol w:w="1602"/>
      </w:tblGrid>
      <w:tr>
        <w:trPr>
          <w:trHeight w:val="180" w:hRule="atLeast"/>
        </w:trPr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4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 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растрата вверенного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(п. "г" ч. 3 ст. 176 УК)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(п.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3 ст. 177 УК РК)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 ч.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192 УК РК)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"а" ч. 3 ст.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 РК)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(п.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3 ст. 209 УК РК)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307 УК РК)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 ч. 4 ст.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310 УК РК)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311 УК РК)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312 УК РК)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313 УК РК)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314 УК РК)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315 УК РК)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властью, 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бездействие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380 УК РК)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некоррупционные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1361"/>
        <w:gridCol w:w="1343"/>
        <w:gridCol w:w="1270"/>
        <w:gridCol w:w="1362"/>
        <w:gridCol w:w="1234"/>
        <w:gridCol w:w="3248"/>
        <w:gridCol w:w="2992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преступлений, о которых уголовные дела приостановлены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 ч. 1 ст. 50 УПК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прошлых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 ч. 1 ст.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</w:tr>
      <w:tr>
        <w:trPr>
          <w:trHeight w:val="132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1940"/>
        <w:gridCol w:w="1849"/>
        <w:gridCol w:w="2268"/>
        <w:gridCol w:w="2250"/>
        <w:gridCol w:w="2651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оконченным уголовным делам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месяцев,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поступила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графы 2)</w:t>
            </w:r>
          </w:p>
        </w:tc>
      </w:tr>
      <w:tr>
        <w:trPr>
          <w:trHeight w:val="19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1.  Сведения о зарегистрированных коррупционных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преступлениях и уголовных делах о них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Б (по уголовным делам)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0"/>
        <w:gridCol w:w="374"/>
        <w:gridCol w:w="1521"/>
        <w:gridCol w:w="1631"/>
        <w:gridCol w:w="1558"/>
        <w:gridCol w:w="1721"/>
        <w:gridCol w:w="1667"/>
        <w:gridCol w:w="978"/>
        <w:gridCol w:w="670"/>
      </w:tblGrid>
      <w:tr>
        <w:trPr>
          <w:trHeight w:val="225" w:hRule="atLeast"/>
        </w:trPr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2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рором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1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уголовных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растрата вверенного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"г" ч.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176 УК)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"г" ч.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177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мательство (п. 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2 ст. 192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"а" ч.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193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"а" ч.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209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307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 ч.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308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310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311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312 УК РК)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313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 (ст. 315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властью, 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 380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повторными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переквалифи-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некоррупционные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1548"/>
        <w:gridCol w:w="1541"/>
        <w:gridCol w:w="1384"/>
        <w:gridCol w:w="1100"/>
        <w:gridCol w:w="374"/>
        <w:gridCol w:w="1100"/>
        <w:gridCol w:w="1153"/>
        <w:gridCol w:w="1189"/>
        <w:gridCol w:w="1100"/>
        <w:gridCol w:w="1171"/>
      </w:tblGrid>
      <w:tr>
        <w:trPr>
          <w:trHeight w:val="225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8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приостановленных уголовных дел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УПК)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щено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</w:tr>
      <w:tr>
        <w:trPr>
          <w:trHeight w:val="15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553"/>
        <w:gridCol w:w="3133"/>
        <w:gridCol w:w="2613"/>
      </w:tblGrid>
      <w:tr>
        <w:trPr>
          <w:trHeight w:val="22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50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прошлых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по п.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1 ст. 50 УПК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соединенных дел </w:t>
            </w:r>
          </w:p>
        </w:tc>
      </w:tr>
      <w:tr>
        <w:trPr>
          <w:trHeight w:val="1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2. Сведения о коррупционных преступлениях, уголовные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которых возбуждены в отношении лиц, уполномоченных на выполнение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государственных функций, и лиц приравненных к ним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8"/>
        <w:gridCol w:w="516"/>
        <w:gridCol w:w="1449"/>
        <w:gridCol w:w="1226"/>
        <w:gridCol w:w="377"/>
        <w:gridCol w:w="1173"/>
        <w:gridCol w:w="556"/>
        <w:gridCol w:w="484"/>
        <w:gridCol w:w="1056"/>
        <w:gridCol w:w="431"/>
        <w:gridCol w:w="520"/>
        <w:gridCol w:w="481"/>
        <w:gridCol w:w="445"/>
        <w:gridCol w:w="534"/>
        <w:gridCol w:w="534"/>
      </w:tblGrid>
      <w:tr>
        <w:trPr>
          <w:trHeight w:val="165" w:hRule="atLeast"/>
        </w:trPr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отношении: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 3)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27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9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выявлено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инициативе самого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растрата вверенного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"г" ч. 3 ст.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 РК) 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(п.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3 ст. 177 УК РК)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 ч. 2 ст.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 ч. 3 ст.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 РК) 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"а" ч. 3 ст.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307 УК РК)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 ч. 4 ст.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310 УК РК)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311 УК РК)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312 УК РК) 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313 УК РК)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314 УК РК)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315 УК РК)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властью, 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бездействие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380 УК)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возбуждении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дела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некоррупционные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 возбуждении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дела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374"/>
        <w:gridCol w:w="758"/>
        <w:gridCol w:w="1012"/>
        <w:gridCol w:w="412"/>
        <w:gridCol w:w="916"/>
        <w:gridCol w:w="509"/>
        <w:gridCol w:w="1145"/>
        <w:gridCol w:w="528"/>
        <w:gridCol w:w="1088"/>
        <w:gridCol w:w="547"/>
        <w:gridCol w:w="470"/>
        <w:gridCol w:w="1011"/>
        <w:gridCol w:w="509"/>
        <w:gridCol w:w="393"/>
        <w:gridCol w:w="509"/>
        <w:gridCol w:w="431"/>
        <w:gridCol w:w="509"/>
        <w:gridCol w:w="586"/>
        <w:gridCol w:w="625"/>
      </w:tblGrid>
      <w:tr>
        <w:trPr>
          <w:trHeight w:val="165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отношении:</w:t>
            </w:r>
          </w:p>
        </w:tc>
      </w:tr>
      <w:tr>
        <w:trPr>
          <w:trHeight w:val="16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7, 17)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1473"/>
        <w:gridCol w:w="1437"/>
        <w:gridCol w:w="1438"/>
        <w:gridCol w:w="1420"/>
        <w:gridCol w:w="1012"/>
        <w:gridCol w:w="1189"/>
        <w:gridCol w:w="1296"/>
        <w:gridCol w:w="1136"/>
        <w:gridCol w:w="1261"/>
      </w:tblGrid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отношении: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</w:t>
            </w:r>
          </w:p>
        </w:tc>
      </w:tr>
      <w:tr>
        <w:trPr>
          <w:trHeight w:val="187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9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 лицах, совершивших коррупционные преступления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1"/>
        <w:gridCol w:w="408"/>
        <w:gridCol w:w="997"/>
        <w:gridCol w:w="425"/>
        <w:gridCol w:w="974"/>
        <w:gridCol w:w="321"/>
        <w:gridCol w:w="818"/>
        <w:gridCol w:w="512"/>
        <w:gridCol w:w="495"/>
        <w:gridCol w:w="789"/>
        <w:gridCol w:w="460"/>
        <w:gridCol w:w="547"/>
        <w:gridCol w:w="478"/>
        <w:gridCol w:w="460"/>
        <w:gridCol w:w="478"/>
        <w:gridCol w:w="374"/>
        <w:gridCol w:w="391"/>
        <w:gridCol w:w="460"/>
        <w:gridCol w:w="512"/>
      </w:tblGrid>
      <w:tr>
        <w:trPr>
          <w:trHeight w:val="240" w:hRule="atLeast"/>
        </w:trPr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графы 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2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лиц, совершивших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растрата вверенного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"г" ч. 3 ст.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УК) 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(п.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3 ст. 177 УК РК)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 ч. 2 ст.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"а" ч. 3 ст.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 РК) 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(п.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3 ст. 209 УК РК)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307 УК РК)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долж.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 ч. 4 ст.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310 УК РК)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311 УК РК)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312 УК РК) 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313 УК РК)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314 УК РК)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315 УК)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властью, 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бездействие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380 УК РК)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034"/>
        <w:gridCol w:w="936"/>
        <w:gridCol w:w="949"/>
        <w:gridCol w:w="987"/>
        <w:gridCol w:w="1004"/>
        <w:gridCol w:w="936"/>
        <w:gridCol w:w="936"/>
        <w:gridCol w:w="800"/>
        <w:gridCol w:w="783"/>
        <w:gridCol w:w="971"/>
        <w:gridCol w:w="885"/>
        <w:gridCol w:w="902"/>
        <w:gridCol w:w="937"/>
      </w:tblGrid>
      <w:tr>
        <w:trPr>
          <w:trHeight w:val="24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графы 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</w:tr>
      <w:tr>
        <w:trPr>
          <w:trHeight w:val="196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говли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2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434"/>
        <w:gridCol w:w="1579"/>
        <w:gridCol w:w="1615"/>
        <w:gridCol w:w="1849"/>
        <w:gridCol w:w="1723"/>
        <w:gridCol w:w="1525"/>
        <w:gridCol w:w="2119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графы 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</w:tr>
      <w:tr>
        <w:trPr>
          <w:trHeight w:val="196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2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1583"/>
        <w:gridCol w:w="2180"/>
        <w:gridCol w:w="2590"/>
        <w:gridCol w:w="2199"/>
        <w:gridCol w:w="1845"/>
        <w:gridCol w:w="106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графы 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</w:tr>
      <w:tr>
        <w:trPr>
          <w:trHeight w:val="130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госструктур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2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4. Сведения об осужденных, оправданных, о лицах,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которых прекращены судом и мерах наказания за коррупционные преступления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Таблица 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429"/>
        <w:gridCol w:w="439"/>
        <w:gridCol w:w="1207"/>
        <w:gridCol w:w="401"/>
        <w:gridCol w:w="1301"/>
        <w:gridCol w:w="271"/>
        <w:gridCol w:w="402"/>
        <w:gridCol w:w="1202"/>
        <w:gridCol w:w="569"/>
        <w:gridCol w:w="271"/>
        <w:gridCol w:w="374"/>
        <w:gridCol w:w="374"/>
        <w:gridCol w:w="597"/>
        <w:gridCol w:w="411"/>
        <w:gridCol w:w="560"/>
        <w:gridCol w:w="634"/>
        <w:gridCol w:w="523"/>
      </w:tblGrid>
      <w:tr>
        <w:trPr>
          <w:trHeight w:val="150" w:hRule="atLeast"/>
        </w:trPr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растрата вверенного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"г" ч. 3 ст.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 РК)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"г" ч.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177 УК РК)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мательство (п. 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2 ст. 192 УК РК)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"а" ч. 3 ст.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 РК)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(п.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3 ст. 209 УК РК)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307 УК РК)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(п. 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4 ст. 308 УК РК)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310 УК РК)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311 УК РК)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312 УК РК)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313 УК РК)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314 УК РК)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315 УК РК)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властью, 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 380 УК)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дела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прекращены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1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апелляционном,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 или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недоказанностью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17)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оправданных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4"/>
        <w:gridCol w:w="943"/>
        <w:gridCol w:w="955"/>
        <w:gridCol w:w="995"/>
        <w:gridCol w:w="1081"/>
        <w:gridCol w:w="978"/>
        <w:gridCol w:w="1030"/>
        <w:gridCol w:w="1013"/>
        <w:gridCol w:w="1013"/>
        <w:gridCol w:w="1099"/>
        <w:gridCol w:w="926"/>
        <w:gridCol w:w="995"/>
      </w:tblGrid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</w:tr>
      <w:tr>
        <w:trPr>
          <w:trHeight w:val="19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7, 17)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говли 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650"/>
        <w:gridCol w:w="1633"/>
        <w:gridCol w:w="1705"/>
        <w:gridCol w:w="1669"/>
        <w:gridCol w:w="1651"/>
        <w:gridCol w:w="1543"/>
        <w:gridCol w:w="1615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</w:tr>
      <w:tr>
        <w:trPr>
          <w:trHeight w:val="133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1417"/>
        <w:gridCol w:w="1291"/>
        <w:gridCol w:w="1417"/>
        <w:gridCol w:w="1795"/>
        <w:gridCol w:w="1777"/>
        <w:gridCol w:w="1471"/>
        <w:gridCol w:w="2371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(п.п. 3, 4)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коррупцией"</w:t>
            </w:r>
          </w:p>
        </w:tc>
      </w:tr>
      <w:tr>
        <w:trPr>
          <w:trHeight w:val="193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4.Сведения об осужденных, оправданных, о лицах,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которых прекращены судом и мерах наказания за коррупционные преступления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Б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0"/>
        <w:gridCol w:w="374"/>
        <w:gridCol w:w="1370"/>
        <w:gridCol w:w="1563"/>
        <w:gridCol w:w="999"/>
        <w:gridCol w:w="999"/>
        <w:gridCol w:w="1090"/>
        <w:gridCol w:w="1017"/>
        <w:gridCol w:w="999"/>
        <w:gridCol w:w="993"/>
        <w:gridCol w:w="416"/>
      </w:tblGrid>
      <w:tr>
        <w:trPr>
          <w:trHeight w:val="600" w:hRule="atLeast"/>
        </w:trPr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прекращены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наказания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свободы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21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(сумма строк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 15)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растрата вверенного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"г" ч. 3 ст.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 РК)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(п.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3 ст. 177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(п. "в" ч.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192 УК РК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"а" ч. 3 ст.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(п.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3 ст. 209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307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(п. 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4 ст. 308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310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311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312 УК РК)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313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315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властью, 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(ст. 380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865"/>
        <w:gridCol w:w="970"/>
        <w:gridCol w:w="409"/>
        <w:gridCol w:w="1568"/>
        <w:gridCol w:w="1147"/>
        <w:gridCol w:w="1042"/>
        <w:gridCol w:w="391"/>
        <w:gridCol w:w="1094"/>
        <w:gridCol w:w="1534"/>
        <w:gridCol w:w="2114"/>
        <w:gridCol w:w="1165"/>
        <w:gridCol w:w="391"/>
      </w:tblGrid>
      <w:tr>
        <w:trPr>
          <w:trHeight w:val="6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наказания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амнистии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класса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наград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</w:tr>
      <w:tr>
        <w:trPr>
          <w:trHeight w:val="2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4. Сведения об осужденных, оправданных, о лицах,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которых прекращены судом и мерах наказания за коррупционные преступления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9"/>
        <w:gridCol w:w="374"/>
        <w:gridCol w:w="272"/>
        <w:gridCol w:w="982"/>
        <w:gridCol w:w="272"/>
        <w:gridCol w:w="1116"/>
        <w:gridCol w:w="444"/>
        <w:gridCol w:w="559"/>
        <w:gridCol w:w="941"/>
        <w:gridCol w:w="998"/>
        <w:gridCol w:w="406"/>
        <w:gridCol w:w="374"/>
        <w:gridCol w:w="488"/>
        <w:gridCol w:w="469"/>
        <w:gridCol w:w="469"/>
        <w:gridCol w:w="469"/>
        <w:gridCol w:w="469"/>
        <w:gridCol w:w="469"/>
      </w:tblGrid>
      <w:tr>
        <w:trPr>
          <w:trHeight w:val="150" w:hRule="atLeast"/>
        </w:trPr>
        <w:tc>
          <w:tcPr>
            <w:tcW w:w="3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6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лиц,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коррупционные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по делам,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инициативе самого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среди своих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растрата вверенного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"г" ч.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176 УК РК)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(п.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3 ст. 177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 ч. 2 ст.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"а" ч. 3 ст.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 РК)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(п.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3 ст. 209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307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 ч. 4 ст.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310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311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(ст. 312 УК РК)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313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315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властью, 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бездействие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380 УК)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4"/>
        <w:gridCol w:w="943"/>
        <w:gridCol w:w="955"/>
        <w:gridCol w:w="995"/>
        <w:gridCol w:w="1081"/>
        <w:gridCol w:w="978"/>
        <w:gridCol w:w="1030"/>
        <w:gridCol w:w="1013"/>
        <w:gridCol w:w="1013"/>
        <w:gridCol w:w="1099"/>
        <w:gridCol w:w="926"/>
        <w:gridCol w:w="995"/>
      </w:tblGrid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</w:tr>
      <w:tr>
        <w:trPr>
          <w:trHeight w:val="19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7, 17)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говли 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650"/>
        <w:gridCol w:w="1633"/>
        <w:gridCol w:w="1705"/>
        <w:gridCol w:w="1669"/>
        <w:gridCol w:w="1651"/>
        <w:gridCol w:w="1543"/>
        <w:gridCol w:w="1615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</w:tr>
      <w:tr>
        <w:trPr>
          <w:trHeight w:val="133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1417"/>
        <w:gridCol w:w="1291"/>
        <w:gridCol w:w="1417"/>
        <w:gridCol w:w="1795"/>
        <w:gridCol w:w="1777"/>
        <w:gridCol w:w="1471"/>
        <w:gridCol w:w="2371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(п.п. 3,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коррупцией"</w:t>
            </w:r>
          </w:p>
        </w:tc>
      </w:tr>
      <w:tr>
        <w:trPr>
          <w:trHeight w:val="193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5. Сведения о субъектах коррупционных правонарушений,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привлеченных к административной ответственности (</w:t>
      </w:r>
      <w:r>
        <w:rPr>
          <w:rFonts w:ascii="Times New Roman"/>
          <w:b w:val="false"/>
          <w:i w:val="false"/>
          <w:color w:val="000000"/>
          <w:sz w:val="28"/>
        </w:rPr>
        <w:t>статьи 532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Кодекса РК об административных правонарушениях)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(дата составления)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Б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554"/>
        <w:gridCol w:w="1079"/>
        <w:gridCol w:w="1075"/>
        <w:gridCol w:w="307"/>
        <w:gridCol w:w="984"/>
        <w:gridCol w:w="488"/>
        <w:gridCol w:w="542"/>
        <w:gridCol w:w="1194"/>
        <w:gridCol w:w="451"/>
        <w:gridCol w:w="524"/>
        <w:gridCol w:w="1025"/>
        <w:gridCol w:w="410"/>
        <w:gridCol w:w="374"/>
        <w:gridCol w:w="374"/>
        <w:gridCol w:w="428"/>
        <w:gridCol w:w="428"/>
        <w:gridCol w:w="518"/>
      </w:tblGrid>
      <w:tr>
        <w:trPr>
          <w:trHeight w:val="300" w:hRule="atLeast"/>
        </w:trPr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сотрудниками органов: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РК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 20 строки)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4"/>
        <w:gridCol w:w="943"/>
        <w:gridCol w:w="955"/>
        <w:gridCol w:w="995"/>
        <w:gridCol w:w="1081"/>
        <w:gridCol w:w="978"/>
        <w:gridCol w:w="1030"/>
        <w:gridCol w:w="1013"/>
        <w:gridCol w:w="1013"/>
        <w:gridCol w:w="1099"/>
        <w:gridCol w:w="926"/>
        <w:gridCol w:w="995"/>
      </w:tblGrid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19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7, 17)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говли 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650"/>
        <w:gridCol w:w="1633"/>
        <w:gridCol w:w="1705"/>
        <w:gridCol w:w="1669"/>
        <w:gridCol w:w="1651"/>
        <w:gridCol w:w="1543"/>
        <w:gridCol w:w="1615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133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1417"/>
        <w:gridCol w:w="1291"/>
        <w:gridCol w:w="1417"/>
        <w:gridCol w:w="1795"/>
        <w:gridCol w:w="1777"/>
        <w:gridCol w:w="1471"/>
        <w:gridCol w:w="2371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 3, 4)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коррупцией"</w:t>
            </w:r>
          </w:p>
        </w:tc>
      </w:tr>
      <w:tr>
        <w:trPr>
          <w:trHeight w:val="193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5. Сведения о субъектах коррупционных правонарушений,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привлеченных к административной ответственности (</w:t>
      </w:r>
      <w:r>
        <w:rPr>
          <w:rFonts w:ascii="Times New Roman"/>
          <w:b w:val="false"/>
          <w:i w:val="false"/>
          <w:color w:val="000000"/>
          <w:sz w:val="28"/>
        </w:rPr>
        <w:t>статьи 532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Кодекса РК об административных правонарушениях)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 период с ___________ г. по _____________ г.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Б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554"/>
        <w:gridCol w:w="1079"/>
        <w:gridCol w:w="1075"/>
        <w:gridCol w:w="307"/>
        <w:gridCol w:w="984"/>
        <w:gridCol w:w="488"/>
        <w:gridCol w:w="542"/>
        <w:gridCol w:w="1194"/>
        <w:gridCol w:w="451"/>
        <w:gridCol w:w="524"/>
        <w:gridCol w:w="1025"/>
        <w:gridCol w:w="410"/>
        <w:gridCol w:w="374"/>
        <w:gridCol w:w="374"/>
        <w:gridCol w:w="428"/>
        <w:gridCol w:w="428"/>
        <w:gridCol w:w="518"/>
      </w:tblGrid>
      <w:tr>
        <w:trPr>
          <w:trHeight w:val="300" w:hRule="atLeast"/>
        </w:trPr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сотрудниками органов: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прокуратуры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 20 строки)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4"/>
        <w:gridCol w:w="943"/>
        <w:gridCol w:w="955"/>
        <w:gridCol w:w="995"/>
        <w:gridCol w:w="1081"/>
        <w:gridCol w:w="978"/>
        <w:gridCol w:w="1030"/>
        <w:gridCol w:w="1013"/>
        <w:gridCol w:w="1013"/>
        <w:gridCol w:w="1099"/>
        <w:gridCol w:w="926"/>
        <w:gridCol w:w="995"/>
      </w:tblGrid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служащих государственных органов</w:t>
            </w:r>
          </w:p>
        </w:tc>
      </w:tr>
      <w:tr>
        <w:trPr>
          <w:trHeight w:val="19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7, 17)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говли 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650"/>
        <w:gridCol w:w="1633"/>
        <w:gridCol w:w="1705"/>
        <w:gridCol w:w="1669"/>
        <w:gridCol w:w="1651"/>
        <w:gridCol w:w="1543"/>
        <w:gridCol w:w="1615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служащих государственных органов</w:t>
            </w:r>
          </w:p>
        </w:tc>
      </w:tr>
      <w:tr>
        <w:trPr>
          <w:trHeight w:val="133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1417"/>
        <w:gridCol w:w="1291"/>
        <w:gridCol w:w="1417"/>
        <w:gridCol w:w="1795"/>
        <w:gridCol w:w="1777"/>
        <w:gridCol w:w="1471"/>
        <w:gridCol w:w="2371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служащих государственных органов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 3, 4)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коррупцией"</w:t>
            </w:r>
          </w:p>
        </w:tc>
      </w:tr>
      <w:tr>
        <w:trPr>
          <w:trHeight w:val="193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5-1. Сведения о субъектах коррупционных правонарушений,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привлеченных к административной ответственности (</w:t>
      </w:r>
      <w:r>
        <w:rPr>
          <w:rFonts w:ascii="Times New Roman"/>
          <w:b w:val="false"/>
          <w:i w:val="false"/>
          <w:color w:val="000000"/>
          <w:sz w:val="28"/>
        </w:rPr>
        <w:t>статьи 532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Кодекса РК об административных правонарушениях)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административных коррупционных правонарушений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____________________ (дата составления)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4"/>
        <w:gridCol w:w="495"/>
        <w:gridCol w:w="1210"/>
        <w:gridCol w:w="1290"/>
        <w:gridCol w:w="388"/>
        <w:gridCol w:w="1423"/>
        <w:gridCol w:w="362"/>
        <w:gridCol w:w="362"/>
        <w:gridCol w:w="1237"/>
        <w:gridCol w:w="362"/>
        <w:gridCol w:w="362"/>
        <w:gridCol w:w="496"/>
        <w:gridCol w:w="496"/>
        <w:gridCol w:w="496"/>
        <w:gridCol w:w="496"/>
        <w:gridCol w:w="497"/>
        <w:gridCol w:w="497"/>
        <w:gridCol w:w="497"/>
      </w:tblGrid>
      <w:tr>
        <w:trPr>
          <w:trHeight w:val="420" w:hRule="atLeast"/>
        </w:trPr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сотрудниками органов: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4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35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(глава 30)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532)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533)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533-1)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533-1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534)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535)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537)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537-1)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4"/>
        <w:gridCol w:w="943"/>
        <w:gridCol w:w="955"/>
        <w:gridCol w:w="995"/>
        <w:gridCol w:w="1081"/>
        <w:gridCol w:w="978"/>
        <w:gridCol w:w="1030"/>
        <w:gridCol w:w="1013"/>
        <w:gridCol w:w="1013"/>
        <w:gridCol w:w="1099"/>
        <w:gridCol w:w="926"/>
        <w:gridCol w:w="995"/>
      </w:tblGrid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19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7, 17)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говли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650"/>
        <w:gridCol w:w="1633"/>
        <w:gridCol w:w="1705"/>
        <w:gridCol w:w="1669"/>
        <w:gridCol w:w="1651"/>
        <w:gridCol w:w="1543"/>
        <w:gridCol w:w="1615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133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418"/>
        <w:gridCol w:w="1292"/>
        <w:gridCol w:w="1419"/>
        <w:gridCol w:w="1798"/>
        <w:gridCol w:w="1779"/>
        <w:gridCol w:w="1419"/>
        <w:gridCol w:w="2411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 3, 4)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коррупцией"</w:t>
            </w:r>
          </w:p>
        </w:tc>
      </w:tr>
      <w:tr>
        <w:trPr>
          <w:trHeight w:val="193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5-1. Сведения о субъектах коррупционных правонарушений,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привлеченных к административной ответственности (</w:t>
      </w:r>
      <w:r>
        <w:rPr>
          <w:rFonts w:ascii="Times New Roman"/>
          <w:b w:val="false"/>
          <w:i w:val="false"/>
          <w:color w:val="000000"/>
          <w:sz w:val="28"/>
        </w:rPr>
        <w:t>статьи 532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Кодекса РК об административных правонарушениях)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административных коррупционных правонарушений за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 _________ г. по __________ г.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Б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040"/>
        <w:gridCol w:w="1106"/>
        <w:gridCol w:w="1066"/>
        <w:gridCol w:w="292"/>
        <w:gridCol w:w="1066"/>
        <w:gridCol w:w="446"/>
        <w:gridCol w:w="330"/>
        <w:gridCol w:w="871"/>
        <w:gridCol w:w="794"/>
        <w:gridCol w:w="485"/>
        <w:gridCol w:w="991"/>
        <w:gridCol w:w="586"/>
        <w:gridCol w:w="393"/>
        <w:gridCol w:w="393"/>
        <w:gridCol w:w="470"/>
        <w:gridCol w:w="470"/>
        <w:gridCol w:w="567"/>
      </w:tblGrid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сотрудниками органов: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20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(глава 30)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532)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(ст. 533)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533-1)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533-1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(ст. 534)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535)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коррупцией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537)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лиц,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537-1)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4"/>
        <w:gridCol w:w="943"/>
        <w:gridCol w:w="955"/>
        <w:gridCol w:w="995"/>
        <w:gridCol w:w="1081"/>
        <w:gridCol w:w="978"/>
        <w:gridCol w:w="1030"/>
        <w:gridCol w:w="1013"/>
        <w:gridCol w:w="1013"/>
        <w:gridCol w:w="1099"/>
        <w:gridCol w:w="926"/>
        <w:gridCol w:w="995"/>
      </w:tblGrid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19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7, 17)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говли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650"/>
        <w:gridCol w:w="1633"/>
        <w:gridCol w:w="1705"/>
        <w:gridCol w:w="1669"/>
        <w:gridCol w:w="1651"/>
        <w:gridCol w:w="1543"/>
        <w:gridCol w:w="1615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133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418"/>
        <w:gridCol w:w="1292"/>
        <w:gridCol w:w="1419"/>
        <w:gridCol w:w="1798"/>
        <w:gridCol w:w="1779"/>
        <w:gridCol w:w="1419"/>
        <w:gridCol w:w="2411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 3,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коррупцией"</w:t>
            </w:r>
          </w:p>
        </w:tc>
      </w:tr>
      <w:tr>
        <w:trPr>
          <w:trHeight w:val="193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6. Сведения о субъектах коррупционных правонарушений,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привлеченных к дисциплинарной ответственности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/>
          <w:i w:val="false"/>
          <w:color w:val="000000"/>
          <w:sz w:val="28"/>
        </w:rPr>
        <w:t xml:space="preserve"> РК "О борьбе с коррупцией" по состоянию на (дата составления)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428"/>
        <w:gridCol w:w="1008"/>
        <w:gridCol w:w="1040"/>
        <w:gridCol w:w="271"/>
        <w:gridCol w:w="1059"/>
        <w:gridCol w:w="434"/>
        <w:gridCol w:w="416"/>
        <w:gridCol w:w="1069"/>
        <w:gridCol w:w="1014"/>
        <w:gridCol w:w="289"/>
        <w:gridCol w:w="864"/>
        <w:gridCol w:w="374"/>
        <w:gridCol w:w="410"/>
        <w:gridCol w:w="446"/>
        <w:gridCol w:w="464"/>
        <w:gridCol w:w="519"/>
        <w:gridCol w:w="610"/>
      </w:tblGrid>
      <w:tr>
        <w:trPr>
          <w:trHeight w:val="285" w:hRule="atLeast"/>
        </w:trPr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сотрудниками органов: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 20 строки)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4"/>
        <w:gridCol w:w="943"/>
        <w:gridCol w:w="955"/>
        <w:gridCol w:w="995"/>
        <w:gridCol w:w="1081"/>
        <w:gridCol w:w="978"/>
        <w:gridCol w:w="1030"/>
        <w:gridCol w:w="1013"/>
        <w:gridCol w:w="1013"/>
        <w:gridCol w:w="1099"/>
        <w:gridCol w:w="926"/>
        <w:gridCol w:w="995"/>
      </w:tblGrid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19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7, 17)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говли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650"/>
        <w:gridCol w:w="1633"/>
        <w:gridCol w:w="1705"/>
        <w:gridCol w:w="1669"/>
        <w:gridCol w:w="1651"/>
        <w:gridCol w:w="1543"/>
        <w:gridCol w:w="1615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133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418"/>
        <w:gridCol w:w="1292"/>
        <w:gridCol w:w="1419"/>
        <w:gridCol w:w="1798"/>
        <w:gridCol w:w="1779"/>
        <w:gridCol w:w="1419"/>
        <w:gridCol w:w="2411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 3,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коррупцией"</w:t>
            </w:r>
          </w:p>
        </w:tc>
      </w:tr>
      <w:tr>
        <w:trPr>
          <w:trHeight w:val="193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6. Сведения о субъектах коррупционных правонарушений,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привлеченных к дисциплинарной ответственности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/>
          <w:i w:val="false"/>
          <w:color w:val="000000"/>
          <w:sz w:val="28"/>
        </w:rPr>
        <w:t xml:space="preserve"> РК "О борьбе с коррупцией" за период с _________ г. по ____________ г.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Б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428"/>
        <w:gridCol w:w="1008"/>
        <w:gridCol w:w="1040"/>
        <w:gridCol w:w="271"/>
        <w:gridCol w:w="1059"/>
        <w:gridCol w:w="434"/>
        <w:gridCol w:w="416"/>
        <w:gridCol w:w="1069"/>
        <w:gridCol w:w="1014"/>
        <w:gridCol w:w="289"/>
        <w:gridCol w:w="864"/>
        <w:gridCol w:w="374"/>
        <w:gridCol w:w="410"/>
        <w:gridCol w:w="446"/>
        <w:gridCol w:w="464"/>
        <w:gridCol w:w="519"/>
        <w:gridCol w:w="610"/>
      </w:tblGrid>
      <w:tr>
        <w:trPr>
          <w:trHeight w:val="285" w:hRule="atLeast"/>
        </w:trPr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сотрудниками органов: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 20 строки)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4"/>
        <w:gridCol w:w="943"/>
        <w:gridCol w:w="955"/>
        <w:gridCol w:w="995"/>
        <w:gridCol w:w="1081"/>
        <w:gridCol w:w="978"/>
        <w:gridCol w:w="1030"/>
        <w:gridCol w:w="1013"/>
        <w:gridCol w:w="1013"/>
        <w:gridCol w:w="1099"/>
        <w:gridCol w:w="926"/>
        <w:gridCol w:w="995"/>
      </w:tblGrid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19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7, 17)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говли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650"/>
        <w:gridCol w:w="1633"/>
        <w:gridCol w:w="1705"/>
        <w:gridCol w:w="1669"/>
        <w:gridCol w:w="1651"/>
        <w:gridCol w:w="1543"/>
        <w:gridCol w:w="1615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133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418"/>
        <w:gridCol w:w="1292"/>
        <w:gridCol w:w="1419"/>
        <w:gridCol w:w="1798"/>
        <w:gridCol w:w="1779"/>
        <w:gridCol w:w="1419"/>
        <w:gridCol w:w="2411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 3,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коррупцией"</w:t>
            </w:r>
          </w:p>
        </w:tc>
      </w:tr>
      <w:tr>
        <w:trPr>
          <w:trHeight w:val="193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отчета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формы № 3-К "О коррупционных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преступлениях, лицах 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совершивших, осужденных,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движении уголовных дел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коррупционных преступлениях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субъектах коррупционных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правонарушений"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2003 года № 69  </w:t>
      </w:r>
    </w:p>
    <w:bookmarkEnd w:id="20"/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составлению и формированию отчета формы № 3-К</w:t>
      </w:r>
      <w:r>
        <w:br/>
      </w:r>
      <w:r>
        <w:rPr>
          <w:rFonts w:ascii="Times New Roman"/>
          <w:b/>
          <w:i w:val="false"/>
          <w:color w:val="000000"/>
        </w:rPr>
        <w:t>
"О коррупционных преступлениях, лицах их совершивших, осужденных,</w:t>
      </w:r>
      <w:r>
        <w:br/>
      </w:r>
      <w:r>
        <w:rPr>
          <w:rFonts w:ascii="Times New Roman"/>
          <w:b/>
          <w:i w:val="false"/>
          <w:color w:val="000000"/>
        </w:rPr>
        <w:t>
движении уголовных дел о коррупционных преступлениях</w:t>
      </w:r>
      <w:r>
        <w:br/>
      </w:r>
      <w:r>
        <w:rPr>
          <w:rFonts w:ascii="Times New Roman"/>
          <w:b/>
          <w:i w:val="false"/>
          <w:color w:val="000000"/>
        </w:rPr>
        <w:t>
и о субъектах коррупционных правонарушений"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Инструкция с изменениями, внесенными приказами Генерального Прокурора РК от 04.09.2008 </w:t>
      </w:r>
      <w:r>
        <w:rPr>
          <w:rFonts w:ascii="Times New Roman"/>
          <w:b w:val="false"/>
          <w:i w:val="false"/>
          <w:color w:val="ff0000"/>
          <w:sz w:val="28"/>
        </w:rPr>
        <w:t>N 50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24.06.2011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03.08.2011).</w:t>
      </w:r>
    </w:p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(далее - отчет) вводится с целью статистического и информационного обеспечения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коррупцией", отражает работу уполномоченных государственных органов по выявлению, пресечению коррупционных правонарушений, и привлечению лиц, виновных в их совершении, к ответственности, содержит статистические информации о материальном вреде, причиненном коррупционными преступлениями, и состоянии работы по его возмещению, а также ведомственной принадлежности лиц, привлеченных к ответственности за совершение коррупционных правонарушений, о лицах, уголовные дела о которых прекращены судом первой и апелляционной инстанции, а также видах мер ответственности за коррупционные деяния.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субъектам данной правовой статистики относятся органы прокуратуры, внутренних дел, национальной безопасности, финансовой полиции, таможенного контроля, юстиции, Министерства обороны Республики Казахстан и Администраторы судов областей, городов Астана, Алматы Комитета по судебному администрированию при Верховном Суде Республики Казахстан, а также все иные государственные органы и организации, органы местного самоуправления, обеспечивающие в пределах своих полномочий исполнение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республике формирует Комитет по правовой статистике и специальным учетам Генеральной прокуратуры Республики Казахстан (далее - Комитет) на основании отчетов по регионам, представленных региональными управлениями Комитета (далее - региональные управления), составленных по данным документов первичного учета (статистических карточек 1.0, 1.1, 2.0, 3.0, карточки на подсудимого формы N 6 и справки формы N 6) и на основании данных, представленных на централизованный учет Комитета карточек формы N 1-АП (разделы 5, 5-1) и N1-К (раздел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отчета по региону необходимо соблюдать логические соотношения между отдельными показателями. Отчет должен представляться к установленному сроку. Датой представления отчета считается дата его поступления по модемной связи. Оригиналы отчета направляются в Комитет почтовой связью. Корректировка отчета после передачи его по модемной связи в Комитет производится в порядке, установленном приказами Генерального Прокурора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отчеты составляются на бланках форм, утвержденных приказами Генерального Прокурора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составляется ежемесячно с нарастающим итогом и представляется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региональными управлениями в Комитет к 8 числу месяца,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сводный отчет по республике в Генеральную прокуратуру Республики Казахстан к 14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Генерального Прокурора РК от 13.06.2005 </w:t>
      </w:r>
      <w:r>
        <w:rPr>
          <w:rFonts w:ascii="Times New Roman"/>
          <w:b w:val="false"/>
          <w:i w:val="false"/>
          <w:color w:val="000000"/>
          <w:sz w:val="28"/>
        </w:rPr>
        <w:t>N 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4); от 13.11.2007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24.06.2011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03.08.2011).</w:t>
      </w:r>
    </w:p>
    <w:bookmarkEnd w:id="23"/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Составление отчета </w:t>
      </w:r>
    </w:p>
    <w:bookmarkEnd w:id="24"/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 состоит из 7 разделов, аккумулирующих сведения из четырех банков данных. Разделы 1 и 2 формируются на основании информации, содержащейся в документах первичного учета (карточек формы NN 1.0, 1.1., 2.0., 3.0 и справки формы N 6) и характеризуют состояние работы по выявлению коррупционных преступлений, досудебной деятельности, возмещению причиненного вреда и ведомственной распространенности коррупционных проявлений.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формируется на основании данных карточки формы N 1.0, 2.0, 3.0 и отражает сведения о коррупционных преступлениях, уголовные дела о которых возбуждены в отношении лиц, уполномоченных на выполнение государственных функций, и лиц приравненных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отражаются сведения о лицах, совершивших коррупционные преступления на основании данных карточки формы 2.0.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включает дифференцированные (по ведомствам) сведения о лицах, осужденных, оправданных, уголовные дела в отношении которых прекращены судом первой инстанции и в апелляционном порядке, а также указываются назначенные меры наказания, вытекающие из данных статистической карточки на подсудимого формы N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региональные управления представляют в Комитет списки уголовных дел, возбужденных в отношении сотрудников государственных структур (раздел 2) и осужденных за совершение коррупционных преступлений (раздел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 содержит сведения о субъектах коррупционных правонарушений, привлеченных к административной ответственности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532 </w:t>
      </w:r>
      <w:r>
        <w:rPr>
          <w:rFonts w:ascii="Times New Roman"/>
          <w:b w:val="false"/>
          <w:i w:val="false"/>
          <w:color w:val="000000"/>
          <w:sz w:val="28"/>
        </w:rPr>
        <w:t xml:space="preserve">-537 Кодекса Республики Казахстан об административных правонарушениях).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5-1 содержит сведения о субъектах коррупционных правонарушений, привлеченных к административной ответственности за совершение административных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6 содержит сведения о субъектах коррупционных правонарушений, привлеченных к дисциплинарной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борьбе с коррупцией".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Генерального Прокурора РК от 13.06.2005 </w:t>
      </w:r>
      <w:r>
        <w:rPr>
          <w:rFonts w:ascii="Times New Roman"/>
          <w:b w:val="false"/>
          <w:i w:val="false"/>
          <w:color w:val="000000"/>
          <w:sz w:val="28"/>
        </w:rPr>
        <w:t xml:space="preserve">N 23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4); от 25.01.2010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 1 состоит из таблиц: А (по преступлениям) и Б (по уголовным делам).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данных таблиц перечисляются преступления, отнесенные к коррупционным в соответствии с  уголовным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таблицы А отражается количество преступлений, уголовные дела о которых находились в производстве органов следствия и дознания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 число входят преступления прошлых лет, по которым: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процессуальные решения не приняты;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впервые процессуальные решения приняты в отчетном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возбужденные в отчетном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прекращенные по реабилитирующим основаниям;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направленные по подследственности в отчетном периоде со снятием с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количество преступлений, зарегистрированных в отчетном периоде, за исключением деяний, уголовные дела о которых прекращены со снятием с учета. В случае возбуждения дела одним органом уголовного преследования (например, финансовой полицией) и последующей передачей по подследственности в другой орган (например, в органы внутренних дел) в данной графе преступление указывается только в отчете органа, возбудившего уголовное дело (в отчете по органу финансовой полиции). В этом случае допустимо превышение показателей графы 2 над показателями графы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графы 2 в графе 3 выделяются преступления, дела о которых возбуждены органами прокуратуры. Необходимо отметить, что преступления, уголовные дела о которых возбуждены прокурорами, учитываются в графе 2 отчета органа, которому поручено производство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преступлениях, о которых уголовные дела впервые окончены расследованием в отчетном периоде, отражаются в графе 4 с распределением их на графах 5 и 6 в зависимости от окончательных процессуальных решений. Преступления, дела о которых прекращены по реабилитирующим основаниям (пункты 1, 2, 5, 7, 8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кодекса) указываются в графе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отражаются данные о преступлениях, по которым уголовные дела впервые приостановлены, с дифференциацией их по основаниям принятия такого решения в графах 9-13. В графе 14 указывается количество преступлений, дела о которых впервые в отчетном периоде приостановлены по основаниям пункта 4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РК, в графе 15 - преступления прошлых лет, дела о которых приостановлены в предыдущие годы по основаниям пункта 4 части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16 отражает размер материального вреда (в тысячах тенге), причиненного преступлениями, о которых уголовные дела впервые в отчетном периоде направлены в суд или прекращены по нереабилитирующим основаниям. В графе 17 указывается размер имущества (в тысячах тенге), на которое наложен арест по делам о преступлениях, указанных в графе 4. Размер имущества (в тысячах тенге) добровольно погашенного или изъятого по уголовным делам, показывается в графе 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преступлениях, о которых по уголовным делам истек установленный уголовно-процессуальным законодательством срок следствия, а информация о его продлении в органы правовой статистики не поступила учитываются в графе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числа зарегистрированных в отчетном периоде (графа 2) в графе 20 указывается количество преступлений, уголовные дела о которых переданы со снятием с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случае передачи уголовного дела по подследственности со снятием с учета внутри области, то в сводном отчете области такое дело в графе 20, во избежание двойного учета, не отражается. В областном сводном отчете данная графа заполняется только в случае передачи дела по подследственности со снятием с учета за пределы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Генерального Прокурора РК от 25.12.2006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таблице Б. раздела учитываются сведения о зарегистрированных коррупционных преступлениях по основным уголовным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таблицы отражается остаток уголовных дел на начало отчетного года, который остается неизменным в течение всего отчетного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уголовных дел, находившихся в производстве в отчетном периоде указывается в графе 2. При этом следует учесть, что в это число включаются дела прошлых лет, по которым процессуальные решения впервые приняты в данном отчетном периоде, решения не приняты, включая дела, возобновленные производством. В данной графе также подлежат учету дела, возбужденные в текущем отчетном периоде и поступившие по подследственности.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в случае соединения уголовного дела о коррупционном преступлении с делом о преступлении, не относящимся к категории коррупционных, но являющемся более тяжким по сравнению с коррупционным, то такое соединенное уголовное дело в данной графе не учитывается, а отражается лишь в графе 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Подобные дела не учитываются и в графе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отражаются сведения о делах, возбужденные в отчетном периоде самим органом аналогичное преступлению, в графе 4 учитываются дела, поступившие по подследственности. Независимо от повторности поступления по подследственности каждое уголовное дело учитывается только один раз и тем органом, который последним принимал решение о движении дела. В графе 5 отражаются дела, направленные по подследственности со снятием с учета данного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6 и 7 отражаются дела, направленные на дополнительное расследование судом или прокурором, с нарастающим, независимо от результатов дополнительного расследования дела. В строке 14 учитываются уголовные дела, направленные на дополнительное расследование повторно.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Уголовные дела, оконченные расследованием в отчетном периоде, отражаются в графе 8, из которой в графах 9, 10, 11 конкретизируются окончательные процессуальные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Приостановленные впервые уголовные дела (по пунктам 1, 2, 5, 7, 8 части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кодекса), указываются в графе 13 с последующим распределением их по процессуальным основаниями в графах 14-18. В графе 19 указываются уголовные дела, приостановленные в отчетном периоде по пункту 4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кодекса, в графе 20 - дела прошлых лет, приостановленные по тем же основаниям.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Остаток дел, по которым на конец отчетного периода не принято процессуальное решение, указывается в графе 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22 отражается количество присоединенных уголовных дел. При этом прекращенные по реабилитирующим основаниям соединенные уголовные дела подлежат исключению из данной графы. А в случае передачи соединенного дела из одного органа в другой по подследственности со снятием с учета, то передавший орган исключает соединенные дела из графы 22, а принявший орган повторно отражает их в данной графе своего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Генерального Прокурора РК от 25.12.2006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Раздел 2 содержит сведения о преступлениях, уголовные дела о которых возбуждены в отношении лиц, уполномоченных на выполнение государственных функций, и лиц приравненных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формируется на основании реквизита 14 карточки формы N 1.0, строки 17-20 составляются на основании данных, содержащихся в карточках 1.0, 1.1 и 3.0. Реквизиты региональных отчетов отражают преступления, о которых возбужденны в отчетном периоде, независимо от процессуального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отражается общее количество коррупционных преступлений, из них со строки 3-16 раздела указываются преступления, отнесенные к коррупционным в соответствии с уголовным законодательством Республики Казахстан. В этой строке не учитываются преступления, уголовные дела о которых прекращены по реабилитирующим основаниям и переданы по подследственности со снятием с учета. В строке 17 отражаются преступления, дела о которых прекращены по реабилитирующим основаниям (пункты 1, 2, 5, 7, 8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кодекса); в строке 18 отражаются преступления, по которым отменены постановления о возбуждении уголовного дела в порядке ч.1 и 3 </w:t>
      </w:r>
      <w:r>
        <w:rPr>
          <w:rFonts w:ascii="Times New Roman"/>
          <w:b w:val="false"/>
          <w:i w:val="false"/>
          <w:color w:val="000000"/>
          <w:sz w:val="28"/>
        </w:rPr>
        <w:t>статьи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кодекса; в строке 19 отражаются преступления, дела о которых переквалифицированы на статьи, не входящие в перечень коррупционных; в строке 20 отражаются преступления, по которым отказано в возбуждении уголовного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полноты учетов и контроля своевременности представления правовой статистической информации о привлечении к уголовной ответственности государственных служащих (сотрудников правоохранительных органов) за совершение коррупционных преступлений субъектами правовой статистики проводятся сверки раз в квартал с составлением соответствующего акта за подписью курирующих заместителей первых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приказами Генерального Прокурора РК от 04.09.2008 </w:t>
      </w:r>
      <w:r>
        <w:rPr>
          <w:rFonts w:ascii="Times New Roman"/>
          <w:b w:val="false"/>
          <w:i w:val="false"/>
          <w:color w:val="000000"/>
          <w:sz w:val="28"/>
        </w:rPr>
        <w:t>N 50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25.01.2010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24.06.2011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Раздел 3 формируется на основании данных карточки формы 2.0 (на лицо, совершившее преступление).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число лиц, совершивших коррупционные преступления по уголовным делам, впервые направленным в суд или прекращенным по нереабилитирующим основаниям в данном отчетном периоде. Из них в графе 2 выделяются лица, уголовные дела о которых направлены в суд. Данные из графы 2 распределяются по отдельным государственным структурам в графах 3-46.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приказом Генерального Прокурора РК от 25.01.2010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Раздел 4 формируется на основе данных статистической карточки на подсудимого (формы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Таблица А отчета указывается число лиц, осужденных за совершение коррупционных преступлений по приговорам, вступившим в законную силу в данном отчетном периоде. В графах 2-16 из графы 1 выделяется количество сотрудников отдельных государственных органов, осужденных за коррупционные деяния. В графах 17-44 учитываются лица, являющиеся субъектами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раздела 2-15 отражают перечень преступлений, отнесенных к коррупционным в соответствии с уголовным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16 указывается число лиц, дела о которых прекращены судом первой инстанции и в апелляционном порядке. Из строки 16 в строке 17 учитываются лица, в отношении которых дела прекращены за отсутствием состава и события преступления и за недоказанностью обвинения. В строке 18 отражается число оправданных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раздела 4 отражаются сведения о лицах, осужденных за совершение коррупционных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таблицы В отчета указывается число лиц, осужденных за совершение коррупционных преступлений по приговорам, вступившим в законную силу в данном отчетном периоде, выявленных по инициативе самого государственного органа среди своих работников. В графах 2-44 из графы 1 выделяется количество сотрудников отдельных государственных органов, осужденных за коррупционные деяния, выявленных по инициативе самого государственного органа среди своих работников. В графе 45 учитываются лица, являющиеся субъектами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2-15 раздела 4 отражают перечень преступлений, отнесенных к коррупционным в соответствии с уголовным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приказа Генерального прокурора РК от 24.06.2011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Разделы 5, 5-1 и 6 формируются на основании данных управления формирования правовой статистики Комитета по информационным учетным документам формы № 1-АП (разделы 5, 5-1) и № 1-К (раздел 6) и состоят из таблиц А и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таблицах А разделов 5, 5-1 и 6 учитываются сведения о субъектах коррупционных правонарушений, состоящих на учете Комитета, по состоянию на день составления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таблицах Б разделов 5, 5-1 и 6 отражаются сведения о субъектах коррупционных правонарушений, состоящих на учете Комитета, привлеченных к ответственности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разделов 5, 5-1 и 6 отражается общее количество лиц, привлеченных к ответственности за совершение коррупционных правонарушений и распределяются по графам 2-43, согласно ведомствам, сотрудниками которых являются лица, совершившие коррупционные правонарушения, при этом в графах 44-45 указываются сведения о субъектах коррупционных правонарушений, не учтенных в графах 2-43.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 в соответствии с приказом Генерального Прокурора РК от 13.06.2005 </w:t>
      </w:r>
      <w:r>
        <w:rPr>
          <w:rFonts w:ascii="Times New Roman"/>
          <w:b w:val="false"/>
          <w:i w:val="false"/>
          <w:color w:val="000000"/>
          <w:sz w:val="28"/>
        </w:rPr>
        <w:t xml:space="preserve">N 23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4); в редакции приказа Генерального Прокурора РК от 25.01.2010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