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c218" w14:textId="fadc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учетной регистрации частных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декабря 2003 года № 264. Зарегистрирован в Министерстве юстиции Республики Казахстан 22 декабря 2003 года № 2625. Утратил силу приказом Министра юстиции Республики Казахстан от 15 июля 2011 года № 264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нотариате", приказываю: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учетной регистрации частных нотариусов.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13 марта 1998 г. N 178 (зарегистрированный в Министерстве юстиции за N 653, опубликованный 30 ноября 1998 года в Бюллетене нормативных правовых актов центральных исполнительных и иных государственных органов Республики Казахстан N 8).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юстиции обеспечить реализацию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юстиции Баймаганбетова С.Н.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регистрации.     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 года N 264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об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регистрации частных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нотариусов"          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учетной регистрации частных нотариусов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"территориальном органе", "территориальный орган", "территориального органа", "территориальным органом", заменить словами "департаменте", "департамент", "департамента", "департаментом" в соответствии с приказом Министра юстиции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нотариате" и определяет условия и порядок учетной регистрации частных нотариусов.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нотариусов (далее - учетная регистрация) носит явочный характер и заключается в постановке лица, прошедшего конкурсный отбор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 вступившего в члены нотариальной палаты, на учет в департаменте юстиции, с целью формирования банка данных о частных нотариусах соответствующего нотариального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учетной регистрации в департамент юстиции лицо, прошедшее конкурсный отбор и вступившее в члены нотариальной палаты (далее - заявитель), представляет заявление по установленной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 (с указанием адреса фактического места жительства и контактных телефонов);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удостоверения личности либо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лицензии на право занятия нотариальной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решения правления нотариальной палаты о вступлении в члены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приказа департамента юстиции о снятии с учетной регистрации в соответствующем нотариальном округе, в случае если заявитель ранее осуществлял нотариальную деятельность в другом нотариальном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учетную регистрацию рассматривается  департаментом юстиции в течение пяти рабочих дней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департамент юстиции принимает решение о постановке заявителя на учетную регистрацию и совместно с нотариальной палатой определяет ему территорию деятельности, по которой была объявлена вакансия.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постановке заявителя на учетную регистрацию и определении ему территории деятельности заносятся в Книгу учетной регистрации частных нотариусов (далее - Книга)(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Книга ведется в департаменте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Листы в Книге должны быть прошнурованы, пронумерованы и скреплены печатью департамента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полноту, достоверность и своевременность вносимых в нее сведений, а также за ее хранение ответственность несет работник департамента юстиции, определенный приказом первого руководителя  департамента юстиции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постановке на учетную регистрацию может быть отказано в случае представления неполного пакета документов, предусмотренного в пункте 3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постановке на учетную регистрацию может быть обжалован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Лицо, прошедшее учетную регистрацию (далее - частный нотариус), в месячный срок представляет в департамент юстиции: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документа, подтверждающего наличие помещения на территории деятельности, определенной департаментом юстиции и нотариальной палатой (договор аренды, купли-продажи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регистрации частного нотариуса в налоговом органе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договора страхования гражданско-правовой ответственности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об изготовлении личной печати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в течение месяца со дня поступления документов, указанных в пункте 8 настоящего Положения,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помещения частного нотариуса на его соответствие требованиям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> 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нотариате";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заказ на изготовление личной печати нотариуса и производит ее выдачу нотариусу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личной печати частным нотариусом департамент юстиции в течение десяти календарных дней направляет в Министерство юстиции Республики Казахстан личную анкету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изменения фамилии, имени, отчества частного нотариуса либо места нахождения его помещения департамент юстиции представляет в Министерство юстиции Республики Казахстан сведения об этих изменениях в течение десяти календарных дней со дня поступления от частного нотариуса соответствующих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нотариус к своей информации об изменении своей фамилии, имени, отчества либо места нахождения его помещения представляет в департамент юстиции копии документов, подтверждающих имеющие место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частного нотариуса о его выходе из членов нотариальной палаты нотариальная палата в течение трех рабочих дней извещает департамент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поступления извещения о подаче заявления частным нотариусом о его выходе из нотариальной палаты департамент юстиции совместно с нотариальной палатой осуществляет в месячный срок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законности совершенных нотариальных действий и устранение частным нотариусом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прием-передачу нотариальных документов в частный нотариальный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изъятие и уничтожение личной печати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изъятие и направление в Министерство юстиции Республики Казахстан лицензии частного нотариуса, в случаях, когда действие лицензии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дополнительное время для проведения мероприятий, указанных в настоящем пункте, сроки могут быть продлены начальником департамента юстиции или лицом, исполняющим его обязанности, и председателем нотариальной палаты, но не более чем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проведенных мероприятий, предусмотренных в пункте 13 настоящего Положения, а также после исключения нотариуса из членов нотариальной палаты департамент юстиции принимает решение о снятии частного нотариуса с учетной регистрации.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принятия такого решения являются документы, подтверждающие проведение указанных мероприятий и исключение частного нотариуса из членов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снятии частного нотариуса с учетной регистрации оформляется приказом первого руководителя департамента юстиции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снятии частного нотариуса с учетной регистрации вносятся в Книгу учетной регистрации частных нотариусов.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 юстиции совместно с нотариальной палатой принимает меры по обеспечению нотариального обслуживания на территории деятельности нотариуса, снятого с учетной регистрации и оповещению населения через средства массовой информации о прекращении нотариусом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 юстиции в течение десяти календарных дней извещает Министерство юстиции Республики Казахстан об исключении частного нотариуса из членов нотариальной палаты и снятии его с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18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Положению об учетной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регистрации частных нотариусов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 департамента юстиции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 приказом Министра юстиции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учетную регистрацию в качестве частного нотариуса_____________________________________________________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(указывается административно-территориальная единица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округа, в которой образовалась вакансия)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настоящему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(Подпись)                                    (ф.и.о.)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 200__ г.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Положению об учетной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регистрации частных нотариусов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</w:t>
      </w:r>
      <w:r>
        <w:rPr>
          <w:rFonts w:ascii="Times New Roman"/>
          <w:b/>
          <w:i w:val="false"/>
          <w:color w:val="000000"/>
          <w:sz w:val="28"/>
        </w:rPr>
        <w:t>Книга учетной регистрации частных нотариусов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______________________________(города) области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 имя,|Номер и дата  |Номер и дата |Дата вступ- |Дата поста-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п/п|отчество     |выдачи удосто-|выдачи госу- |ления в чле-|новки на уче-|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|частного     |верения лично-|дарственной  |ны нотариа- |тную регист-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|нотариуса    |сти (паспорта)|лицензии     |льной палаты|рацию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___|_____________|______________|_____________|____________|_____________|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 |       3      |      4      |      5     |      6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___|_____________|______________|_____________|____________|_____________|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___|_____________|______________|_____________|____________|_____________|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  |Место располо- |Домашний |Дата исключе-|Дата снятия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деятельности|жения помещения|адрес    |ния из членов|с учетной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    |частного       |частного |нотариальной |регистрации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нотариуса   |нотариуса      |нотариуса|палаты       |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____________|_______________|_________|_____________|____________|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 |       8       |    9    |      10     |     11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____________|_______________|_________|_____________|____________|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____________|_______________|_________|_____________|____________|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должностного| Примечания|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вносившего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запись     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 |     13    |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___________________|___________|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Положению об учетной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регистрации частных нотариусов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Личная анкета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Образование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и дата окончания высшего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Специальность по диплому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 N ______________ от "________" _________________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Общий стаж работы ____________________________________________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Стаж работы по юридической специальности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нотариусом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вступления в члены нотариальной палаты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членство в других палатах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учетной регистрации______________________________________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Наименование страховой компании и дата заключения договора 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гражданско-правовой ответственности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Удостоверение личности (паспорта):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__________________кем выдан___________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Домашний адрес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дом. тел.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Адрес совершения нотариальных действий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раб. тел. 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государственной    |Образец личной печати|Образец подписи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и дата ее выдачи|частного нотариуса   |частного нотариуса|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_________________________|_____________________|__________________|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