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47736" w14:textId="2c477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образования и науки Республики Казахстан от 10 июля 2000 года N 708 "Об утверждении нормативных правовых актов, регламентирующих деятельность дошкольных и общеобразовательных организаций образования", зарегистрированный в Министерстве юстиции Республики Казахстан за N 1216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ноября 2003 года N 729. Зарегистрирован в Министерстве юстиции Республики Казахстан 24 ноября 2003 года N 2570. Утратил силу приказом Министра образования и науки Республики Казахстан от 17 сентября 2013 года № 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17.09.2013 </w:t>
      </w:r>
      <w:r>
        <w:rPr>
          <w:rFonts w:ascii="Times New Roman"/>
          <w:b w:val="false"/>
          <w:i w:val="false"/>
          <w:color w:val="ff0000"/>
          <w:sz w:val="28"/>
        </w:rPr>
        <w:t>№ 375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расширения прав и возможностей обучающихся казахско-турецких лицеев, совершенствования учебно-воспитательного процесса и повышения качества обучения в казахско-турецких лицеях приказываю: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Министра образования и науки Республики Казахстан от 10 июля 2000 года N 708 "Об утверждении нормативных правовых актов, регламентирующих деятельность дошкольных и общеобразовательных организаций образования" (зарегистрированный за N 1216, опубликованный в журнале "Творческая педагогика" N 4 в сентябре 2000 года; с дополнениями, внесенными приказом от 20 июля 2001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595 </w:t>
      </w:r>
      <w:r>
        <w:rPr>
          <w:rFonts w:ascii="Times New Roman"/>
          <w:b w:val="false"/>
          <w:i w:val="false"/>
          <w:color w:val="000000"/>
          <w:sz w:val="28"/>
        </w:rPr>
        <w:t>, зарегистрированным за N 1632; с изменениями и дополнениями, внесенными приказом от 3 октября 2002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713 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зарегистрированным за N 2053) следующие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Правила о порядке организации деятельности интернатных организаций Республики Казахстан, утвержденные указанным приказом: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3 дополнить подпунктом 6)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"6) интернат при казахско-турецком лицее - структурное подразделение организации системы среднего образования, обеспечивающее реализацию права на получение углубленного, элитного образования детьми, проживающими вне места нахождения казахско-турецкого лицея, с предоставлением места проживания.";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пункт 9 после слов "указанных в подпункте 4)" дополнить словами "и 6)".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образования и науки РК от 10.03.2008 N 145.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правового обеспечения и аудита (Кузембаев М.М.) представить в установленном порядке приказ на государственную регистрацию в Министерство юстиции Республики Казахстан с последующим опубликованием в средствах массовой информации.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 момента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Шамшидинову К.Н.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