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dd9b8" w14:textId="e1dd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и оснований для отказа в выдаче разрешений на выполнение нерегулярных полетов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гражданской авиации Министерства транспорта и коммуникаций Республики Казахстан от 30 октября 2003 года № 502. Зарегистрирован в Министерстве юстиции Республики Казахстан 13 ноября 2003 года № 2558. Утратил силу приказом и.о. Министра транспорта и коммуникаций Республики Казахстан от 13 августа 2010 года № 359</w:t>
      </w:r>
    </w:p>
    <w:p>
      <w:pPr>
        <w:spacing w:after="0"/>
        <w:ind w:left="0"/>
        <w:jc w:val="both"/>
      </w:pPr>
      <w:bookmarkStart w:name="z11" w:id="0"/>
      <w:r>
        <w:rPr>
          <w:rFonts w:ascii="Times New Roman"/>
          <w:b w:val="false"/>
          <w:i w:val="false"/>
          <w:color w:val="ff0000"/>
          <w:sz w:val="28"/>
        </w:rPr>
        <w:t xml:space="preserve">
      Сноска. Утратил силу приказом и.о. Министра транспорта и коммуникаций Республики Казахстан от 13.08.2010 </w:t>
      </w:r>
      <w:r>
        <w:rPr>
          <w:rFonts w:ascii="Times New Roman"/>
          <w:b w:val="false"/>
          <w:i w:val="false"/>
          <w:color w:val="ff0000"/>
          <w:sz w:val="28"/>
        </w:rPr>
        <w:t>№ 359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15 декабря 2001 года N 271-II "О государственном регулировании гражданской авиации" и целью определения порядка выдачи и оснований для отказа в выдаче разрешений на выполнение нерегулярных полетов для осуществления перевозок пассажиров, багажа и грузов приказываю: </w:t>
      </w:r>
      <w:r>
        <w:rPr>
          <w:rFonts w:ascii="Times New Roman"/>
          <w:b w:val="false"/>
          <w:i w:val="false"/>
          <w:color w:val="000000"/>
          <w:sz w:val="28"/>
        </w:rPr>
        <w:t>см.Z100339</w:t>
      </w:r>
    </w:p>
    <w:bookmarkStart w:name="z1" w:id="1"/>
    <w:p>
      <w:pPr>
        <w:spacing w:after="0"/>
        <w:ind w:left="0"/>
        <w:jc w:val="both"/>
      </w:pPr>
      <w:r>
        <w:rPr>
          <w:rFonts w:ascii="Times New Roman"/>
          <w:b w:val="false"/>
          <w:i w:val="false"/>
          <w:color w:val="000000"/>
          <w:sz w:val="28"/>
        </w:rPr>
        <w:t xml:space="preserve">
      1. Утвердить прилагаемые Правила выдачи и оснований для отказа в выдаче разрешений на выполнение нерегулярных полетов (далее - Правила). </w:t>
      </w:r>
    </w:p>
    <w:bookmarkEnd w:id="1"/>
    <w:bookmarkStart w:name="z2" w:id="2"/>
    <w:p>
      <w:pPr>
        <w:spacing w:after="0"/>
        <w:ind w:left="0"/>
        <w:jc w:val="both"/>
      </w:pPr>
      <w:r>
        <w:rPr>
          <w:rFonts w:ascii="Times New Roman"/>
          <w:b w:val="false"/>
          <w:i w:val="false"/>
          <w:color w:val="000000"/>
          <w:sz w:val="28"/>
        </w:rPr>
        <w:t xml:space="preserve">
      2. Настоящий приказ вводится в действие со дня государственной регистрации в Министерстве юстиции Республики Казахстан. </w:t>
      </w:r>
    </w:p>
    <w:bookmarkEnd w:id="2"/>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Комитета гражданской     </w:t>
      </w:r>
      <w:r>
        <w:br/>
      </w:r>
      <w:r>
        <w:rPr>
          <w:rFonts w:ascii="Times New Roman"/>
          <w:b w:val="false"/>
          <w:i w:val="false"/>
          <w:color w:val="000000"/>
          <w:sz w:val="28"/>
        </w:rPr>
        <w:t xml:space="preserve">
авиации Министерства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октября 2003 года N 502 </w:t>
      </w:r>
    </w:p>
    <w:bookmarkStart w:name="z3" w:id="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выдачи и оснований для отказа в выдаче разрешений </w:t>
      </w:r>
      <w:r>
        <w:br/>
      </w:r>
      <w:r>
        <w:rPr>
          <w:rFonts w:ascii="Times New Roman"/>
          <w:b/>
          <w:i w:val="false"/>
          <w:color w:val="000000"/>
        </w:rPr>
        <w:t xml:space="preserve">
на выполнение нерегулярных полетов </w:t>
      </w:r>
    </w:p>
    <w:bookmarkEnd w:id="3"/>
    <w:bookmarkStart w:name="z4" w:id="4"/>
    <w:p>
      <w:pPr>
        <w:spacing w:after="0"/>
        <w:ind w:left="0"/>
        <w:jc w:val="left"/>
      </w:pPr>
      <w:r>
        <w:rPr>
          <w:rFonts w:ascii="Times New Roman"/>
          <w:b/>
          <w:i w:val="false"/>
          <w:color w:val="000000"/>
        </w:rPr>
        <w:t xml:space="preserve"> 
1. Общие положения </w:t>
      </w:r>
    </w:p>
    <w:bookmarkEnd w:id="4"/>
    <w:p>
      <w:pPr>
        <w:spacing w:after="0"/>
        <w:ind w:left="0"/>
        <w:jc w:val="both"/>
      </w:pPr>
      <w:r>
        <w:rPr>
          <w:rFonts w:ascii="Times New Roman"/>
          <w:b w:val="false"/>
          <w:i w:val="false"/>
          <w:color w:val="000000"/>
          <w:sz w:val="28"/>
        </w:rPr>
        <w:t xml:space="preserve">      1. Настоящие Правила определяют порядок выдачи и оснований для отказа в выдаче разрешений на выполнение нерегулярных полетов гражданских воздушных судов на международных и внутренних авиамаршрутах с целью осуществления воздушных перевозок пассажиров, багажа и/или грузов. </w:t>
      </w:r>
      <w:r>
        <w:rPr>
          <w:rFonts w:ascii="Times New Roman"/>
          <w:b w:val="false"/>
          <w:i w:val="false"/>
          <w:color w:val="000000"/>
          <w:sz w:val="28"/>
        </w:rPr>
        <w:t>см.Z100339</w:t>
      </w:r>
      <w:r>
        <w:br/>
      </w:r>
      <w:r>
        <w:rPr>
          <w:rFonts w:ascii="Times New Roman"/>
          <w:b w:val="false"/>
          <w:i w:val="false"/>
          <w:color w:val="000000"/>
          <w:sz w:val="28"/>
        </w:rPr>
        <w:t xml:space="preserve">
      2. В настоящих Правилах используются следующие понятия и термины: </w:t>
      </w:r>
      <w:r>
        <w:br/>
      </w:r>
      <w:r>
        <w:rPr>
          <w:rFonts w:ascii="Times New Roman"/>
          <w:b w:val="false"/>
          <w:i w:val="false"/>
          <w:color w:val="000000"/>
          <w:sz w:val="28"/>
        </w:rPr>
        <w:t xml:space="preserve">
      1) авиационный маршрут - географическое описание или комбинация географических описаний земной поверхности, над которой осуществляется воздушное сообщение между пунктами авиаперевозок. Пунктами авиаперевозок являются населенные пункты, в районе которых находятся аэродромы вылета/назначения; </w:t>
      </w:r>
      <w:r>
        <w:br/>
      </w:r>
      <w:r>
        <w:rPr>
          <w:rFonts w:ascii="Times New Roman"/>
          <w:b w:val="false"/>
          <w:i w:val="false"/>
          <w:color w:val="000000"/>
          <w:sz w:val="28"/>
        </w:rPr>
        <w:t xml:space="preserve">
      2) грузовая накладная - документ, с предварительно напечатанной идентификацией перевозчика, служащий для подтверждения контракта между грузоотправителем и перевозчиком на перевозку груза по маршруту перевозчика, содержащий указание пунктов отправления и назначения, указание веса отправки, условия перевозки груза. Пунктом отправления является любой пункт посадки (первоначальной или на маршруте), в котором осуществляется погрузка груза на борт воздушного судна, осуществляющего конкретный рейс, а пунктом назначения является первый соответствующий пункт, в котором происходит выгрузка груза (независимо от того, где началась перевозка и где в конечном счете закончится эта перевозка в соответствии с грузовой накладной); </w:t>
      </w:r>
      <w:r>
        <w:br/>
      </w:r>
      <w:r>
        <w:rPr>
          <w:rFonts w:ascii="Times New Roman"/>
          <w:b w:val="false"/>
          <w:i w:val="false"/>
          <w:color w:val="000000"/>
          <w:sz w:val="28"/>
        </w:rPr>
        <w:t xml:space="preserve">
      3) договорной авиамаршрут - международный авиамаршрут на котором выполняют регулярные полеты назначенные перевозчики Республики Казахстан или внутренний авиамаршрут на котором выполняют регулярные полеты национальные перевозчики Республики Казахстан, имеющие свидетельство на данный авиамаршрут; </w:t>
      </w:r>
      <w:r>
        <w:br/>
      </w:r>
      <w:r>
        <w:rPr>
          <w:rFonts w:ascii="Times New Roman"/>
          <w:b w:val="false"/>
          <w:i w:val="false"/>
          <w:color w:val="000000"/>
          <w:sz w:val="28"/>
        </w:rPr>
        <w:t xml:space="preserve">
      4) заявка на выполнение нерегулярного полета (далее - заявка) - документ, содержащий необходимые сведения для получения разрешения на право выполнения нерегулярного полета; </w:t>
      </w:r>
      <w:r>
        <w:br/>
      </w:r>
      <w:r>
        <w:rPr>
          <w:rFonts w:ascii="Times New Roman"/>
          <w:b w:val="false"/>
          <w:i w:val="false"/>
          <w:color w:val="000000"/>
          <w:sz w:val="28"/>
        </w:rPr>
        <w:t xml:space="preserve">
      5) перевозки для оказания помощи - нерегулярные полеты, выполняемые в гуманитарных целях, для перевозки персонала и припасов в целях оказания помощи во время стихийных бедствий или чрезвычайных ситуаций (аварий, эпидемий и т.д.), санитарные рейсы, а также полеты, связанные с проведением восстановительных и аварийно-спасательных работ; </w:t>
      </w:r>
      <w:r>
        <w:br/>
      </w:r>
      <w:r>
        <w:rPr>
          <w:rFonts w:ascii="Times New Roman"/>
          <w:b w:val="false"/>
          <w:i w:val="false"/>
          <w:color w:val="000000"/>
          <w:sz w:val="28"/>
        </w:rPr>
        <w:t xml:space="preserve">
      6) туристский чартерный рейс - это нерегулярный рейс, формируемый по заявке туроператора (фрахтователя) на основе договора фрахтования с авиакомпанией, согласно которому фрахтовщик обязуется предоставить фрахтователю за плату всю или часть вместимости одного или нескольких воздушных судов на один или несколько рейсов для перевозки пассажиров, груза и багажа по оговоренным авиамаршрутам; </w:t>
      </w:r>
      <w:r>
        <w:br/>
      </w:r>
      <w:r>
        <w:rPr>
          <w:rFonts w:ascii="Times New Roman"/>
          <w:b w:val="false"/>
          <w:i w:val="false"/>
          <w:color w:val="000000"/>
          <w:sz w:val="28"/>
        </w:rPr>
        <w:t xml:space="preserve">
      7) чартерный рейс в личных целях или деловая поездка - это нерегулярный рейс, который фрахтуется физическим или юридическим лицом исключительно в собственных целях для перевозки пассажиров и/или груза, при которой расходы полностью покрываются этим физическим или юридическим лицом и не разделяются непосредственно или косвенно с другими физическими или юридическими лицами; </w:t>
      </w:r>
      <w:r>
        <w:br/>
      </w:r>
      <w:r>
        <w:rPr>
          <w:rFonts w:ascii="Times New Roman"/>
          <w:b w:val="false"/>
          <w:i w:val="false"/>
          <w:color w:val="000000"/>
          <w:sz w:val="28"/>
        </w:rPr>
        <w:t xml:space="preserve">
      8) программа чартерных грузовых рейсов - систематически выполняемые воздушными судами одного и того же эксплуатанта по одному и тому же маршруту нерегулярные грузовые авиаперевозки; </w:t>
      </w:r>
      <w:r>
        <w:br/>
      </w:r>
      <w:r>
        <w:rPr>
          <w:rFonts w:ascii="Times New Roman"/>
          <w:b w:val="false"/>
          <w:i w:val="false"/>
          <w:color w:val="000000"/>
          <w:sz w:val="28"/>
        </w:rPr>
        <w:t xml:space="preserve">
      9) одностороннее выполнение нерегулярных полетов - выполнение иностранным эксплуатантом гражданских воздушных судов нерегулярных полетов с целью коммерческой перевозки пассажиров и/или груза по авиационным маршрутам, на которых казахстанские авиакомпании осуществляют нерегулярные полеты с частотой менее двух полетов в тридцать дней.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Председателя Комитета гражданской авиации Министерства транспорта и коммуникаций РК от 12.01.2005 </w:t>
      </w:r>
      <w:r>
        <w:rPr>
          <w:rFonts w:ascii="Times New Roman"/>
          <w:b w:val="false"/>
          <w:i w:val="false"/>
          <w:color w:val="000000"/>
          <w:sz w:val="28"/>
        </w:rPr>
        <w:t xml:space="preserve">N 4 </w:t>
      </w:r>
      <w:r>
        <w:rPr>
          <w:rFonts w:ascii="Times New Roman"/>
          <w:b w:val="false"/>
          <w:i w:val="false"/>
          <w:color w:val="ff0000"/>
          <w:sz w:val="28"/>
        </w:rPr>
        <w:t xml:space="preserve">; от 28.02.2006 </w:t>
      </w:r>
      <w:r>
        <w:rPr>
          <w:rFonts w:ascii="Times New Roman"/>
          <w:b w:val="false"/>
          <w:i w:val="false"/>
          <w:color w:val="000000"/>
          <w:sz w:val="28"/>
        </w:rPr>
        <w:t xml:space="preserve">N 28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03.07.2006 N </w:t>
      </w:r>
      <w:r>
        <w:rPr>
          <w:rFonts w:ascii="Times New Roman"/>
          <w:b w:val="false"/>
          <w:i w:val="false"/>
          <w:color w:val="000000"/>
          <w:sz w:val="28"/>
        </w:rPr>
        <w:t xml:space="preserve">126 </w:t>
      </w:r>
      <w:r>
        <w:rPr>
          <w:rFonts w:ascii="Times New Roman"/>
          <w:b w:val="false"/>
          <w:i w:val="false"/>
          <w:color w:val="ff0000"/>
          <w:sz w:val="28"/>
        </w:rPr>
        <w:t xml:space="preserve">; от 27.03.2007 </w:t>
      </w:r>
      <w:r>
        <w:rPr>
          <w:rFonts w:ascii="Times New Roman"/>
          <w:b w:val="false"/>
          <w:i w:val="false"/>
          <w:color w:val="000000"/>
          <w:sz w:val="28"/>
        </w:rPr>
        <w:t xml:space="preserve">N 55 </w:t>
      </w:r>
      <w:r>
        <w:rPr>
          <w:rFonts w:ascii="Times New Roman"/>
          <w:b w:val="false"/>
          <w:i w:val="false"/>
          <w:color w:val="ff0000"/>
          <w:sz w:val="28"/>
        </w:rPr>
        <w:t xml:space="preserve">. </w:t>
      </w:r>
      <w:r>
        <w:br/>
      </w:r>
      <w:r>
        <w:rPr>
          <w:rFonts w:ascii="Times New Roman"/>
          <w:b w:val="false"/>
          <w:i w:val="false"/>
          <w:color w:val="000000"/>
          <w:sz w:val="28"/>
        </w:rPr>
        <w:t xml:space="preserve">
      3. Регулирование и контроль за соблюдением законодательства и нормативных актов по вопросам выполнения нерегулярных полетов гражданских воздушных судов в воздушном пространстве Республики Казахстан осуществляются Комитетом гражданской авиации Министерства транспорта и коммуникаций Республики Казахстан (далее - Комитет гражданской авиации). </w:t>
      </w:r>
    </w:p>
    <w:bookmarkStart w:name="z5" w:id="5"/>
    <w:p>
      <w:pPr>
        <w:spacing w:after="0"/>
        <w:ind w:left="0"/>
        <w:jc w:val="left"/>
      </w:pPr>
      <w:r>
        <w:rPr>
          <w:rFonts w:ascii="Times New Roman"/>
          <w:b/>
          <w:i w:val="false"/>
          <w:color w:val="000000"/>
        </w:rPr>
        <w:t xml:space="preserve"> 
      2. Условия и порядок выдачи разрешений на выполнение </w:t>
      </w:r>
      <w:r>
        <w:br/>
      </w:r>
      <w:r>
        <w:rPr>
          <w:rFonts w:ascii="Times New Roman"/>
          <w:b/>
          <w:i w:val="false"/>
          <w:color w:val="000000"/>
        </w:rPr>
        <w:t xml:space="preserve">
нерегулярных полетов гражданскими воздушными судами </w:t>
      </w:r>
      <w:r>
        <w:br/>
      </w:r>
      <w:r>
        <w:rPr>
          <w:rFonts w:ascii="Times New Roman"/>
          <w:b/>
          <w:i w:val="false"/>
          <w:color w:val="000000"/>
        </w:rPr>
        <w:t xml:space="preserve">
казахстанских эксплуатантов </w:t>
      </w:r>
    </w:p>
    <w:bookmarkEnd w:id="5"/>
    <w:p>
      <w:pPr>
        <w:spacing w:after="0"/>
        <w:ind w:left="0"/>
        <w:jc w:val="both"/>
      </w:pPr>
      <w:r>
        <w:rPr>
          <w:rFonts w:ascii="Times New Roman"/>
          <w:b w:val="false"/>
          <w:i w:val="false"/>
          <w:color w:val="000000"/>
          <w:sz w:val="28"/>
        </w:rPr>
        <w:t xml:space="preserve">      4. Международные нерегулярные полеты гражданских воздушных судов казахстанских эксплуатантов осуществляются при наличии у эксплуатанта действующего сертификата эксплуатанта, выданного Комитетом гражданской авиации в установленном законодательством порядке, и на основании разрешения, выдаваемого Комитетом гражданской авиации в соответствии с настоящими Правилами.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 в редакции приказа Председателя Комитета гражданской авиации Министерства транспорта и коммуникаций РК от 27.03.2007 </w:t>
      </w:r>
      <w:r>
        <w:rPr>
          <w:rFonts w:ascii="Times New Roman"/>
          <w:b w:val="false"/>
          <w:i w:val="false"/>
          <w:color w:val="000000"/>
          <w:sz w:val="28"/>
        </w:rPr>
        <w:t xml:space="preserve">N 55 </w:t>
      </w:r>
      <w:r>
        <w:rPr>
          <w:rFonts w:ascii="Times New Roman"/>
          <w:b w:val="false"/>
          <w:i w:val="false"/>
          <w:color w:val="ff0000"/>
          <w:sz w:val="28"/>
        </w:rPr>
        <w:t xml:space="preserve">; с изменениями, внесенными приказом Министра транспорта и коммуникаций РК от 22.09.2008 </w:t>
      </w:r>
      <w:r>
        <w:rPr>
          <w:rFonts w:ascii="Times New Roman"/>
          <w:b w:val="false"/>
          <w:i w:val="false"/>
          <w:color w:val="000000"/>
          <w:sz w:val="28"/>
        </w:rPr>
        <w:t xml:space="preserve">№ 440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xml:space="preserve">
      5. Разрешения Комитета гражданской авиации на осуществление нерегулярного полета выдаются на основании заявки, направленной казахстанским эксплуатантом гражданского воздушного судна либо его представителем в Комитет гражданской авиации, которая должна содержать следующие данные: </w:t>
      </w:r>
      <w:r>
        <w:br/>
      </w:r>
      <w:r>
        <w:rPr>
          <w:rFonts w:ascii="Times New Roman"/>
          <w:b w:val="false"/>
          <w:i w:val="false"/>
          <w:color w:val="000000"/>
          <w:sz w:val="28"/>
        </w:rPr>
        <w:t xml:space="preserve">
      наименование эксплуатанта; </w:t>
      </w:r>
      <w:r>
        <w:br/>
      </w:r>
      <w:r>
        <w:rPr>
          <w:rFonts w:ascii="Times New Roman"/>
          <w:b w:val="false"/>
          <w:i w:val="false"/>
          <w:color w:val="000000"/>
          <w:sz w:val="28"/>
        </w:rPr>
        <w:t xml:space="preserve">
      номер и период действия свидетельства эксплуатанта; </w:t>
      </w:r>
      <w:r>
        <w:br/>
      </w:r>
      <w:r>
        <w:rPr>
          <w:rFonts w:ascii="Times New Roman"/>
          <w:b w:val="false"/>
          <w:i w:val="false"/>
          <w:color w:val="000000"/>
          <w:sz w:val="28"/>
        </w:rPr>
        <w:t xml:space="preserve">
      номер и дата выдачи свидетельства о государственной регистрации воздушного судна; </w:t>
      </w:r>
      <w:r>
        <w:br/>
      </w:r>
      <w:r>
        <w:rPr>
          <w:rFonts w:ascii="Times New Roman"/>
          <w:b w:val="false"/>
          <w:i w:val="false"/>
          <w:color w:val="000000"/>
          <w:sz w:val="28"/>
        </w:rPr>
        <w:t xml:space="preserve">
      номер и период действия сертификата о летной годности воздушного судна или решения о признании сертификата летной годности воздушного судна; </w:t>
      </w:r>
      <w:r>
        <w:br/>
      </w:r>
      <w:r>
        <w:rPr>
          <w:rFonts w:ascii="Times New Roman"/>
          <w:b w:val="false"/>
          <w:i w:val="false"/>
          <w:color w:val="000000"/>
          <w:sz w:val="28"/>
        </w:rPr>
        <w:t xml:space="preserve">
      номера и периоды действия страховых свидетельств гражданско-правовой ответственности эксплуатанта перед пассажирами, третьими лицами, экипажем; </w:t>
      </w:r>
      <w:r>
        <w:br/>
      </w:r>
      <w:r>
        <w:rPr>
          <w:rFonts w:ascii="Times New Roman"/>
          <w:b w:val="false"/>
          <w:i w:val="false"/>
          <w:color w:val="000000"/>
          <w:sz w:val="28"/>
        </w:rPr>
        <w:t xml:space="preserve">
      трехбуквенный код ИКАО и номер рейса; </w:t>
      </w:r>
      <w:r>
        <w:br/>
      </w:r>
      <w:r>
        <w:rPr>
          <w:rFonts w:ascii="Times New Roman"/>
          <w:b w:val="false"/>
          <w:i w:val="false"/>
          <w:color w:val="000000"/>
          <w:sz w:val="28"/>
        </w:rPr>
        <w:t xml:space="preserve">
      дата вылета; </w:t>
      </w:r>
      <w:r>
        <w:br/>
      </w:r>
      <w:r>
        <w:rPr>
          <w:rFonts w:ascii="Times New Roman"/>
          <w:b w:val="false"/>
          <w:i w:val="false"/>
          <w:color w:val="000000"/>
          <w:sz w:val="28"/>
        </w:rPr>
        <w:t xml:space="preserve">
      тип воздушного судна; </w:t>
      </w:r>
      <w:r>
        <w:br/>
      </w:r>
      <w:r>
        <w:rPr>
          <w:rFonts w:ascii="Times New Roman"/>
          <w:b w:val="false"/>
          <w:i w:val="false"/>
          <w:color w:val="000000"/>
          <w:sz w:val="28"/>
        </w:rPr>
        <w:t xml:space="preserve">
      полный авиамаршрут полета; </w:t>
      </w:r>
      <w:r>
        <w:br/>
      </w:r>
      <w:r>
        <w:rPr>
          <w:rFonts w:ascii="Times New Roman"/>
          <w:b w:val="false"/>
          <w:i w:val="false"/>
          <w:color w:val="000000"/>
          <w:sz w:val="28"/>
        </w:rPr>
        <w:t xml:space="preserve">
      цель полета; </w:t>
      </w:r>
      <w:r>
        <w:br/>
      </w:r>
      <w:r>
        <w:rPr>
          <w:rFonts w:ascii="Times New Roman"/>
          <w:b w:val="false"/>
          <w:i w:val="false"/>
          <w:color w:val="000000"/>
          <w:sz w:val="28"/>
        </w:rPr>
        <w:t xml:space="preserve">
       для туристских чартерных рейсов наименования фрахтующей организации . </w:t>
      </w:r>
      <w:r>
        <w:br/>
      </w:r>
      <w:r>
        <w:rPr>
          <w:rFonts w:ascii="Times New Roman"/>
          <w:b w:val="false"/>
          <w:i w:val="false"/>
          <w:color w:val="000000"/>
          <w:sz w:val="28"/>
        </w:rPr>
        <w:t xml:space="preserve">
      Для туристских чартерных рейсов казахстанских эксплуатантов гражданских воздушных судов необходимо представить по установленным каналам связи копии следующих документов: </w:t>
      </w:r>
      <w:r>
        <w:br/>
      </w:r>
      <w:r>
        <w:rPr>
          <w:rFonts w:ascii="Times New Roman"/>
          <w:b w:val="false"/>
          <w:i w:val="false"/>
          <w:color w:val="000000"/>
          <w:sz w:val="28"/>
        </w:rPr>
        <w:t xml:space="preserve">
      лицензию на занятие туроператорской деятельностью фрахтователя рейса; </w:t>
      </w:r>
      <w:r>
        <w:br/>
      </w:r>
      <w:r>
        <w:rPr>
          <w:rFonts w:ascii="Times New Roman"/>
          <w:b w:val="false"/>
          <w:i w:val="false"/>
          <w:color w:val="000000"/>
          <w:sz w:val="28"/>
        </w:rPr>
        <w:t xml:space="preserve">
      письменную гарантию об обязательстве обратного вывоза пассажиров по бланкам билетов, имеющих соответствующие реквизиты казахстанского эксплуатанта (предоставляется ежеквартально); </w:t>
      </w:r>
      <w:r>
        <w:br/>
      </w:r>
      <w:r>
        <w:rPr>
          <w:rFonts w:ascii="Times New Roman"/>
          <w:b w:val="false"/>
          <w:i w:val="false"/>
          <w:color w:val="000000"/>
          <w:sz w:val="28"/>
        </w:rPr>
        <w:t xml:space="preserve">
      справку банка о сумме депозита, размещенного казахстанским эксплуатантом и необходимого для оплаты всех расходов, связанных с возможной необходимостью обратной доставки вывезенных пассажиров, багажа и/или грузов при предоставлении заявки на четыре и более взаимосвязанных нерегулярных полетов. </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приказами Председателя Комитета гражданской авиации Министерства транспорта и коммуникаций РК от 12.01.2005 </w:t>
      </w:r>
      <w:r>
        <w:rPr>
          <w:rFonts w:ascii="Times New Roman"/>
          <w:b w:val="false"/>
          <w:i w:val="false"/>
          <w:color w:val="000000"/>
          <w:sz w:val="28"/>
        </w:rPr>
        <w:t xml:space="preserve">N 4 </w:t>
      </w:r>
      <w:r>
        <w:rPr>
          <w:rFonts w:ascii="Times New Roman"/>
          <w:b w:val="false"/>
          <w:i w:val="false"/>
          <w:color w:val="ff0000"/>
          <w:sz w:val="28"/>
        </w:rPr>
        <w:t xml:space="preserve">; от 28.02.2006 </w:t>
      </w:r>
      <w:r>
        <w:rPr>
          <w:rFonts w:ascii="Times New Roman"/>
          <w:b w:val="false"/>
          <w:i w:val="false"/>
          <w:color w:val="000000"/>
          <w:sz w:val="28"/>
        </w:rPr>
        <w:t xml:space="preserve">N 28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27.03.2007 </w:t>
      </w:r>
      <w:r>
        <w:rPr>
          <w:rFonts w:ascii="Times New Roman"/>
          <w:b w:val="false"/>
          <w:i w:val="false"/>
          <w:color w:val="000000"/>
          <w:sz w:val="28"/>
        </w:rPr>
        <w:t xml:space="preserve">N 55 </w:t>
      </w:r>
      <w:r>
        <w:rPr>
          <w:rFonts w:ascii="Times New Roman"/>
          <w:b w:val="false"/>
          <w:i w:val="false"/>
          <w:color w:val="ff0000"/>
          <w:sz w:val="28"/>
        </w:rPr>
        <w:t xml:space="preserve">; приказами Министра транспорта и коммуникаций РК от 22.09.2008 </w:t>
      </w:r>
      <w:r>
        <w:rPr>
          <w:rFonts w:ascii="Times New Roman"/>
          <w:b w:val="false"/>
          <w:i w:val="false"/>
          <w:color w:val="000000"/>
          <w:sz w:val="28"/>
        </w:rPr>
        <w:t xml:space="preserve">№ 440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от 26.02.2009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r>
        <w:br/>
      </w:r>
      <w:r>
        <w:rPr>
          <w:rFonts w:ascii="Times New Roman"/>
          <w:b w:val="false"/>
          <w:i w:val="false"/>
          <w:color w:val="000000"/>
          <w:sz w:val="28"/>
        </w:rPr>
        <w:t xml:space="preserve">
      6. Заявка от казахстанского эксплуатанта либо его уполномоченного представителя должна быть представлена в Комитет гражданской авиации по установленным каналам связи, которые опубликованы в сборнике аэронавигационной информации (AIP) Республики Казахстан, в следующие сроки: </w:t>
      </w:r>
      <w:r>
        <w:br/>
      </w:r>
      <w:r>
        <w:rPr>
          <w:rFonts w:ascii="Times New Roman"/>
          <w:b w:val="false"/>
          <w:i w:val="false"/>
          <w:color w:val="000000"/>
          <w:sz w:val="28"/>
        </w:rPr>
        <w:t xml:space="preserve">
      для разового нерегулярного полета - не менее чем за 1 (один) рабочий день до даты выполнения нерегулярного полета; </w:t>
      </w:r>
      <w:r>
        <w:br/>
      </w:r>
      <w:r>
        <w:rPr>
          <w:rFonts w:ascii="Times New Roman"/>
          <w:b w:val="false"/>
          <w:i w:val="false"/>
          <w:color w:val="000000"/>
          <w:sz w:val="28"/>
        </w:rPr>
        <w:t xml:space="preserve">
      для нескольких взаимосвязанных нерегулярных полетов (из 4-х и более полетов) - не менее чем за 5 (пять) рабочих дней до даты выполнения полета.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Комитета гражданской авиации Министерства транспорта и коммуникаций РК от 28.02.2006 N 28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xml:space="preserve">
      7. Казахстанский эксплуатант либо его представитель несут ответственность, установленную законодательными актами Республики Казахстан за достоверность сведений, указанных в заявке.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Комитета гражданской авиации Министерства транспорта и коммуникаций РК от 28.02.2006 N 28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xml:space="preserve">
  </w:t>
      </w:r>
    </w:p>
    <w:bookmarkStart w:name="z6" w:id="6"/>
    <w:p>
      <w:pPr>
        <w:spacing w:after="0"/>
        <w:ind w:left="0"/>
        <w:jc w:val="left"/>
      </w:pPr>
      <w:r>
        <w:rPr>
          <w:rFonts w:ascii="Times New Roman"/>
          <w:b/>
          <w:i w:val="false"/>
          <w:color w:val="000000"/>
        </w:rPr>
        <w:t xml:space="preserve"> 
       3. Условия и порядок выдачи разрешений на выполнение </w:t>
      </w:r>
      <w:r>
        <w:br/>
      </w:r>
      <w:r>
        <w:rPr>
          <w:rFonts w:ascii="Times New Roman"/>
          <w:b/>
          <w:i w:val="false"/>
          <w:color w:val="000000"/>
        </w:rPr>
        <w:t xml:space="preserve">
нерегулярных полетов гражданскими воздушными судами </w:t>
      </w:r>
      <w:r>
        <w:br/>
      </w:r>
      <w:r>
        <w:rPr>
          <w:rFonts w:ascii="Times New Roman"/>
          <w:b/>
          <w:i w:val="false"/>
          <w:color w:val="000000"/>
        </w:rPr>
        <w:t xml:space="preserve">
иностранных эксплуатантов в воздушном пространстве </w:t>
      </w:r>
      <w:r>
        <w:br/>
      </w:r>
      <w:r>
        <w:rPr>
          <w:rFonts w:ascii="Times New Roman"/>
          <w:b/>
          <w:i w:val="false"/>
          <w:color w:val="000000"/>
        </w:rPr>
        <w:t xml:space="preserve">
Республики Казахстан </w:t>
      </w:r>
    </w:p>
    <w:bookmarkEnd w:id="6"/>
    <w:p>
      <w:pPr>
        <w:spacing w:after="0"/>
        <w:ind w:left="0"/>
        <w:jc w:val="both"/>
      </w:pPr>
      <w:r>
        <w:rPr>
          <w:rFonts w:ascii="Times New Roman"/>
          <w:b w:val="false"/>
          <w:i w:val="false"/>
          <w:color w:val="000000"/>
          <w:sz w:val="28"/>
        </w:rPr>
        <w:t xml:space="preserve">      8. Нерегулярные полеты гражданских воздушных судов иностранных эксплуатантов в воздушном пространстве Республики Казахстан выполняются на условиях, определенных в разрешениях Комитета гражданской авиации. </w:t>
      </w:r>
      <w:r>
        <w:br/>
      </w:r>
      <w:r>
        <w:rPr>
          <w:rFonts w:ascii="Times New Roman"/>
          <w:b w:val="false"/>
          <w:i w:val="false"/>
          <w:color w:val="000000"/>
          <w:sz w:val="28"/>
        </w:rPr>
        <w:t xml:space="preserve">
      Разрешения Комитета гражданской авиации на осуществление нерегулярного полета выдаются на основании заявки, направленной соответствующими авиационными администрациями иностранных государств либо их уполномоченными органами или непосредственно иностранными эксплуатантами гражданских воздушных судов либо их представителями на основании доверенности, выданной в соответствии с законодательством Республики Казахстан или иностранного государства либо договора об оказании посреднических услуг. </w:t>
      </w:r>
      <w:r>
        <w:br/>
      </w:r>
      <w:r>
        <w:rPr>
          <w:rFonts w:ascii="Times New Roman"/>
          <w:b w:val="false"/>
          <w:i w:val="false"/>
          <w:color w:val="000000"/>
          <w:sz w:val="28"/>
        </w:rPr>
        <w:t xml:space="preserve">
      В случае предоставления заявки на выполнение одного и того же рейса на одну и ту же дату от иностранного эксплуатанта и его представителя, разрешения выдаются на основании заявки, полученной от эксплуатанта. </w:t>
      </w:r>
      <w:r>
        <w:br/>
      </w:r>
      <w:r>
        <w:rPr>
          <w:rFonts w:ascii="Times New Roman"/>
          <w:b w:val="false"/>
          <w:i w:val="false"/>
          <w:color w:val="000000"/>
          <w:sz w:val="28"/>
        </w:rPr>
        <w:t xml:space="preserve">
      Разрешения Комитета гражданской авиации на выполнение серии нескольких взаимосвязанных нерегулярных полетов (четыре и более полетов) выдаются на срок, не превышающий 30 дней от даты выполнения первого полета. </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w:t>
      </w:r>
      <w:r>
        <w:rPr>
          <w:rFonts w:ascii="Times New Roman"/>
          <w:b w:val="false"/>
          <w:i w:val="false"/>
          <w:color w:val="ff0000"/>
          <w:sz w:val="28"/>
        </w:rPr>
        <w:t xml:space="preserve">приказами </w:t>
      </w:r>
      <w:r>
        <w:rPr>
          <w:rFonts w:ascii="Times New Roman"/>
          <w:b w:val="false"/>
          <w:i w:val="false"/>
          <w:color w:val="ff0000"/>
          <w:sz w:val="28"/>
        </w:rPr>
        <w:t xml:space="preserve">Председателя Комитета гражданской авиации Министерства транспорта и коммуникаций РК от 28.02.2006 </w:t>
      </w:r>
      <w:r>
        <w:rPr>
          <w:rFonts w:ascii="Times New Roman"/>
          <w:b w:val="false"/>
          <w:i w:val="false"/>
          <w:color w:val="000000"/>
          <w:sz w:val="28"/>
        </w:rPr>
        <w:t xml:space="preserve">N 28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03.07.2006 N </w:t>
      </w:r>
      <w:r>
        <w:rPr>
          <w:rFonts w:ascii="Times New Roman"/>
          <w:b w:val="false"/>
          <w:i w:val="false"/>
          <w:color w:val="000000"/>
          <w:sz w:val="28"/>
        </w:rPr>
        <w:t xml:space="preserve">126 </w:t>
      </w:r>
      <w:r>
        <w:rPr>
          <w:rFonts w:ascii="Times New Roman"/>
          <w:b w:val="false"/>
          <w:i w:val="false"/>
          <w:color w:val="ff0000"/>
          <w:sz w:val="28"/>
        </w:rPr>
        <w:t xml:space="preserve">; приказом Министра транспорта и коммуникаций РК от 22.09.2008 </w:t>
      </w:r>
      <w:r>
        <w:rPr>
          <w:rFonts w:ascii="Times New Roman"/>
          <w:b w:val="false"/>
          <w:i w:val="false"/>
          <w:color w:val="000000"/>
          <w:sz w:val="28"/>
        </w:rPr>
        <w:t xml:space="preserve">№ 440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xml:space="preserve">
      9. Заявки на осуществление нерегулярных полетов гражданского воздушного судна иностранного эксплуатанта в воздушном пространстве Республики Казахстан направляются в Комитет гражданской авиации по установленным каналам связи, которые опубликованы в сборнике аэронавигационной информации (AIP) Республики Казахстан. </w:t>
      </w:r>
      <w:r>
        <w:br/>
      </w:r>
      <w:r>
        <w:rPr>
          <w:rFonts w:ascii="Times New Roman"/>
          <w:b w:val="false"/>
          <w:i w:val="false"/>
          <w:color w:val="000000"/>
          <w:sz w:val="28"/>
        </w:rPr>
        <w:t xml:space="preserve">
      10. Заявка на осуществление нерегулярного полета гражданского воздушного судна иностранного эксплутанта должна содержать следующие данные: </w:t>
      </w:r>
      <w:r>
        <w:br/>
      </w:r>
      <w:r>
        <w:rPr>
          <w:rFonts w:ascii="Times New Roman"/>
          <w:b w:val="false"/>
          <w:i w:val="false"/>
          <w:color w:val="000000"/>
          <w:sz w:val="28"/>
        </w:rPr>
        <w:t xml:space="preserve">
      наименование и полный почтовый адрес эксплуатанта; </w:t>
      </w:r>
      <w:r>
        <w:br/>
      </w:r>
      <w:r>
        <w:rPr>
          <w:rFonts w:ascii="Times New Roman"/>
          <w:b w:val="false"/>
          <w:i w:val="false"/>
          <w:color w:val="000000"/>
          <w:sz w:val="28"/>
        </w:rPr>
        <w:t xml:space="preserve">
      код ИКАО и номер рейса; </w:t>
      </w:r>
      <w:r>
        <w:br/>
      </w:r>
      <w:r>
        <w:rPr>
          <w:rFonts w:ascii="Times New Roman"/>
          <w:b w:val="false"/>
          <w:i w:val="false"/>
          <w:color w:val="000000"/>
          <w:sz w:val="28"/>
        </w:rPr>
        <w:t xml:space="preserve">
      тип, регистрационный номер и радиопозывной воздушного судна, государство регистрации воздушного судна; </w:t>
      </w:r>
      <w:r>
        <w:br/>
      </w:r>
      <w:r>
        <w:rPr>
          <w:rFonts w:ascii="Times New Roman"/>
          <w:b w:val="false"/>
          <w:i w:val="false"/>
          <w:color w:val="000000"/>
          <w:sz w:val="28"/>
        </w:rPr>
        <w:t xml:space="preserve">
      фамилия командира воздушного судна (основного и резервного), количество членов экипажа и их гражданство; </w:t>
      </w:r>
      <w:r>
        <w:br/>
      </w:r>
      <w:r>
        <w:rPr>
          <w:rFonts w:ascii="Times New Roman"/>
          <w:b w:val="false"/>
          <w:i w:val="false"/>
          <w:color w:val="000000"/>
          <w:sz w:val="28"/>
        </w:rPr>
        <w:t xml:space="preserve">
      цель полета; </w:t>
      </w:r>
      <w:r>
        <w:br/>
      </w:r>
      <w:r>
        <w:rPr>
          <w:rFonts w:ascii="Times New Roman"/>
          <w:b w:val="false"/>
          <w:i w:val="false"/>
          <w:color w:val="000000"/>
          <w:sz w:val="28"/>
        </w:rPr>
        <w:t xml:space="preserve">
      наличие пассажиров/грузов и их количества; </w:t>
      </w:r>
      <w:r>
        <w:br/>
      </w:r>
      <w:r>
        <w:rPr>
          <w:rFonts w:ascii="Times New Roman"/>
          <w:b w:val="false"/>
          <w:i w:val="false"/>
          <w:color w:val="000000"/>
          <w:sz w:val="28"/>
        </w:rPr>
        <w:t xml:space="preserve">
      пункт отправки и доставки пассажиров/груза и пункты промежуточных посадок; </w:t>
      </w:r>
      <w:r>
        <w:br/>
      </w:r>
      <w:r>
        <w:rPr>
          <w:rFonts w:ascii="Times New Roman"/>
          <w:b w:val="false"/>
          <w:i w:val="false"/>
          <w:color w:val="000000"/>
          <w:sz w:val="28"/>
        </w:rPr>
        <w:t xml:space="preserve">
      дата, полный авиамаршрут и график движения воздушного судна, с указанием воздушных трасс на маршруте полета по территории Республики Казахстан, точек входа/выхода в/из воздушного пространства Республики Казахстан; </w:t>
      </w:r>
      <w:r>
        <w:br/>
      </w:r>
      <w:r>
        <w:rPr>
          <w:rFonts w:ascii="Times New Roman"/>
          <w:b w:val="false"/>
          <w:i w:val="false"/>
          <w:color w:val="000000"/>
          <w:sz w:val="28"/>
        </w:rPr>
        <w:t xml:space="preserve">
      грузоотправитель (полное наименование, адрес, телефон, факс); </w:t>
      </w:r>
      <w:r>
        <w:br/>
      </w:r>
      <w:r>
        <w:rPr>
          <w:rFonts w:ascii="Times New Roman"/>
          <w:b w:val="false"/>
          <w:i w:val="false"/>
          <w:color w:val="000000"/>
          <w:sz w:val="28"/>
        </w:rPr>
        <w:t xml:space="preserve">
      грузополучатель (полное наименование, адрес, телефон, факс); </w:t>
      </w:r>
      <w:r>
        <w:br/>
      </w:r>
      <w:r>
        <w:rPr>
          <w:rFonts w:ascii="Times New Roman"/>
          <w:b w:val="false"/>
          <w:i w:val="false"/>
          <w:color w:val="000000"/>
          <w:sz w:val="28"/>
        </w:rPr>
        <w:t xml:space="preserve">
      тип навигационного и связного оборудования; </w:t>
      </w:r>
      <w:r>
        <w:br/>
      </w:r>
      <w:r>
        <w:rPr>
          <w:rFonts w:ascii="Times New Roman"/>
          <w:b w:val="false"/>
          <w:i w:val="false"/>
          <w:color w:val="000000"/>
          <w:sz w:val="28"/>
        </w:rPr>
        <w:t xml:space="preserve">
      наличие на борту оружия, боеприпасов, фотоаппаратуры; </w:t>
      </w:r>
      <w:r>
        <w:br/>
      </w:r>
      <w:r>
        <w:rPr>
          <w:rFonts w:ascii="Times New Roman"/>
          <w:b w:val="false"/>
          <w:i w:val="false"/>
          <w:color w:val="000000"/>
          <w:sz w:val="28"/>
        </w:rPr>
        <w:t xml:space="preserve">
      предполагаемая форма оплаты аэропортовых и аэронавигационных услуг; </w:t>
      </w:r>
      <w:r>
        <w:br/>
      </w:r>
      <w:r>
        <w:rPr>
          <w:rFonts w:ascii="Times New Roman"/>
          <w:b w:val="false"/>
          <w:i w:val="false"/>
          <w:color w:val="000000"/>
          <w:sz w:val="28"/>
        </w:rPr>
        <w:t xml:space="preserve">
      подпись должностного лица, телефон.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10 с изменениями, внесенными приказом Министра транспорта и коммуникаций РК от 22.09.2008 </w:t>
      </w:r>
      <w:r>
        <w:rPr>
          <w:rFonts w:ascii="Times New Roman"/>
          <w:b w:val="false"/>
          <w:i w:val="false"/>
          <w:color w:val="000000"/>
          <w:sz w:val="28"/>
        </w:rPr>
        <w:t xml:space="preserve">№ 440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xml:space="preserve">
      11. Для подтверждения сведений, указанных в заявке за исключением заявки, связанной с выполнением нерегулярного полета без посадки на территории Республики Казахстан, если государство регистрации эксплуатанта является членом Международной организации гражданской авиации (ИКАО), необходимо представить по установленным каналам связи копии следующих документов: </w:t>
      </w:r>
      <w:r>
        <w:br/>
      </w:r>
      <w:r>
        <w:rPr>
          <w:rFonts w:ascii="Times New Roman"/>
          <w:b w:val="false"/>
          <w:i w:val="false"/>
          <w:color w:val="000000"/>
          <w:sz w:val="28"/>
        </w:rPr>
        <w:t xml:space="preserve">
      письмо ИКАО о присвоении трехбуквенного кода (при наличии); </w:t>
      </w:r>
      <w:r>
        <w:br/>
      </w:r>
      <w:r>
        <w:rPr>
          <w:rFonts w:ascii="Times New Roman"/>
          <w:b w:val="false"/>
          <w:i w:val="false"/>
          <w:color w:val="000000"/>
          <w:sz w:val="28"/>
        </w:rPr>
        <w:t xml:space="preserve">
      свидетельство эксплуатанта (при наличии); </w:t>
      </w:r>
      <w:r>
        <w:br/>
      </w:r>
      <w:r>
        <w:rPr>
          <w:rFonts w:ascii="Times New Roman"/>
          <w:b w:val="false"/>
          <w:i w:val="false"/>
          <w:color w:val="000000"/>
          <w:sz w:val="28"/>
        </w:rPr>
        <w:t xml:space="preserve">
      свидетельство о регистрации воздушного судна; </w:t>
      </w:r>
      <w:r>
        <w:br/>
      </w:r>
      <w:r>
        <w:rPr>
          <w:rFonts w:ascii="Times New Roman"/>
          <w:b w:val="false"/>
          <w:i w:val="false"/>
          <w:color w:val="000000"/>
          <w:sz w:val="28"/>
        </w:rPr>
        <w:t xml:space="preserve">
      сертификат летной годности воздушного судна; </w:t>
      </w:r>
      <w:r>
        <w:br/>
      </w:r>
      <w:r>
        <w:rPr>
          <w:rFonts w:ascii="Times New Roman"/>
          <w:b w:val="false"/>
          <w:i w:val="false"/>
          <w:color w:val="000000"/>
          <w:sz w:val="28"/>
        </w:rPr>
        <w:t xml:space="preserve">
      страховой полис гражданской ответственности перед третьими лицами; </w:t>
      </w:r>
      <w:r>
        <w:br/>
      </w:r>
      <w:r>
        <w:rPr>
          <w:rFonts w:ascii="Times New Roman"/>
          <w:b w:val="false"/>
          <w:i w:val="false"/>
          <w:color w:val="000000"/>
          <w:sz w:val="28"/>
        </w:rPr>
        <w:t xml:space="preserve">
      копия грузовой накладной (предоставляется по отдельному запросу Комитета гражданской авиации). </w:t>
      </w:r>
      <w:r>
        <w:br/>
      </w:r>
      <w:r>
        <w:rPr>
          <w:rFonts w:ascii="Times New Roman"/>
          <w:b w:val="false"/>
          <w:i w:val="false"/>
          <w:color w:val="000000"/>
          <w:sz w:val="28"/>
        </w:rPr>
        <w:t xml:space="preserve">
      При подаче заявки на осуществление нерегулярного полета с опасным грузом на борту, перечень которого с указанием классификации по списку ООН определен в "Технических инструкциях по безопасной перевозке опасных грузов по воздуху" издания ИКАО - Doc 9284-AN/905, эксплуатант дополнительно предоставляет копии следующих документов: </w:t>
      </w:r>
      <w:r>
        <w:br/>
      </w:r>
      <w:r>
        <w:rPr>
          <w:rFonts w:ascii="Times New Roman"/>
          <w:b w:val="false"/>
          <w:i w:val="false"/>
          <w:color w:val="000000"/>
          <w:sz w:val="28"/>
        </w:rPr>
        <w:t xml:space="preserve">
      сертификат эксплуатанта на право осуществления деятельности, связанной с перевозкой опасных грузов по воздуху; </w:t>
      </w:r>
      <w:r>
        <w:br/>
      </w:r>
      <w:r>
        <w:rPr>
          <w:rFonts w:ascii="Times New Roman"/>
          <w:b w:val="false"/>
          <w:i w:val="false"/>
          <w:color w:val="000000"/>
          <w:sz w:val="28"/>
        </w:rPr>
        <w:t xml:space="preserve">
      гарантийное письмо грузоотправителя о соответствии упаковки и маркировки груза установленным нормам и правилам ИКАО. </w:t>
      </w:r>
      <w:r>
        <w:br/>
      </w:r>
      <w:r>
        <w:rPr>
          <w:rFonts w:ascii="Times New Roman"/>
          <w:b w:val="false"/>
          <w:i w:val="false"/>
          <w:color w:val="000000"/>
          <w:sz w:val="28"/>
        </w:rPr>
        <w:t xml:space="preserve">
      Для туристских чартерных рейсов иностранных эксплуатантов гражданских воздушных судов, целью которых является перевозка граждан Республики Казахстан, необходимо представить по установленным каналам связи копии следующих документов: </w:t>
      </w:r>
      <w:r>
        <w:br/>
      </w:r>
      <w:r>
        <w:rPr>
          <w:rFonts w:ascii="Times New Roman"/>
          <w:b w:val="false"/>
          <w:i w:val="false"/>
          <w:color w:val="000000"/>
          <w:sz w:val="28"/>
        </w:rPr>
        <w:t xml:space="preserve">
      лицензию на занятие туроператорской деятельностью казахстанского фрахтователя рейса, указанного в заявке. </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Комитета гражданской авиации Министерства транспорта и коммуникаций РК от 28.02.2006 N 28 (вводится в действие по истечении десяти календарных дней после дня его первого официального опубликования); приказами Министра транспорта и коммуникаций РК от 18.05.2009 </w:t>
      </w:r>
      <w:r>
        <w:rPr>
          <w:rFonts w:ascii="Times New Roman"/>
          <w:b w:val="false"/>
          <w:i w:val="false"/>
          <w:color w:val="000000"/>
          <w:sz w:val="28"/>
        </w:rPr>
        <w:t>№ 238</w:t>
      </w:r>
      <w:r>
        <w:rPr>
          <w:rFonts w:ascii="Times New Roman"/>
          <w:b w:val="false"/>
          <w:i w:val="false"/>
          <w:color w:val="ff0000"/>
          <w:sz w:val="28"/>
        </w:rPr>
        <w:t xml:space="preserve">; от 06.04.2010 </w:t>
      </w:r>
      <w:r>
        <w:rPr>
          <w:rFonts w:ascii="Times New Roman"/>
          <w:b w:val="false"/>
          <w:i w:val="false"/>
          <w:color w:val="000000"/>
          <w:sz w:val="28"/>
        </w:rPr>
        <w:t>№ 173</w:t>
      </w:r>
      <w:r>
        <w:rPr>
          <w:rFonts w:ascii="Times New Roman"/>
          <w:b w:val="false"/>
          <w:i w:val="false"/>
          <w:color w:val="ff0000"/>
          <w:sz w:val="28"/>
        </w:rPr>
        <w:t>.</w:t>
      </w:r>
      <w:r>
        <w:br/>
      </w:r>
      <w:r>
        <w:rPr>
          <w:rFonts w:ascii="Times New Roman"/>
          <w:b w:val="false"/>
          <w:i w:val="false"/>
          <w:color w:val="000000"/>
          <w:sz w:val="28"/>
        </w:rPr>
        <w:t xml:space="preserve">
      12. Заявка иностранного эксплуатанта должна поступать в следующие сроки: </w:t>
      </w:r>
      <w:r>
        <w:br/>
      </w:r>
      <w:r>
        <w:rPr>
          <w:rFonts w:ascii="Times New Roman"/>
          <w:b w:val="false"/>
          <w:i w:val="false"/>
          <w:color w:val="000000"/>
          <w:sz w:val="28"/>
        </w:rPr>
        <w:t xml:space="preserve">
      для нерегулярного полета в целях оказания помощи, выполнения чартерного рейса в личных целях или деловой поездки - не позднее, чем за 1 (один) рабочий день до выполнения полета; </w:t>
      </w:r>
      <w:r>
        <w:br/>
      </w:r>
      <w:r>
        <w:rPr>
          <w:rFonts w:ascii="Times New Roman"/>
          <w:b w:val="false"/>
          <w:i w:val="false"/>
          <w:color w:val="000000"/>
          <w:sz w:val="28"/>
        </w:rPr>
        <w:t xml:space="preserve">
      для выполнения серии нескольких взаимосвязанных нерегулярных полетов (четыре и более полетов) - не позднее, чем за 10 (десять) рабочих дней до выполнения первого полета. </w:t>
      </w:r>
      <w:r>
        <w:br/>
      </w:r>
      <w:r>
        <w:rPr>
          <w:rFonts w:ascii="Times New Roman"/>
          <w:b w:val="false"/>
          <w:i w:val="false"/>
          <w:color w:val="000000"/>
          <w:sz w:val="28"/>
        </w:rPr>
        <w:t xml:space="preserve">
      для остальных видов нерегулярных полетов - не позднее, чем за 3 (три) рабочих дня до выполнения полета. </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Комитета гражданской авиации Министерства транспорта и коммуникаций РК от 28.02.2006 N 28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xml:space="preserve">
      12-1. Сроки поступления заявки могут быть сокращены, но не позднее чем за два часа до окончания рабочего дня, если ранее иностранным эксплуатантом при выполнении нерегулярных полетов в Республику Казахстан были представлены копии документов предусмотренных пунктом 11 Правил, и срок их действия на планируемую дату совершения полета не истек. </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12-1 в соответствии с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Комитета гражданской авиации Министерства транспорта и коммуникаций РК от 28.02.2006 N 28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транспорта и коммуникаций РК от 22.09.2008 </w:t>
      </w:r>
      <w:r>
        <w:rPr>
          <w:rFonts w:ascii="Times New Roman"/>
          <w:b w:val="false"/>
          <w:i w:val="false"/>
          <w:color w:val="000000"/>
          <w:sz w:val="28"/>
        </w:rPr>
        <w:t xml:space="preserve">№ 440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xml:space="preserve">
      13. Комитет гражданской авиации, по поступлении соответствующей заявки на осуществление нерегулярного полета гражданского воздушного судна иностранного эксплуатанта, проверяет правильность оформления заявки и полноту представленных документов в соответствии с пунктами 11-13 настоящих Правил, производит при необходимости согласование с аэропортами Республики Казахстан посадки, вылета, условий приема и обслуживания воздушного судна метеорологического обеспечения, а также с Республиканским государственным предприятием "Казаэронавигация" условий оплаты за аэронавигационное обслуживание воздушного судна в воздушном пространстве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приказом Председателя Комитета гражданской авиации Министерства транспорта и коммуникаций РК от 27.03.2007 </w:t>
      </w:r>
      <w:r>
        <w:rPr>
          <w:rFonts w:ascii="Times New Roman"/>
          <w:b w:val="false"/>
          <w:i w:val="false"/>
          <w:color w:val="000000"/>
          <w:sz w:val="28"/>
        </w:rPr>
        <w:t xml:space="preserve">N 55 </w:t>
      </w:r>
      <w:r>
        <w:rPr>
          <w:rFonts w:ascii="Times New Roman"/>
          <w:b w:val="false"/>
          <w:i w:val="false"/>
          <w:color w:val="ff0000"/>
          <w:sz w:val="28"/>
        </w:rPr>
        <w:t xml:space="preserve">. </w:t>
      </w:r>
    </w:p>
    <w:bookmarkStart w:name="z7" w:id="7"/>
    <w:p>
      <w:pPr>
        <w:spacing w:after="0"/>
        <w:ind w:left="0"/>
        <w:jc w:val="left"/>
      </w:pPr>
      <w:r>
        <w:rPr>
          <w:rFonts w:ascii="Times New Roman"/>
          <w:b/>
          <w:i w:val="false"/>
          <w:color w:val="000000"/>
        </w:rPr>
        <w:t xml:space="preserve"> 
4. Основания для отказа в выдаче разрешения </w:t>
      </w:r>
      <w:r>
        <w:br/>
      </w:r>
      <w:r>
        <w:rPr>
          <w:rFonts w:ascii="Times New Roman"/>
          <w:b/>
          <w:i w:val="false"/>
          <w:color w:val="000000"/>
        </w:rPr>
        <w:t xml:space="preserve">
на выполнение нерегулярного полета гражданского </w:t>
      </w:r>
      <w:r>
        <w:br/>
      </w:r>
      <w:r>
        <w:rPr>
          <w:rFonts w:ascii="Times New Roman"/>
          <w:b/>
          <w:i w:val="false"/>
          <w:color w:val="000000"/>
        </w:rPr>
        <w:t xml:space="preserve">
воздушного судна казахстанского или иностранного </w:t>
      </w:r>
      <w:r>
        <w:br/>
      </w:r>
      <w:r>
        <w:rPr>
          <w:rFonts w:ascii="Times New Roman"/>
          <w:b/>
          <w:i w:val="false"/>
          <w:color w:val="000000"/>
        </w:rPr>
        <w:t xml:space="preserve">
эксплуатанта </w:t>
      </w:r>
    </w:p>
    <w:bookmarkEnd w:id="7"/>
    <w:p>
      <w:pPr>
        <w:spacing w:after="0"/>
        <w:ind w:left="0"/>
        <w:jc w:val="both"/>
      </w:pPr>
      <w:r>
        <w:rPr>
          <w:rFonts w:ascii="Times New Roman"/>
          <w:b w:val="false"/>
          <w:i w:val="false"/>
          <w:color w:val="000000"/>
          <w:sz w:val="28"/>
        </w:rPr>
        <w:t xml:space="preserve">      14. Основаниями для отказа в выдаче разрешения Комитета гражданской авиации на выполнение нерегулярного полета гражданского воздушного судна казахстанского или иностранного эксплуатанта являются: </w:t>
      </w:r>
      <w:r>
        <w:br/>
      </w:r>
      <w:r>
        <w:rPr>
          <w:rFonts w:ascii="Times New Roman"/>
          <w:b w:val="false"/>
          <w:i w:val="false"/>
          <w:color w:val="000000"/>
          <w:sz w:val="28"/>
        </w:rPr>
        <w:t xml:space="preserve">
      1) подача заявки с неполным (недостоверным) указанием необходимых данных или с нарушением установленных настоящими Правилами сроков; </w:t>
      </w:r>
      <w:r>
        <w:br/>
      </w:r>
      <w:r>
        <w:rPr>
          <w:rFonts w:ascii="Times New Roman"/>
          <w:b w:val="false"/>
          <w:i w:val="false"/>
          <w:color w:val="000000"/>
          <w:sz w:val="28"/>
        </w:rPr>
        <w:t xml:space="preserve">
      2) непредставление и/или неполное предоставление документов, подтверждающих сведения указанные в заявке; </w:t>
      </w:r>
      <w:r>
        <w:br/>
      </w:r>
      <w:r>
        <w:rPr>
          <w:rFonts w:ascii="Times New Roman"/>
          <w:b w:val="false"/>
          <w:i w:val="false"/>
          <w:color w:val="000000"/>
          <w:sz w:val="28"/>
        </w:rPr>
        <w:t xml:space="preserve">
      3) подача заявки на выполнение нерегулярного полета по договорному авиамаршруту, за исключением следующих видов нерегулярных полетов: </w:t>
      </w:r>
      <w:r>
        <w:br/>
      </w:r>
      <w:r>
        <w:rPr>
          <w:rFonts w:ascii="Times New Roman"/>
          <w:b w:val="false"/>
          <w:i w:val="false"/>
          <w:color w:val="000000"/>
          <w:sz w:val="28"/>
        </w:rPr>
        <w:t xml:space="preserve">
      перевозок для оказания помощи; </w:t>
      </w:r>
      <w:r>
        <w:br/>
      </w:r>
      <w:r>
        <w:rPr>
          <w:rFonts w:ascii="Times New Roman"/>
          <w:b w:val="false"/>
          <w:i w:val="false"/>
          <w:color w:val="000000"/>
          <w:sz w:val="28"/>
        </w:rPr>
        <w:t xml:space="preserve">
      чартерных рейсов в личных целях или деловой поездки; </w:t>
      </w:r>
      <w:r>
        <w:br/>
      </w:r>
      <w:r>
        <w:rPr>
          <w:rFonts w:ascii="Times New Roman"/>
          <w:b w:val="false"/>
          <w:i w:val="false"/>
          <w:color w:val="000000"/>
          <w:sz w:val="28"/>
        </w:rPr>
        <w:t xml:space="preserve">
      разовых полетов, выполняемых на воздушных судах салонного варианта; </w:t>
      </w:r>
      <w:r>
        <w:br/>
      </w:r>
      <w:r>
        <w:rPr>
          <w:rFonts w:ascii="Times New Roman"/>
          <w:b w:val="false"/>
          <w:i w:val="false"/>
          <w:color w:val="000000"/>
          <w:sz w:val="28"/>
        </w:rPr>
        <w:t xml:space="preserve">
      4) если планируется нерегулярный полет с целью коммерческой перевозки пассажиров по маршруту из какого-либо государства в Республику Казахстан на воздушном судне, эксплуатант которого зарегистрирован в третьем государстве, за исключением перевозки для оказания помощи либо выполнения чартерного рейса в личных целях или деловых поездок; </w:t>
      </w:r>
      <w:r>
        <w:br/>
      </w:r>
      <w:r>
        <w:rPr>
          <w:rFonts w:ascii="Times New Roman"/>
          <w:b w:val="false"/>
          <w:i w:val="false"/>
          <w:color w:val="000000"/>
          <w:sz w:val="28"/>
        </w:rPr>
        <w:t xml:space="preserve">
      если планируется нерегулярный полет с целью коммерческой перевозки груза по маршруту из какого-либо государства в Республику Казахстан на воздушном судне, эксплуатант которого зарегистрирован в третьем государстве, за исключением случаев когда: </w:t>
      </w:r>
      <w:r>
        <w:br/>
      </w:r>
      <w:r>
        <w:rPr>
          <w:rFonts w:ascii="Times New Roman"/>
          <w:b w:val="false"/>
          <w:i w:val="false"/>
          <w:color w:val="000000"/>
          <w:sz w:val="28"/>
        </w:rPr>
        <w:t xml:space="preserve">
      целью полета является перевозка для оказания помощи; </w:t>
      </w:r>
      <w:r>
        <w:br/>
      </w:r>
      <w:r>
        <w:rPr>
          <w:rFonts w:ascii="Times New Roman"/>
          <w:b w:val="false"/>
          <w:i w:val="false"/>
          <w:color w:val="000000"/>
          <w:sz w:val="28"/>
        </w:rPr>
        <w:t xml:space="preserve">
      груз по своим весовым и/или габаритным характеристикам не может быть перевезен на воздушных судах казахстанских эксплуатантов; </w:t>
      </w:r>
      <w:r>
        <w:br/>
      </w:r>
      <w:r>
        <w:rPr>
          <w:rFonts w:ascii="Times New Roman"/>
          <w:b w:val="false"/>
          <w:i w:val="false"/>
          <w:color w:val="000000"/>
          <w:sz w:val="28"/>
        </w:rPr>
        <w:t xml:space="preserve">
      нерегулярный полет является частью программы чартерных грузовых рейсов с частотой выполнения не менее четырех полетов в тридцать дней, планируемых с целью повышения конкурентоспособности на региональном уровне аэропортов городов Астана, Алматы, Атырау и Караганды и выполняется по авиационному маршруту, на котором казахстанские авиакомпании осуществляют программу чартерных грузовых рейсов с частотой менее двух полетов в тридцать дней, предшествующих подаче заявки на выполнение указанной программы чартерных грузовых рейсов иностранного эксплуатанта; </w:t>
      </w:r>
      <w:r>
        <w:br/>
      </w:r>
      <w:r>
        <w:rPr>
          <w:rFonts w:ascii="Times New Roman"/>
          <w:b w:val="false"/>
          <w:i w:val="false"/>
          <w:color w:val="000000"/>
          <w:sz w:val="28"/>
        </w:rPr>
        <w:t>
      нерегулярный полет выполняется из стран входящих в состав Европейского союза;</w:t>
      </w:r>
      <w:r>
        <w:br/>
      </w:r>
      <w:r>
        <w:rPr>
          <w:rFonts w:ascii="Times New Roman"/>
          <w:b w:val="false"/>
          <w:i w:val="false"/>
          <w:color w:val="000000"/>
          <w:sz w:val="28"/>
        </w:rPr>
        <w:t>
      нерегулярный полет является чартерным рейсом в личных целях;</w:t>
      </w:r>
      <w:r>
        <w:br/>
      </w:r>
      <w:r>
        <w:rPr>
          <w:rFonts w:ascii="Times New Roman"/>
          <w:b w:val="false"/>
          <w:i w:val="false"/>
          <w:color w:val="000000"/>
          <w:sz w:val="28"/>
        </w:rPr>
        <w:t xml:space="preserve">
      5) если выполняется нерегулярный полет с целью коммерческой перевозки пассажиров по маршруту из Республики Казахстан в какое-либо государство на воздушном судне, эксплуатант которого зарегистрирован в третьем государстве, за исключением перевозки для оказания помощи либо выполнения чартерного рейса в личных целях или деловых поездок; </w:t>
      </w:r>
      <w:r>
        <w:br/>
      </w:r>
      <w:r>
        <w:rPr>
          <w:rFonts w:ascii="Times New Roman"/>
          <w:b w:val="false"/>
          <w:i w:val="false"/>
          <w:color w:val="000000"/>
          <w:sz w:val="28"/>
        </w:rPr>
        <w:t xml:space="preserve">
      если выполняется нерегулярный полет с целью коммерческой перевозки грузов по маршруту из Республики Казахстан в какое-либо государство на воздушном судне, эксплуатант которого зарегистрирован в третьем государстве, за исключением случаев когда: </w:t>
      </w:r>
      <w:r>
        <w:br/>
      </w:r>
      <w:r>
        <w:rPr>
          <w:rFonts w:ascii="Times New Roman"/>
          <w:b w:val="false"/>
          <w:i w:val="false"/>
          <w:color w:val="000000"/>
          <w:sz w:val="28"/>
        </w:rPr>
        <w:t xml:space="preserve">
      целью полета является перевозка для оказания помощи; </w:t>
      </w:r>
      <w:r>
        <w:br/>
      </w:r>
      <w:r>
        <w:rPr>
          <w:rFonts w:ascii="Times New Roman"/>
          <w:b w:val="false"/>
          <w:i w:val="false"/>
          <w:color w:val="000000"/>
          <w:sz w:val="28"/>
        </w:rPr>
        <w:t xml:space="preserve">
      груз по своим весовым и/или габаритным характеристикам не может быть перевезен на воздушных судах казахстанских эксплуатантов; </w:t>
      </w:r>
      <w:r>
        <w:br/>
      </w:r>
      <w:r>
        <w:rPr>
          <w:rFonts w:ascii="Times New Roman"/>
          <w:b w:val="false"/>
          <w:i w:val="false"/>
          <w:color w:val="000000"/>
          <w:sz w:val="28"/>
        </w:rPr>
        <w:t xml:space="preserve">
      нерегулярный полет является частью программы чартерных грузовых рейсов с частотой выполнения не менее четырех полетов в тридцать дней, планируемых с целью повышения конкурентоспособности на региональном уровне аэропортов городов Астана, Алматы, Атырау и Караганды и выполняется по авиационному маршруту, на котором казахстанские авиакомпании осуществляют программу чартерных грузовых рейсов с частотой менее двух полетов в тридцать дней, предшествующих подаче заявки на выполнение указанной программы чартерных грузовых рейсов иностранного эксплуатанта; </w:t>
      </w:r>
      <w:r>
        <w:br/>
      </w:r>
      <w:r>
        <w:rPr>
          <w:rFonts w:ascii="Times New Roman"/>
          <w:b w:val="false"/>
          <w:i w:val="false"/>
          <w:color w:val="000000"/>
          <w:sz w:val="28"/>
        </w:rPr>
        <w:t>
      нерегулярный полет выполняется в страны входящие в состав Европейского союза;</w:t>
      </w:r>
      <w:r>
        <w:br/>
      </w:r>
      <w:r>
        <w:rPr>
          <w:rFonts w:ascii="Times New Roman"/>
          <w:b w:val="false"/>
          <w:i w:val="false"/>
          <w:color w:val="000000"/>
          <w:sz w:val="28"/>
        </w:rPr>
        <w:t>
      нерегулярный полет является чартерным рейсом в личных целях;</w:t>
      </w:r>
      <w:r>
        <w:br/>
      </w:r>
      <w:r>
        <w:rPr>
          <w:rFonts w:ascii="Times New Roman"/>
          <w:b w:val="false"/>
          <w:i w:val="false"/>
          <w:color w:val="000000"/>
          <w:sz w:val="28"/>
        </w:rPr>
        <w:t>
      6) если нерегулярный полет воздушного судна иностранного эксплуатанта выполняется с целью коммерческой перевозки пассажиров/груза между пунктами, находящимися на территории Республики Казахстан, за исключением перевозки для оказания помощи либо выполнения чартерного рейса в личных целях;</w:t>
      </w:r>
      <w:r>
        <w:br/>
      </w:r>
      <w:r>
        <w:rPr>
          <w:rFonts w:ascii="Times New Roman"/>
          <w:b w:val="false"/>
          <w:i w:val="false"/>
          <w:color w:val="000000"/>
          <w:sz w:val="28"/>
        </w:rPr>
        <w:t xml:space="preserve">
      7) одностороннее выполнение серии нерегулярных полетов (четырех и более полетов в тридцать дней) иностранным эксплуатантом по авиационным маршрутам между государством регистрации такого эксплуатанта и Республикой Казахстан, за исключением случаев когда: </w:t>
      </w:r>
      <w:r>
        <w:br/>
      </w:r>
      <w:r>
        <w:rPr>
          <w:rFonts w:ascii="Times New Roman"/>
          <w:b w:val="false"/>
          <w:i w:val="false"/>
          <w:color w:val="000000"/>
          <w:sz w:val="28"/>
        </w:rPr>
        <w:t xml:space="preserve">
      нерегулярные полеты выполняются в соответствии с договоренностями между Комитетом гражданской авиации и соответствующим уполномоченным органом в сфере гражданской авиации государства регистрации иностранного эксплуатанта; </w:t>
      </w:r>
      <w:r>
        <w:br/>
      </w:r>
      <w:r>
        <w:rPr>
          <w:rFonts w:ascii="Times New Roman"/>
          <w:b w:val="false"/>
          <w:i w:val="false"/>
          <w:color w:val="000000"/>
          <w:sz w:val="28"/>
        </w:rPr>
        <w:t xml:space="preserve">
      целью полета является перевозка для оказания помощи; </w:t>
      </w:r>
      <w:r>
        <w:br/>
      </w:r>
      <w:r>
        <w:rPr>
          <w:rFonts w:ascii="Times New Roman"/>
          <w:b w:val="false"/>
          <w:i w:val="false"/>
          <w:color w:val="000000"/>
          <w:sz w:val="28"/>
        </w:rPr>
        <w:t xml:space="preserve">
      целью полета является доставка (а также вывоз) пассажиров и/или грузов из аэродромов Российской Федерации на аэродромы космодрома "Байконур" для исследования и использования космического пространства в интересах народного хозяйства, науки, международного сотрудничества и обеспечения безопасности; </w:t>
      </w:r>
      <w:r>
        <w:br/>
      </w:r>
      <w:r>
        <w:rPr>
          <w:rFonts w:ascii="Times New Roman"/>
          <w:b w:val="false"/>
          <w:i w:val="false"/>
          <w:color w:val="000000"/>
          <w:sz w:val="28"/>
        </w:rPr>
        <w:t xml:space="preserve">
      нерегулярные полеты являются чартерными рейсами в личных целях или деловыми поездками. </w:t>
      </w:r>
      <w:r>
        <w:br/>
      </w:r>
      <w:r>
        <w:rPr>
          <w:rFonts w:ascii="Times New Roman"/>
          <w:b w:val="false"/>
          <w:i w:val="false"/>
          <w:color w:val="000000"/>
          <w:sz w:val="28"/>
        </w:rPr>
        <w:t>
</w:t>
      </w:r>
      <w:r>
        <w:rPr>
          <w:rFonts w:ascii="Times New Roman"/>
          <w:b w:val="false"/>
          <w:i w:val="false"/>
          <w:color w:val="ff0000"/>
          <w:sz w:val="28"/>
        </w:rPr>
        <w:t>      Сноска. Пункт 14 с изменениями, внесенными п</w:t>
      </w:r>
      <w:r>
        <w:rPr>
          <w:rFonts w:ascii="Times New Roman"/>
          <w:b w:val="false"/>
          <w:i w:val="false"/>
          <w:color w:val="ff0000"/>
          <w:sz w:val="28"/>
        </w:rPr>
        <w:t xml:space="preserve">риказами </w:t>
      </w:r>
      <w:r>
        <w:rPr>
          <w:rFonts w:ascii="Times New Roman"/>
          <w:b w:val="false"/>
          <w:i w:val="false"/>
          <w:color w:val="ff0000"/>
          <w:sz w:val="28"/>
        </w:rPr>
        <w:t xml:space="preserve">Председателя Комитета гражданской авиации Министерства транспорта и коммуникаций РК от 03.08.2004 </w:t>
      </w:r>
      <w:r>
        <w:rPr>
          <w:rFonts w:ascii="Times New Roman"/>
          <w:b w:val="false"/>
          <w:i w:val="false"/>
          <w:color w:val="000000"/>
          <w:sz w:val="28"/>
        </w:rPr>
        <w:t xml:space="preserve">N 139 </w:t>
      </w:r>
      <w:r>
        <w:rPr>
          <w:rFonts w:ascii="Times New Roman"/>
          <w:b w:val="false"/>
          <w:i w:val="false"/>
          <w:color w:val="ff0000"/>
          <w:sz w:val="28"/>
        </w:rPr>
        <w:t xml:space="preserve">; от 28.02.2006 </w:t>
      </w:r>
      <w:r>
        <w:rPr>
          <w:rFonts w:ascii="Times New Roman"/>
          <w:b w:val="false"/>
          <w:i w:val="false"/>
          <w:color w:val="000000"/>
          <w:sz w:val="28"/>
        </w:rPr>
        <w:t xml:space="preserve">N 28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03.07.2006 N </w:t>
      </w:r>
      <w:r>
        <w:rPr>
          <w:rFonts w:ascii="Times New Roman"/>
          <w:b w:val="false"/>
          <w:i w:val="false"/>
          <w:color w:val="000000"/>
          <w:sz w:val="28"/>
        </w:rPr>
        <w:t xml:space="preserve">126 </w:t>
      </w:r>
      <w:r>
        <w:rPr>
          <w:rFonts w:ascii="Times New Roman"/>
          <w:b w:val="false"/>
          <w:i w:val="false"/>
          <w:color w:val="ff0000"/>
          <w:sz w:val="28"/>
        </w:rPr>
        <w:t xml:space="preserve">; от 27.03.2007 </w:t>
      </w:r>
      <w:r>
        <w:rPr>
          <w:rFonts w:ascii="Times New Roman"/>
          <w:b w:val="false"/>
          <w:i w:val="false"/>
          <w:color w:val="000000"/>
          <w:sz w:val="28"/>
        </w:rPr>
        <w:t xml:space="preserve">N 55 </w:t>
      </w:r>
      <w:r>
        <w:rPr>
          <w:rFonts w:ascii="Times New Roman"/>
          <w:b w:val="false"/>
          <w:i w:val="false"/>
          <w:color w:val="ff0000"/>
          <w:sz w:val="28"/>
        </w:rPr>
        <w:t xml:space="preserve">; приказами Министра транспорта и коммуникаций РК от 22.09.2008 </w:t>
      </w:r>
      <w:r>
        <w:rPr>
          <w:rFonts w:ascii="Times New Roman"/>
          <w:b w:val="false"/>
          <w:i w:val="false"/>
          <w:color w:val="000000"/>
          <w:sz w:val="28"/>
        </w:rPr>
        <w:t xml:space="preserve">№ 440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26.02.2009 </w:t>
      </w:r>
      <w:r>
        <w:rPr>
          <w:rFonts w:ascii="Times New Roman"/>
          <w:b w:val="false"/>
          <w:i w:val="false"/>
          <w:color w:val="000000"/>
          <w:sz w:val="28"/>
        </w:rPr>
        <w:t xml:space="preserve">N 80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06.04.2010 </w:t>
      </w:r>
      <w:r>
        <w:rPr>
          <w:rFonts w:ascii="Times New Roman"/>
          <w:b w:val="false"/>
          <w:i w:val="false"/>
          <w:color w:val="000000"/>
          <w:sz w:val="28"/>
        </w:rPr>
        <w:t>№ 173</w:t>
      </w:r>
      <w:r>
        <w:rPr>
          <w:rFonts w:ascii="Times New Roman"/>
          <w:b w:val="false"/>
          <w:i w:val="false"/>
          <w:color w:val="ff0000"/>
          <w:sz w:val="28"/>
        </w:rPr>
        <w:t>.</w:t>
      </w:r>
    </w:p>
    <w:bookmarkStart w:name="z8" w:id="8"/>
    <w:p>
      <w:pPr>
        <w:spacing w:after="0"/>
        <w:ind w:left="0"/>
        <w:jc w:val="left"/>
      </w:pPr>
      <w:r>
        <w:rPr>
          <w:rFonts w:ascii="Times New Roman"/>
          <w:b/>
          <w:i w:val="false"/>
          <w:color w:val="000000"/>
        </w:rPr>
        <w:t xml:space="preserve"> 
5. Оформление разрешений и обеспечение </w:t>
      </w:r>
      <w:r>
        <w:br/>
      </w:r>
      <w:r>
        <w:rPr>
          <w:rFonts w:ascii="Times New Roman"/>
          <w:b/>
          <w:i w:val="false"/>
          <w:color w:val="000000"/>
        </w:rPr>
        <w:t xml:space="preserve">
их передачи заинтересованным организациям </w:t>
      </w:r>
    </w:p>
    <w:bookmarkEnd w:id="8"/>
    <w:p>
      <w:pPr>
        <w:spacing w:after="0"/>
        <w:ind w:left="0"/>
        <w:jc w:val="both"/>
      </w:pPr>
      <w:r>
        <w:rPr>
          <w:rFonts w:ascii="Times New Roman"/>
          <w:b w:val="false"/>
          <w:i w:val="false"/>
          <w:color w:val="000000"/>
          <w:sz w:val="28"/>
        </w:rPr>
        <w:t xml:space="preserve">      15. Разрешение на осуществление нерегулярного полета гражданского воздушного судна казахстанского эксплуатанта оформляется в соответствии с </w:t>
      </w:r>
      <w:r>
        <w:rPr>
          <w:rFonts w:ascii="Times New Roman"/>
          <w:b w:val="false"/>
          <w:i w:val="false"/>
          <w:color w:val="000000"/>
          <w:sz w:val="28"/>
        </w:rPr>
        <w:t xml:space="preserve">приложением 1 </w:t>
      </w:r>
      <w:r>
        <w:rPr>
          <w:rFonts w:ascii="Times New Roman"/>
          <w:b w:val="false"/>
          <w:i w:val="false"/>
          <w:color w:val="000000"/>
          <w:sz w:val="28"/>
        </w:rPr>
        <w:t xml:space="preserve">к настоящим Правилам и утверждается председателем Комитета гражданской авиации либо его заместителем, начальником управления. </w:t>
      </w:r>
      <w:r>
        <w:br/>
      </w:r>
      <w:r>
        <w:rPr>
          <w:rFonts w:ascii="Times New Roman"/>
          <w:b w:val="false"/>
          <w:i w:val="false"/>
          <w:color w:val="000000"/>
          <w:sz w:val="28"/>
        </w:rPr>
        <w:t xml:space="preserve">
      Номер разрешения формируется путем последовательного присвоения порядкового номера разрешения и даты его выдачи.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15 в редакции приказа Министра транспорта и коммуникаций РК от 22.09.2008 </w:t>
      </w:r>
      <w:r>
        <w:rPr>
          <w:rFonts w:ascii="Times New Roman"/>
          <w:b w:val="false"/>
          <w:i w:val="false"/>
          <w:color w:val="000000"/>
          <w:sz w:val="28"/>
        </w:rPr>
        <w:t xml:space="preserve">№ 440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xml:space="preserve">
      16. Разрешение на осуществление нерегулярного полета воздушного судна иностранного эксплуатанта оформляется в соответствии с </w:t>
      </w:r>
      <w:r>
        <w:rPr>
          <w:rFonts w:ascii="Times New Roman"/>
          <w:b w:val="false"/>
          <w:i w:val="false"/>
          <w:color w:val="000000"/>
          <w:sz w:val="28"/>
        </w:rPr>
        <w:t xml:space="preserve">приложением 1 </w:t>
      </w:r>
      <w:r>
        <w:rPr>
          <w:rFonts w:ascii="Times New Roman"/>
          <w:b w:val="false"/>
          <w:i w:val="false"/>
          <w:color w:val="000000"/>
          <w:sz w:val="28"/>
        </w:rPr>
        <w:t xml:space="preserve">к настоящим Правилам и утверждается Председателем Комитета гражданской авиации либо его заместителем, начальником управления. </w:t>
      </w:r>
      <w:r>
        <w:br/>
      </w:r>
      <w:r>
        <w:rPr>
          <w:rFonts w:ascii="Times New Roman"/>
          <w:b w:val="false"/>
          <w:i w:val="false"/>
          <w:color w:val="000000"/>
          <w:sz w:val="28"/>
        </w:rPr>
        <w:t xml:space="preserve">
      Номер разрешения формируется путем последовательного присвоения порядкового кода государства регистрации эксплуатанта воздушного судна в соответствии с </w:t>
      </w:r>
      <w:r>
        <w:rPr>
          <w:rFonts w:ascii="Times New Roman"/>
          <w:b w:val="false"/>
          <w:i w:val="false"/>
          <w:color w:val="000000"/>
          <w:sz w:val="28"/>
        </w:rPr>
        <w:t xml:space="preserve">приложением 2 </w:t>
      </w:r>
      <w:r>
        <w:rPr>
          <w:rFonts w:ascii="Times New Roman"/>
          <w:b w:val="false"/>
          <w:i w:val="false"/>
          <w:color w:val="000000"/>
          <w:sz w:val="28"/>
        </w:rPr>
        <w:t xml:space="preserve">к настоящим Правилам, аббревиатуры названия авиационной администрации на английском языке, порядкового номера разрешения и даты его выдачи.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16 в редакции приказа Министра транспорта и коммуникаций РК от 22.09.2008 </w:t>
      </w:r>
      <w:r>
        <w:rPr>
          <w:rFonts w:ascii="Times New Roman"/>
          <w:b w:val="false"/>
          <w:i w:val="false"/>
          <w:color w:val="000000"/>
          <w:sz w:val="28"/>
        </w:rPr>
        <w:t xml:space="preserve">№ 440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xml:space="preserve">
      17. Утвержденное разрешение по установленным каналам связи направляется в адрес отправителя заявки, а также в Республиканское государственное предприятие "Казаэронавигация" и в аэропорты посадки/вылета. </w:t>
      </w:r>
      <w:r>
        <w:br/>
      </w:r>
      <w:r>
        <w:rPr>
          <w:rFonts w:ascii="Times New Roman"/>
          <w:b w:val="false"/>
          <w:i w:val="false"/>
          <w:color w:val="000000"/>
          <w:sz w:val="28"/>
        </w:rPr>
        <w:t xml:space="preserve">
      По просьбе эксплуатанта либо его представителя разрешение может быть оформлено дополнительно на английском языке. </w:t>
      </w:r>
      <w:r>
        <w:br/>
      </w: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17 в соответствии с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Комитета гражданской авиации Министерства транспорта и коммуникаций РК от 28.02.2006 N 28 (вводится в действие по истечении десяти календарных дней после дня его первого официального опубликования). </w:t>
      </w:r>
    </w:p>
    <w:bookmarkStart w:name="z9"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выдачи          </w:t>
      </w:r>
      <w:r>
        <w:br/>
      </w:r>
      <w:r>
        <w:rPr>
          <w:rFonts w:ascii="Times New Roman"/>
          <w:b w:val="false"/>
          <w:i w:val="false"/>
          <w:color w:val="000000"/>
          <w:sz w:val="28"/>
        </w:rPr>
        <w:t xml:space="preserve">
и оснований для отказа в выдаче  </w:t>
      </w:r>
      <w:r>
        <w:br/>
      </w:r>
      <w:r>
        <w:rPr>
          <w:rFonts w:ascii="Times New Roman"/>
          <w:b w:val="false"/>
          <w:i w:val="false"/>
          <w:color w:val="000000"/>
          <w:sz w:val="28"/>
        </w:rPr>
        <w:t xml:space="preserve">
разрешений на выполнение    </w:t>
      </w:r>
      <w:r>
        <w:br/>
      </w:r>
      <w:r>
        <w:rPr>
          <w:rFonts w:ascii="Times New Roman"/>
          <w:b w:val="false"/>
          <w:i w:val="false"/>
          <w:color w:val="000000"/>
          <w:sz w:val="28"/>
        </w:rPr>
        <w:t xml:space="preserve">
нерегулярных полетов,      </w:t>
      </w:r>
      <w:r>
        <w:br/>
      </w:r>
      <w:r>
        <w:rPr>
          <w:rFonts w:ascii="Times New Roman"/>
          <w:b w:val="false"/>
          <w:i w:val="false"/>
          <w:color w:val="000000"/>
          <w:sz w:val="28"/>
        </w:rPr>
        <w:t xml:space="preserve">
утвержденных приказом      </w:t>
      </w:r>
      <w:r>
        <w:br/>
      </w:r>
      <w:r>
        <w:rPr>
          <w:rFonts w:ascii="Times New Roman"/>
          <w:b w:val="false"/>
          <w:i w:val="false"/>
          <w:color w:val="000000"/>
          <w:sz w:val="28"/>
        </w:rPr>
        <w:t xml:space="preserve">
Председателя Комитета      </w:t>
      </w:r>
      <w:r>
        <w:br/>
      </w:r>
      <w:r>
        <w:rPr>
          <w:rFonts w:ascii="Times New Roman"/>
          <w:b w:val="false"/>
          <w:i w:val="false"/>
          <w:color w:val="000000"/>
          <w:sz w:val="28"/>
        </w:rPr>
        <w:t xml:space="preserve">
гражданской авиации       </w:t>
      </w:r>
      <w:r>
        <w:br/>
      </w:r>
      <w:r>
        <w:rPr>
          <w:rFonts w:ascii="Times New Roman"/>
          <w:b w:val="false"/>
          <w:i w:val="false"/>
          <w:color w:val="000000"/>
          <w:sz w:val="28"/>
        </w:rPr>
        <w:t xml:space="preserve">
Министерства транспорта     </w:t>
      </w:r>
      <w:r>
        <w:br/>
      </w:r>
      <w:r>
        <w:rPr>
          <w:rFonts w:ascii="Times New Roman"/>
          <w:b w:val="false"/>
          <w:i w:val="false"/>
          <w:color w:val="000000"/>
          <w:sz w:val="28"/>
        </w:rPr>
        <w:t xml:space="preserve">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октября 2003 года N 502   </w:t>
      </w:r>
    </w:p>
    <w:bookmarkEnd w:id="9"/>
    <w:p>
      <w:pPr>
        <w:spacing w:after="0"/>
        <w:ind w:left="0"/>
        <w:jc w:val="both"/>
      </w:pPr>
      <w:r>
        <w:rPr>
          <w:rFonts w:ascii="Times New Roman"/>
          <w:b/>
          <w:i w:val="false"/>
          <w:color w:val="000000"/>
          <w:sz w:val="28"/>
        </w:rPr>
        <w:t xml:space="preserve">           Разрешение на выполнение нерегулярного полета </w:t>
      </w:r>
    </w:p>
    <w:p>
      <w:pPr>
        <w:spacing w:after="0"/>
        <w:ind w:left="0"/>
        <w:jc w:val="both"/>
      </w:pPr>
      <w:r>
        <w:rPr>
          <w:rFonts w:ascii="Times New Roman"/>
          <w:b w:val="false"/>
          <w:i w:val="false"/>
          <w:color w:val="000000"/>
          <w:sz w:val="28"/>
        </w:rPr>
        <w:t xml:space="preserve">На исх. N _______от "___"________ ___г. </w:t>
      </w:r>
    </w:p>
    <w:p>
      <w:pPr>
        <w:spacing w:after="0"/>
        <w:ind w:left="0"/>
        <w:jc w:val="both"/>
      </w:pPr>
      <w:r>
        <w:rPr>
          <w:rFonts w:ascii="Times New Roman"/>
          <w:b w:val="false"/>
          <w:i w:val="false"/>
          <w:color w:val="000000"/>
          <w:sz w:val="28"/>
        </w:rPr>
        <w:t xml:space="preserve">      Дано разрешение на выполнение нерегулярного полета 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(номера рейсов, наименование эксплуатанта, тип воздушного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судна (основной и резервный), регистрационный номер воздушного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судна (основной и резервный), дата, полный маршрут полета, точки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 время входа и выхода в/из воздушного пространства) </w:t>
      </w:r>
    </w:p>
    <w:p>
      <w:pPr>
        <w:spacing w:after="0"/>
        <w:ind w:left="0"/>
        <w:jc w:val="both"/>
      </w:pPr>
      <w:r>
        <w:rPr>
          <w:rFonts w:ascii="Times New Roman"/>
          <w:b w:val="false"/>
          <w:i w:val="false"/>
          <w:color w:val="000000"/>
          <w:sz w:val="28"/>
        </w:rPr>
        <w:t xml:space="preserve">Разрешение N______________________________ </w:t>
      </w:r>
      <w:r>
        <w:br/>
      </w:r>
      <w:r>
        <w:rPr>
          <w:rFonts w:ascii="Times New Roman"/>
          <w:b w:val="false"/>
          <w:i w:val="false"/>
          <w:color w:val="000000"/>
          <w:sz w:val="28"/>
        </w:rPr>
        <w:t xml:space="preserve">
            (указывается номер разрешения) </w:t>
      </w:r>
    </w:p>
    <w:p>
      <w:pPr>
        <w:spacing w:after="0"/>
        <w:ind w:left="0"/>
        <w:jc w:val="both"/>
      </w:pPr>
      <w:r>
        <w:rPr>
          <w:rFonts w:ascii="Times New Roman"/>
          <w:b w:val="false"/>
          <w:i w:val="false"/>
          <w:color w:val="000000"/>
          <w:sz w:val="28"/>
        </w:rPr>
        <w:t xml:space="preserve">Цель полета_______________________________ </w:t>
      </w:r>
    </w:p>
    <w:p>
      <w:pPr>
        <w:spacing w:after="0"/>
        <w:ind w:left="0"/>
        <w:jc w:val="both"/>
      </w:pPr>
      <w:r>
        <w:rPr>
          <w:rFonts w:ascii="Times New Roman"/>
          <w:b w:val="false"/>
          <w:i w:val="false"/>
          <w:color w:val="000000"/>
          <w:sz w:val="28"/>
        </w:rPr>
        <w:t xml:space="preserve">Особые условия_____________________________________________________ </w:t>
      </w:r>
      <w:r>
        <w:br/>
      </w:r>
      <w:r>
        <w:rPr>
          <w:rFonts w:ascii="Times New Roman"/>
          <w:b w:val="false"/>
          <w:i w:val="false"/>
          <w:color w:val="000000"/>
          <w:sz w:val="28"/>
        </w:rPr>
        <w:t xml:space="preserve">
                (указывается метод и форма оплаты аэропортовых 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аэронавигационных сборов) </w:t>
      </w:r>
    </w:p>
    <w:p>
      <w:pPr>
        <w:spacing w:after="0"/>
        <w:ind w:left="0"/>
        <w:jc w:val="both"/>
      </w:pPr>
      <w:r>
        <w:rPr>
          <w:rFonts w:ascii="Times New Roman"/>
          <w:b w:val="false"/>
          <w:i w:val="false"/>
          <w:color w:val="000000"/>
          <w:sz w:val="28"/>
        </w:rPr>
        <w:t xml:space="preserve">                              Руководитель уполномоченного органа </w:t>
      </w:r>
      <w:r>
        <w:br/>
      </w:r>
      <w:r>
        <w:rPr>
          <w:rFonts w:ascii="Times New Roman"/>
          <w:b w:val="false"/>
          <w:i w:val="false"/>
          <w:color w:val="000000"/>
          <w:sz w:val="28"/>
        </w:rPr>
        <w:t xml:space="preserve">
      ___________                 ___________________________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"____"_______________________ ______г.     </w:t>
      </w:r>
    </w:p>
    <w:bookmarkStart w:name="z10" w:id="1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выдачи         </w:t>
      </w:r>
      <w:r>
        <w:br/>
      </w:r>
      <w:r>
        <w:rPr>
          <w:rFonts w:ascii="Times New Roman"/>
          <w:b w:val="false"/>
          <w:i w:val="false"/>
          <w:color w:val="000000"/>
          <w:sz w:val="28"/>
        </w:rPr>
        <w:t xml:space="preserve">
и оснований для отказа в выдаче  </w:t>
      </w:r>
      <w:r>
        <w:br/>
      </w:r>
      <w:r>
        <w:rPr>
          <w:rFonts w:ascii="Times New Roman"/>
          <w:b w:val="false"/>
          <w:i w:val="false"/>
          <w:color w:val="000000"/>
          <w:sz w:val="28"/>
        </w:rPr>
        <w:t xml:space="preserve">
разрешений на выполнение    </w:t>
      </w:r>
      <w:r>
        <w:br/>
      </w:r>
      <w:r>
        <w:rPr>
          <w:rFonts w:ascii="Times New Roman"/>
          <w:b w:val="false"/>
          <w:i w:val="false"/>
          <w:color w:val="000000"/>
          <w:sz w:val="28"/>
        </w:rPr>
        <w:t xml:space="preserve">
нерегулярных полетов,      </w:t>
      </w:r>
      <w:r>
        <w:br/>
      </w:r>
      <w:r>
        <w:rPr>
          <w:rFonts w:ascii="Times New Roman"/>
          <w:b w:val="false"/>
          <w:i w:val="false"/>
          <w:color w:val="000000"/>
          <w:sz w:val="28"/>
        </w:rPr>
        <w:t xml:space="preserve">
утвержденных приказом      </w:t>
      </w:r>
      <w:r>
        <w:br/>
      </w:r>
      <w:r>
        <w:rPr>
          <w:rFonts w:ascii="Times New Roman"/>
          <w:b w:val="false"/>
          <w:i w:val="false"/>
          <w:color w:val="000000"/>
          <w:sz w:val="28"/>
        </w:rPr>
        <w:t xml:space="preserve">
Председателя Комитета      </w:t>
      </w:r>
      <w:r>
        <w:br/>
      </w:r>
      <w:r>
        <w:rPr>
          <w:rFonts w:ascii="Times New Roman"/>
          <w:b w:val="false"/>
          <w:i w:val="false"/>
          <w:color w:val="000000"/>
          <w:sz w:val="28"/>
        </w:rPr>
        <w:t xml:space="preserve">
гражданской авиации       </w:t>
      </w:r>
      <w:r>
        <w:br/>
      </w:r>
      <w:r>
        <w:rPr>
          <w:rFonts w:ascii="Times New Roman"/>
          <w:b w:val="false"/>
          <w:i w:val="false"/>
          <w:color w:val="000000"/>
          <w:sz w:val="28"/>
        </w:rPr>
        <w:t xml:space="preserve">
Министерства транспорта     </w:t>
      </w:r>
      <w:r>
        <w:br/>
      </w:r>
      <w:r>
        <w:rPr>
          <w:rFonts w:ascii="Times New Roman"/>
          <w:b w:val="false"/>
          <w:i w:val="false"/>
          <w:color w:val="000000"/>
          <w:sz w:val="28"/>
        </w:rPr>
        <w:t xml:space="preserve">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октября 2003 года N 502  </w:t>
      </w:r>
    </w:p>
    <w:bookmarkEnd w:id="10"/>
    <w:p>
      <w:pPr>
        <w:spacing w:after="0"/>
        <w:ind w:left="0"/>
        <w:jc w:val="both"/>
      </w:pPr>
      <w:r>
        <w:rPr>
          <w:rFonts w:ascii="Times New Roman"/>
          <w:b/>
          <w:i w:val="false"/>
          <w:color w:val="000000"/>
          <w:sz w:val="28"/>
        </w:rPr>
        <w:t xml:space="preserve">                 Перечень государств и их порядковые номера, </w:t>
      </w:r>
      <w:r>
        <w:br/>
      </w:r>
      <w:r>
        <w:rPr>
          <w:rFonts w:ascii="Times New Roman"/>
          <w:b w:val="false"/>
          <w:i w:val="false"/>
          <w:color w:val="000000"/>
          <w:sz w:val="28"/>
        </w:rPr>
        <w:t>
</w:t>
      </w:r>
      <w:r>
        <w:rPr>
          <w:rFonts w:ascii="Times New Roman"/>
          <w:b/>
          <w:i w:val="false"/>
          <w:color w:val="000000"/>
          <w:sz w:val="28"/>
        </w:rPr>
        <w:t xml:space="preserve">        используемые при выдаче разрешений на выполнение </w:t>
      </w:r>
      <w:r>
        <w:br/>
      </w:r>
      <w:r>
        <w:rPr>
          <w:rFonts w:ascii="Times New Roman"/>
          <w:b w:val="false"/>
          <w:i w:val="false"/>
          <w:color w:val="000000"/>
          <w:sz w:val="28"/>
        </w:rPr>
        <w:t>
</w:t>
      </w:r>
      <w:r>
        <w:rPr>
          <w:rFonts w:ascii="Times New Roman"/>
          <w:b/>
          <w:i w:val="false"/>
          <w:color w:val="000000"/>
          <w:sz w:val="28"/>
        </w:rPr>
        <w:t xml:space="preserve">   нерегулярных авиаперевозок иностранными воздушными судами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  |        Государство        |  код  |     Государство </w:t>
      </w:r>
      <w:r>
        <w:br/>
      </w:r>
      <w:r>
        <w:rPr>
          <w:rFonts w:ascii="Times New Roman"/>
          <w:b w:val="false"/>
          <w:i w:val="false"/>
          <w:color w:val="000000"/>
          <w:sz w:val="28"/>
        </w:rPr>
        <w:t xml:space="preserve">
------------------------------------------------------------------- </w:t>
      </w:r>
      <w:r>
        <w:br/>
      </w:r>
      <w:r>
        <w:rPr>
          <w:rFonts w:ascii="Times New Roman"/>
          <w:b w:val="false"/>
          <w:i w:val="false"/>
          <w:color w:val="000000"/>
          <w:sz w:val="28"/>
        </w:rPr>
        <w:t xml:space="preserve">
  001   Австралия                     033    Греция </w:t>
      </w:r>
      <w:r>
        <w:br/>
      </w:r>
      <w:r>
        <w:rPr>
          <w:rFonts w:ascii="Times New Roman"/>
          <w:b w:val="false"/>
          <w:i w:val="false"/>
          <w:color w:val="000000"/>
          <w:sz w:val="28"/>
        </w:rPr>
        <w:t xml:space="preserve">
  002   Австрия                       034    Гонконг </w:t>
      </w:r>
      <w:r>
        <w:br/>
      </w:r>
      <w:r>
        <w:rPr>
          <w:rFonts w:ascii="Times New Roman"/>
          <w:b w:val="false"/>
          <w:i w:val="false"/>
          <w:color w:val="000000"/>
          <w:sz w:val="28"/>
        </w:rPr>
        <w:t xml:space="preserve">
  003   Азербайджан                   035    Дания </w:t>
      </w:r>
      <w:r>
        <w:br/>
      </w:r>
      <w:r>
        <w:rPr>
          <w:rFonts w:ascii="Times New Roman"/>
          <w:b w:val="false"/>
          <w:i w:val="false"/>
          <w:color w:val="000000"/>
          <w:sz w:val="28"/>
        </w:rPr>
        <w:t xml:space="preserve">
  004   Алжир                         036    Джибути </w:t>
      </w:r>
      <w:r>
        <w:br/>
      </w:r>
      <w:r>
        <w:rPr>
          <w:rFonts w:ascii="Times New Roman"/>
          <w:b w:val="false"/>
          <w:i w:val="false"/>
          <w:color w:val="000000"/>
          <w:sz w:val="28"/>
        </w:rPr>
        <w:t xml:space="preserve">
  005   Албания                       037    Заир </w:t>
      </w:r>
      <w:r>
        <w:br/>
      </w:r>
      <w:r>
        <w:rPr>
          <w:rFonts w:ascii="Times New Roman"/>
          <w:b w:val="false"/>
          <w:i w:val="false"/>
          <w:color w:val="000000"/>
          <w:sz w:val="28"/>
        </w:rPr>
        <w:t xml:space="preserve">
  006   Ангола                        038    Замбия </w:t>
      </w:r>
      <w:r>
        <w:br/>
      </w:r>
      <w:r>
        <w:rPr>
          <w:rFonts w:ascii="Times New Roman"/>
          <w:b w:val="false"/>
          <w:i w:val="false"/>
          <w:color w:val="000000"/>
          <w:sz w:val="28"/>
        </w:rPr>
        <w:t xml:space="preserve">
  007   Египет                        039    Зимбабве </w:t>
      </w:r>
      <w:r>
        <w:br/>
      </w:r>
      <w:r>
        <w:rPr>
          <w:rFonts w:ascii="Times New Roman"/>
          <w:b w:val="false"/>
          <w:i w:val="false"/>
          <w:color w:val="000000"/>
          <w:sz w:val="28"/>
        </w:rPr>
        <w:t xml:space="preserve">
  008   Аргентина                     040    Израиль </w:t>
      </w:r>
      <w:r>
        <w:br/>
      </w:r>
      <w:r>
        <w:rPr>
          <w:rFonts w:ascii="Times New Roman"/>
          <w:b w:val="false"/>
          <w:i w:val="false"/>
          <w:color w:val="000000"/>
          <w:sz w:val="28"/>
        </w:rPr>
        <w:t xml:space="preserve">
  009   Армения                       041    Индия </w:t>
      </w:r>
      <w:r>
        <w:br/>
      </w:r>
      <w:r>
        <w:rPr>
          <w:rFonts w:ascii="Times New Roman"/>
          <w:b w:val="false"/>
          <w:i w:val="false"/>
          <w:color w:val="000000"/>
          <w:sz w:val="28"/>
        </w:rPr>
        <w:t xml:space="preserve">
  010   Афганистан                    042    Индонезия </w:t>
      </w:r>
      <w:r>
        <w:br/>
      </w:r>
      <w:r>
        <w:rPr>
          <w:rFonts w:ascii="Times New Roman"/>
          <w:b w:val="false"/>
          <w:i w:val="false"/>
          <w:color w:val="000000"/>
          <w:sz w:val="28"/>
        </w:rPr>
        <w:t xml:space="preserve">
  011   Бангладеш                     043    Иордания </w:t>
      </w:r>
      <w:r>
        <w:br/>
      </w:r>
      <w:r>
        <w:rPr>
          <w:rFonts w:ascii="Times New Roman"/>
          <w:b w:val="false"/>
          <w:i w:val="false"/>
          <w:color w:val="000000"/>
          <w:sz w:val="28"/>
        </w:rPr>
        <w:t xml:space="preserve">
  012   Бахрейн                       044    Ирак </w:t>
      </w:r>
      <w:r>
        <w:br/>
      </w:r>
      <w:r>
        <w:rPr>
          <w:rFonts w:ascii="Times New Roman"/>
          <w:b w:val="false"/>
          <w:i w:val="false"/>
          <w:color w:val="000000"/>
          <w:sz w:val="28"/>
        </w:rPr>
        <w:t xml:space="preserve">
  013   Беларусь                      045    Иран </w:t>
      </w:r>
      <w:r>
        <w:br/>
      </w:r>
      <w:r>
        <w:rPr>
          <w:rFonts w:ascii="Times New Roman"/>
          <w:b w:val="false"/>
          <w:i w:val="false"/>
          <w:color w:val="000000"/>
          <w:sz w:val="28"/>
        </w:rPr>
        <w:t xml:space="preserve">
  014   Бельгия                       046    Ирландия </w:t>
      </w:r>
      <w:r>
        <w:br/>
      </w:r>
      <w:r>
        <w:rPr>
          <w:rFonts w:ascii="Times New Roman"/>
          <w:b w:val="false"/>
          <w:i w:val="false"/>
          <w:color w:val="000000"/>
          <w:sz w:val="28"/>
        </w:rPr>
        <w:t xml:space="preserve">
  015   Бенин                         047    Исландия </w:t>
      </w:r>
      <w:r>
        <w:br/>
      </w:r>
      <w:r>
        <w:rPr>
          <w:rFonts w:ascii="Times New Roman"/>
          <w:b w:val="false"/>
          <w:i w:val="false"/>
          <w:color w:val="000000"/>
          <w:sz w:val="28"/>
        </w:rPr>
        <w:t xml:space="preserve">
  016   Берег Слоновой Кости          048    Испания </w:t>
      </w:r>
      <w:r>
        <w:br/>
      </w:r>
      <w:r>
        <w:rPr>
          <w:rFonts w:ascii="Times New Roman"/>
          <w:b w:val="false"/>
          <w:i w:val="false"/>
          <w:color w:val="000000"/>
          <w:sz w:val="28"/>
        </w:rPr>
        <w:t xml:space="preserve">
  017   Бирма                         049    Италия </w:t>
      </w:r>
      <w:r>
        <w:br/>
      </w:r>
      <w:r>
        <w:rPr>
          <w:rFonts w:ascii="Times New Roman"/>
          <w:b w:val="false"/>
          <w:i w:val="false"/>
          <w:color w:val="000000"/>
          <w:sz w:val="28"/>
        </w:rPr>
        <w:t xml:space="preserve">
  018   Болгария                      050    Йемен </w:t>
      </w:r>
      <w:r>
        <w:br/>
      </w:r>
      <w:r>
        <w:rPr>
          <w:rFonts w:ascii="Times New Roman"/>
          <w:b w:val="false"/>
          <w:i w:val="false"/>
          <w:color w:val="000000"/>
          <w:sz w:val="28"/>
        </w:rPr>
        <w:t xml:space="preserve">
  019   Боливия                       051    Камерун </w:t>
      </w:r>
      <w:r>
        <w:br/>
      </w:r>
      <w:r>
        <w:rPr>
          <w:rFonts w:ascii="Times New Roman"/>
          <w:b w:val="false"/>
          <w:i w:val="false"/>
          <w:color w:val="000000"/>
          <w:sz w:val="28"/>
        </w:rPr>
        <w:t xml:space="preserve">
  020   Бразилия                      052    Кампучия </w:t>
      </w:r>
      <w:r>
        <w:br/>
      </w:r>
      <w:r>
        <w:rPr>
          <w:rFonts w:ascii="Times New Roman"/>
          <w:b w:val="false"/>
          <w:i w:val="false"/>
          <w:color w:val="000000"/>
          <w:sz w:val="28"/>
        </w:rPr>
        <w:t xml:space="preserve">
  021   Буркина-Фасо                  053    Канада </w:t>
      </w:r>
      <w:r>
        <w:br/>
      </w:r>
      <w:r>
        <w:rPr>
          <w:rFonts w:ascii="Times New Roman"/>
          <w:b w:val="false"/>
          <w:i w:val="false"/>
          <w:color w:val="000000"/>
          <w:sz w:val="28"/>
        </w:rPr>
        <w:t xml:space="preserve">
  022   Бурунди                       054    Катар </w:t>
      </w:r>
      <w:r>
        <w:br/>
      </w:r>
      <w:r>
        <w:rPr>
          <w:rFonts w:ascii="Times New Roman"/>
          <w:b w:val="false"/>
          <w:i w:val="false"/>
          <w:color w:val="000000"/>
          <w:sz w:val="28"/>
        </w:rPr>
        <w:t xml:space="preserve">
  023   Великобритания                055    Кения </w:t>
      </w:r>
      <w:r>
        <w:br/>
      </w:r>
      <w:r>
        <w:rPr>
          <w:rFonts w:ascii="Times New Roman"/>
          <w:b w:val="false"/>
          <w:i w:val="false"/>
          <w:color w:val="000000"/>
          <w:sz w:val="28"/>
        </w:rPr>
        <w:t xml:space="preserve">
  024   Венгрия                       056    Кипр </w:t>
      </w:r>
      <w:r>
        <w:br/>
      </w:r>
      <w:r>
        <w:rPr>
          <w:rFonts w:ascii="Times New Roman"/>
          <w:b w:val="false"/>
          <w:i w:val="false"/>
          <w:color w:val="000000"/>
          <w:sz w:val="28"/>
        </w:rPr>
        <w:t xml:space="preserve">
  025   Венесуэла                     057    КНР </w:t>
      </w:r>
      <w:r>
        <w:br/>
      </w:r>
      <w:r>
        <w:rPr>
          <w:rFonts w:ascii="Times New Roman"/>
          <w:b w:val="false"/>
          <w:i w:val="false"/>
          <w:color w:val="000000"/>
          <w:sz w:val="28"/>
        </w:rPr>
        <w:t xml:space="preserve">
  026   Вьетнам                       058    КНДР </w:t>
      </w:r>
      <w:r>
        <w:br/>
      </w:r>
      <w:r>
        <w:rPr>
          <w:rFonts w:ascii="Times New Roman"/>
          <w:b w:val="false"/>
          <w:i w:val="false"/>
          <w:color w:val="000000"/>
          <w:sz w:val="28"/>
        </w:rPr>
        <w:t xml:space="preserve">
  027   Габон                         059    Колумбия </w:t>
      </w:r>
      <w:r>
        <w:br/>
      </w:r>
      <w:r>
        <w:rPr>
          <w:rFonts w:ascii="Times New Roman"/>
          <w:b w:val="false"/>
          <w:i w:val="false"/>
          <w:color w:val="000000"/>
          <w:sz w:val="28"/>
        </w:rPr>
        <w:t xml:space="preserve">
  028   Гана                          060    Конго </w:t>
      </w:r>
      <w:r>
        <w:br/>
      </w:r>
      <w:r>
        <w:rPr>
          <w:rFonts w:ascii="Times New Roman"/>
          <w:b w:val="false"/>
          <w:i w:val="false"/>
          <w:color w:val="000000"/>
          <w:sz w:val="28"/>
        </w:rPr>
        <w:t xml:space="preserve">
  029   Гайана                        061    Куба </w:t>
      </w:r>
      <w:r>
        <w:br/>
      </w:r>
      <w:r>
        <w:rPr>
          <w:rFonts w:ascii="Times New Roman"/>
          <w:b w:val="false"/>
          <w:i w:val="false"/>
          <w:color w:val="000000"/>
          <w:sz w:val="28"/>
        </w:rPr>
        <w:t xml:space="preserve">
  030   Гвинея Бисау                  062    Кыргызстан </w:t>
      </w:r>
      <w:r>
        <w:br/>
      </w:r>
      <w:r>
        <w:rPr>
          <w:rFonts w:ascii="Times New Roman"/>
          <w:b w:val="false"/>
          <w:i w:val="false"/>
          <w:color w:val="000000"/>
          <w:sz w:val="28"/>
        </w:rPr>
        <w:t xml:space="preserve">
  031   Грузия                        063    Кувейт </w:t>
      </w:r>
      <w:r>
        <w:br/>
      </w:r>
      <w:r>
        <w:rPr>
          <w:rFonts w:ascii="Times New Roman"/>
          <w:b w:val="false"/>
          <w:i w:val="false"/>
          <w:color w:val="000000"/>
          <w:sz w:val="28"/>
        </w:rPr>
        <w:t xml:space="preserve">
  032   Босния и Герцеговина          064    Лаос </w:t>
      </w:r>
      <w:r>
        <w:br/>
      </w:r>
      <w:r>
        <w:rPr>
          <w:rFonts w:ascii="Times New Roman"/>
          <w:b w:val="false"/>
          <w:i w:val="false"/>
          <w:color w:val="000000"/>
          <w:sz w:val="28"/>
        </w:rPr>
        <w:t xml:space="preserve">
  065   Латвия                        105    Сирия </w:t>
      </w:r>
      <w:r>
        <w:br/>
      </w:r>
      <w:r>
        <w:rPr>
          <w:rFonts w:ascii="Times New Roman"/>
          <w:b w:val="false"/>
          <w:i w:val="false"/>
          <w:color w:val="000000"/>
          <w:sz w:val="28"/>
        </w:rPr>
        <w:t xml:space="preserve">
  066   Либерия                       106    Словения </w:t>
      </w:r>
      <w:r>
        <w:br/>
      </w:r>
      <w:r>
        <w:rPr>
          <w:rFonts w:ascii="Times New Roman"/>
          <w:b w:val="false"/>
          <w:i w:val="false"/>
          <w:color w:val="000000"/>
          <w:sz w:val="28"/>
        </w:rPr>
        <w:t xml:space="preserve">
  067   Ливан                         107    Сейшелы </w:t>
      </w:r>
      <w:r>
        <w:br/>
      </w:r>
      <w:r>
        <w:rPr>
          <w:rFonts w:ascii="Times New Roman"/>
          <w:b w:val="false"/>
          <w:i w:val="false"/>
          <w:color w:val="000000"/>
          <w:sz w:val="28"/>
        </w:rPr>
        <w:t xml:space="preserve">
  068   Ливия                         108    Судан </w:t>
      </w:r>
      <w:r>
        <w:br/>
      </w:r>
      <w:r>
        <w:rPr>
          <w:rFonts w:ascii="Times New Roman"/>
          <w:b w:val="false"/>
          <w:i w:val="false"/>
          <w:color w:val="000000"/>
          <w:sz w:val="28"/>
        </w:rPr>
        <w:t xml:space="preserve">
  069   Литва                         109    Суринам </w:t>
      </w:r>
      <w:r>
        <w:br/>
      </w:r>
      <w:r>
        <w:rPr>
          <w:rFonts w:ascii="Times New Roman"/>
          <w:b w:val="false"/>
          <w:i w:val="false"/>
          <w:color w:val="000000"/>
          <w:sz w:val="28"/>
        </w:rPr>
        <w:t xml:space="preserve">
  070   Люксембург                    110    США </w:t>
      </w:r>
      <w:r>
        <w:br/>
      </w:r>
      <w:r>
        <w:rPr>
          <w:rFonts w:ascii="Times New Roman"/>
          <w:b w:val="false"/>
          <w:i w:val="false"/>
          <w:color w:val="000000"/>
          <w:sz w:val="28"/>
        </w:rPr>
        <w:t xml:space="preserve">
  071   Мадагаскар                    111    Сьерра-Леоне </w:t>
      </w:r>
      <w:r>
        <w:br/>
      </w:r>
      <w:r>
        <w:rPr>
          <w:rFonts w:ascii="Times New Roman"/>
          <w:b w:val="false"/>
          <w:i w:val="false"/>
          <w:color w:val="000000"/>
          <w:sz w:val="28"/>
        </w:rPr>
        <w:t xml:space="preserve">
  072   Малайзия                      112    Таджикистан </w:t>
      </w:r>
      <w:r>
        <w:br/>
      </w:r>
      <w:r>
        <w:rPr>
          <w:rFonts w:ascii="Times New Roman"/>
          <w:b w:val="false"/>
          <w:i w:val="false"/>
          <w:color w:val="000000"/>
          <w:sz w:val="28"/>
        </w:rPr>
        <w:t xml:space="preserve">
  073   Мали                          113    Таиланд </w:t>
      </w:r>
      <w:r>
        <w:br/>
      </w:r>
      <w:r>
        <w:rPr>
          <w:rFonts w:ascii="Times New Roman"/>
          <w:b w:val="false"/>
          <w:i w:val="false"/>
          <w:color w:val="000000"/>
          <w:sz w:val="28"/>
        </w:rPr>
        <w:t xml:space="preserve">
  074   Мальта                        114    Танзания </w:t>
      </w:r>
      <w:r>
        <w:br/>
      </w:r>
      <w:r>
        <w:rPr>
          <w:rFonts w:ascii="Times New Roman"/>
          <w:b w:val="false"/>
          <w:i w:val="false"/>
          <w:color w:val="000000"/>
          <w:sz w:val="28"/>
        </w:rPr>
        <w:t xml:space="preserve">
  075   Марокко                       115    Того </w:t>
      </w:r>
      <w:r>
        <w:br/>
      </w:r>
      <w:r>
        <w:rPr>
          <w:rFonts w:ascii="Times New Roman"/>
          <w:b w:val="false"/>
          <w:i w:val="false"/>
          <w:color w:val="000000"/>
          <w:sz w:val="28"/>
        </w:rPr>
        <w:t xml:space="preserve">
  076   Мавритания                    116    Тунис </w:t>
      </w:r>
      <w:r>
        <w:br/>
      </w:r>
      <w:r>
        <w:rPr>
          <w:rFonts w:ascii="Times New Roman"/>
          <w:b w:val="false"/>
          <w:i w:val="false"/>
          <w:color w:val="000000"/>
          <w:sz w:val="28"/>
        </w:rPr>
        <w:t xml:space="preserve">
  077   Македония                     117    Турция </w:t>
      </w:r>
      <w:r>
        <w:br/>
      </w:r>
      <w:r>
        <w:rPr>
          <w:rFonts w:ascii="Times New Roman"/>
          <w:b w:val="false"/>
          <w:i w:val="false"/>
          <w:color w:val="000000"/>
          <w:sz w:val="28"/>
        </w:rPr>
        <w:t xml:space="preserve">
  078   Мексика                       118    Туркменистан </w:t>
      </w:r>
      <w:r>
        <w:br/>
      </w:r>
      <w:r>
        <w:rPr>
          <w:rFonts w:ascii="Times New Roman"/>
          <w:b w:val="false"/>
          <w:i w:val="false"/>
          <w:color w:val="000000"/>
          <w:sz w:val="28"/>
        </w:rPr>
        <w:t xml:space="preserve">
  079   Мозамбик                      119    Уганда </w:t>
      </w:r>
      <w:r>
        <w:br/>
      </w:r>
      <w:r>
        <w:rPr>
          <w:rFonts w:ascii="Times New Roman"/>
          <w:b w:val="false"/>
          <w:i w:val="false"/>
          <w:color w:val="000000"/>
          <w:sz w:val="28"/>
        </w:rPr>
        <w:t xml:space="preserve">
  080   Монголия                      120    Узбекистан </w:t>
      </w:r>
      <w:r>
        <w:br/>
      </w:r>
      <w:r>
        <w:rPr>
          <w:rFonts w:ascii="Times New Roman"/>
          <w:b w:val="false"/>
          <w:i w:val="false"/>
          <w:color w:val="000000"/>
          <w:sz w:val="28"/>
        </w:rPr>
        <w:t xml:space="preserve">
  081   Намибия                       121    Уругвай </w:t>
      </w:r>
      <w:r>
        <w:br/>
      </w:r>
      <w:r>
        <w:rPr>
          <w:rFonts w:ascii="Times New Roman"/>
          <w:b w:val="false"/>
          <w:i w:val="false"/>
          <w:color w:val="000000"/>
          <w:sz w:val="28"/>
        </w:rPr>
        <w:t xml:space="preserve">
  082   Непал                         122    Украина </w:t>
      </w:r>
      <w:r>
        <w:br/>
      </w:r>
      <w:r>
        <w:rPr>
          <w:rFonts w:ascii="Times New Roman"/>
          <w:b w:val="false"/>
          <w:i w:val="false"/>
          <w:color w:val="000000"/>
          <w:sz w:val="28"/>
        </w:rPr>
        <w:t xml:space="preserve">
  083   Нигер                         123    Филиппины </w:t>
      </w:r>
      <w:r>
        <w:br/>
      </w:r>
      <w:r>
        <w:rPr>
          <w:rFonts w:ascii="Times New Roman"/>
          <w:b w:val="false"/>
          <w:i w:val="false"/>
          <w:color w:val="000000"/>
          <w:sz w:val="28"/>
        </w:rPr>
        <w:t xml:space="preserve">
  084   Нигерия                       124    Финляндия </w:t>
      </w:r>
      <w:r>
        <w:br/>
      </w:r>
      <w:r>
        <w:rPr>
          <w:rFonts w:ascii="Times New Roman"/>
          <w:b w:val="false"/>
          <w:i w:val="false"/>
          <w:color w:val="000000"/>
          <w:sz w:val="28"/>
        </w:rPr>
        <w:t xml:space="preserve">
  085   Нидерланды                    125    Франция </w:t>
      </w:r>
      <w:r>
        <w:br/>
      </w:r>
      <w:r>
        <w:rPr>
          <w:rFonts w:ascii="Times New Roman"/>
          <w:b w:val="false"/>
          <w:i w:val="false"/>
          <w:color w:val="000000"/>
          <w:sz w:val="28"/>
        </w:rPr>
        <w:t xml:space="preserve">
  086   Никарагуа                     126    ФРГ </w:t>
      </w:r>
      <w:r>
        <w:br/>
      </w:r>
      <w:r>
        <w:rPr>
          <w:rFonts w:ascii="Times New Roman"/>
          <w:b w:val="false"/>
          <w:i w:val="false"/>
          <w:color w:val="000000"/>
          <w:sz w:val="28"/>
        </w:rPr>
        <w:t xml:space="preserve">
  087   Норвегия                      127    Чад </w:t>
      </w:r>
      <w:r>
        <w:br/>
      </w:r>
      <w:r>
        <w:rPr>
          <w:rFonts w:ascii="Times New Roman"/>
          <w:b w:val="false"/>
          <w:i w:val="false"/>
          <w:color w:val="000000"/>
          <w:sz w:val="28"/>
        </w:rPr>
        <w:t xml:space="preserve">
  088   Новая Зеландия                128    Чили </w:t>
      </w:r>
      <w:r>
        <w:br/>
      </w:r>
      <w:r>
        <w:rPr>
          <w:rFonts w:ascii="Times New Roman"/>
          <w:b w:val="false"/>
          <w:i w:val="false"/>
          <w:color w:val="000000"/>
          <w:sz w:val="28"/>
        </w:rPr>
        <w:t xml:space="preserve">
  089   ОАЭ                           129    Чехия, Словакия </w:t>
      </w:r>
      <w:r>
        <w:br/>
      </w:r>
      <w:r>
        <w:rPr>
          <w:rFonts w:ascii="Times New Roman"/>
          <w:b w:val="false"/>
          <w:i w:val="false"/>
          <w:color w:val="000000"/>
          <w:sz w:val="28"/>
        </w:rPr>
        <w:t xml:space="preserve">
  090   Оман                          130    Швейцария </w:t>
      </w:r>
      <w:r>
        <w:br/>
      </w:r>
      <w:r>
        <w:rPr>
          <w:rFonts w:ascii="Times New Roman"/>
          <w:b w:val="false"/>
          <w:i w:val="false"/>
          <w:color w:val="000000"/>
          <w:sz w:val="28"/>
        </w:rPr>
        <w:t xml:space="preserve">
  091   ООН                           131    Швеция </w:t>
      </w:r>
      <w:r>
        <w:br/>
      </w:r>
      <w:r>
        <w:rPr>
          <w:rFonts w:ascii="Times New Roman"/>
          <w:b w:val="false"/>
          <w:i w:val="false"/>
          <w:color w:val="000000"/>
          <w:sz w:val="28"/>
        </w:rPr>
        <w:t xml:space="preserve">
  092   Парагвай                      132    Шри-Ланка </w:t>
      </w:r>
      <w:r>
        <w:br/>
      </w:r>
      <w:r>
        <w:rPr>
          <w:rFonts w:ascii="Times New Roman"/>
          <w:b w:val="false"/>
          <w:i w:val="false"/>
          <w:color w:val="000000"/>
          <w:sz w:val="28"/>
        </w:rPr>
        <w:t xml:space="preserve">
  093   Пакистан                      133    Эквадор </w:t>
      </w:r>
      <w:r>
        <w:br/>
      </w:r>
      <w:r>
        <w:rPr>
          <w:rFonts w:ascii="Times New Roman"/>
          <w:b w:val="false"/>
          <w:i w:val="false"/>
          <w:color w:val="000000"/>
          <w:sz w:val="28"/>
        </w:rPr>
        <w:t xml:space="preserve">
  094   Палестина                     134    Эстония </w:t>
      </w:r>
      <w:r>
        <w:br/>
      </w:r>
      <w:r>
        <w:rPr>
          <w:rFonts w:ascii="Times New Roman"/>
          <w:b w:val="false"/>
          <w:i w:val="false"/>
          <w:color w:val="000000"/>
          <w:sz w:val="28"/>
        </w:rPr>
        <w:t xml:space="preserve">
  095   Перу                          135    Эфиопия </w:t>
      </w:r>
      <w:r>
        <w:br/>
      </w:r>
      <w:r>
        <w:rPr>
          <w:rFonts w:ascii="Times New Roman"/>
          <w:b w:val="false"/>
          <w:i w:val="false"/>
          <w:color w:val="000000"/>
          <w:sz w:val="28"/>
        </w:rPr>
        <w:t xml:space="preserve">
  096   Польша                        136    Южная Корея </w:t>
      </w:r>
      <w:r>
        <w:br/>
      </w:r>
      <w:r>
        <w:rPr>
          <w:rFonts w:ascii="Times New Roman"/>
          <w:b w:val="false"/>
          <w:i w:val="false"/>
          <w:color w:val="000000"/>
          <w:sz w:val="28"/>
        </w:rPr>
        <w:t xml:space="preserve">
  097   Португалия                    137    Югославия </w:t>
      </w:r>
      <w:r>
        <w:br/>
      </w:r>
      <w:r>
        <w:rPr>
          <w:rFonts w:ascii="Times New Roman"/>
          <w:b w:val="false"/>
          <w:i w:val="false"/>
          <w:color w:val="000000"/>
          <w:sz w:val="28"/>
        </w:rPr>
        <w:t xml:space="preserve">
  098   Россия                        138    Ямайка </w:t>
      </w:r>
      <w:r>
        <w:br/>
      </w:r>
      <w:r>
        <w:rPr>
          <w:rFonts w:ascii="Times New Roman"/>
          <w:b w:val="false"/>
          <w:i w:val="false"/>
          <w:color w:val="000000"/>
          <w:sz w:val="28"/>
        </w:rPr>
        <w:t xml:space="preserve">
  099   Руанда                        139    Япония </w:t>
      </w:r>
      <w:r>
        <w:br/>
      </w:r>
      <w:r>
        <w:rPr>
          <w:rFonts w:ascii="Times New Roman"/>
          <w:b w:val="false"/>
          <w:i w:val="false"/>
          <w:color w:val="000000"/>
          <w:sz w:val="28"/>
        </w:rPr>
        <w:t xml:space="preserve">
  100   Румыния                       140    Лихтенштейн </w:t>
      </w:r>
      <w:r>
        <w:br/>
      </w:r>
      <w:r>
        <w:rPr>
          <w:rFonts w:ascii="Times New Roman"/>
          <w:b w:val="false"/>
          <w:i w:val="false"/>
          <w:color w:val="000000"/>
          <w:sz w:val="28"/>
        </w:rPr>
        <w:t xml:space="preserve">
  101   Саудовская Аравия             141    Молдова </w:t>
      </w:r>
      <w:r>
        <w:br/>
      </w:r>
      <w:r>
        <w:rPr>
          <w:rFonts w:ascii="Times New Roman"/>
          <w:b w:val="false"/>
          <w:i w:val="false"/>
          <w:color w:val="000000"/>
          <w:sz w:val="28"/>
        </w:rPr>
        <w:t xml:space="preserve">
  102   Сенегал                       142    Резерв </w:t>
      </w:r>
      <w:r>
        <w:br/>
      </w:r>
      <w:r>
        <w:rPr>
          <w:rFonts w:ascii="Times New Roman"/>
          <w:b w:val="false"/>
          <w:i w:val="false"/>
          <w:color w:val="000000"/>
          <w:sz w:val="28"/>
        </w:rPr>
        <w:t xml:space="preserve">
  103   Сомали                        143    Резерв </w:t>
      </w:r>
      <w:r>
        <w:br/>
      </w:r>
      <w:r>
        <w:rPr>
          <w:rFonts w:ascii="Times New Roman"/>
          <w:b w:val="false"/>
          <w:i w:val="false"/>
          <w:color w:val="000000"/>
          <w:sz w:val="28"/>
        </w:rPr>
        <w:t xml:space="preserve">
  104   Сингапур                      144    Резерв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резерв предусматривает присвоение очередного кода государству, не вошедшему в настоящий Перечень.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