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d00" w14:textId="b10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информационной системе управления кадрами 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8 июля 2003 года N 02-01-02/88. Зарегистрирован в Министерстве юстиции Республики Казахстан 24 октября 2003 года N 2541. Утратил силу приказом Председателя Агентства Республики Казахстан по делам государственной службы от 30 апреля 2010 года № 02-01-02/78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30 апреля 2010 года </w:t>
      </w:r>
      <w:r>
        <w:rPr>
          <w:rFonts w:ascii="Times New Roman"/>
          <w:b w:val="false"/>
          <w:i w:val="false"/>
          <w:color w:val="ff0000"/>
          <w:sz w:val="28"/>
        </w:rPr>
        <w:t>№ 02-01-02/78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4.3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раздела XII Стратегического плана развития Республики Казахстан до 2010 года, утвержденного Указом Президента Республики Казахстан от 4 декабря 2001 года N 735, и пункта 2.1.9. Плана мероприятий по реализации Программы Правительства Республики Казахстан на 2002-2004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Внедрить информационную систему управления кадрами в центральных и местных  государственных органах.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об   информационной системе управления кадрами государственной службы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Согласовано     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       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        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8 июля 2003 года N 02-01-02/88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 информационной системе управления кадрами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государственной службы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об информационной системе управления кадрами государственной службы Республики Казахстан (далее - Положение) определяет механизмы реализации автоматизированной информационной системы, формируемой в целях обеспечения информационных потребностей государственных органов, направленной на обеспечение достоверности, оперативности и полноты информации о персонале кадров государственной службы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термины, используемые в настоящем Положении: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1) информационная система управления кадрами государственной службы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ИСУК) - государственная информационная система, предназначенная для ведения мониторинга состояния кадров, являющихся административными государственными служащими и функционирующая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2) информационные ресурсы ИСУК -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 государственные информационные ресурсы, содержащие   заполненные формы совокупных данных на административных государственных служащих, систематизированных таким образом, чтобы эти данные могли быть найдены и обработаны с помощью программных средств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3) защита ИСУК </w:t>
      </w:r>
      <w:r>
        <w:rPr>
          <w:rFonts w:ascii="Times New Roman"/>
          <w:b w:val="false"/>
          <w:i w:val="false"/>
          <w:color w:val="000000"/>
          <w:sz w:val="28"/>
        </w:rPr>
        <w:t xml:space="preserve">  - состояние защищенности информации ИСУК от несанкционированного доступа к ней, а также от нарушения функционирования или вывода из строя технических и программных средств обработки, хранения и передачи информации в ИСУК, обеспеченная совокупностью мер и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4) системный администратор ИСУК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специалист уполномоченного органа, осуществляющий информационные процессы и контроль за функционированием ИСУК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5) оператор ИСУК </w:t>
      </w:r>
      <w:r>
        <w:rPr>
          <w:rFonts w:ascii="Times New Roman"/>
          <w:b/>
          <w:i w:val="false"/>
          <w:color w:val="000000"/>
          <w:sz w:val="28"/>
        </w:rPr>
        <w:t xml:space="preserve">  в регионе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специалист, осуществляющий информационные процессы и контроль за функционированием ИСУК в части, касающейся определенной области или города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6) комплексы средств автоматизации ИСУК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совокупность взаимосвязанных технических и программных средств, предназначенных для сбора, обработки, накопления, хранения, поиска и 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ИСУК применяется для формирования информационной базы данных по персоналу административных государственных служащих, формирования общереспубликанской информационной базы данных по кадровому резерву государственной службы, ведения мониторинга состояния кадров административной государственной службы, а также для решения иных задач в порядке, установленном законодательством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Основные принципы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эксплуатации и развития ИСУК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Использование, эксплуатация и развитие ИСУК осуществляются на основе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защиты ИСУК в сочетании с доступностью информации для определенных лиц, содержащейся в ее информационных ресурсах с учетом требований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достоверности информации, получаемой с использованием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лицензионного сертифицированного базового программного обеспечения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сертификация и регистрация ИСУК;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в соответствии с технической документацией.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Полномочия Агентства Республики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делам государственной службы в области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эксплуатации и развития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Агентство Республики Казахстан по делам государственной службы (далее - уполномоченный орган) является государственным заказчиком ИСУК и определяет требования к использованию, эксплуатации и развитию ИСУК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использования ИСУК и информационных ресурсов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инструкции, описывающие применение программных средств и заполнение информационной базы данных ИСУК (далее - Инструкция);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 пределах своей компетенции режим защиты ИСУК, организует и осуществляет контроль за его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основные направления развития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порядок формирования, использования государственных информационных ресурсов ИСУК, доступа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может передавать часть своих полномочий в области использования, эксплуатации и развития ИСУК Центру информации и тестирования Агентства Республики Казахстан по делам государственной службы.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пределах своей компетенции издает нормативные правовые акты по вопросам использования, эксплуатации и развития ИСУК.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Полномочия государственных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в области использования,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эксплуатации и развития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Государственные органы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заполняют информационные ресурсы ИСУК в части, касающейся по своему органу согласно Инструкции;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процессы обработки, накопления, хранения, поиска и передачи информации в информационной базе данных ИСУК государственного органа согласно Инструкции.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5. Полномочия Центра информации и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Агентства 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Центр информации и тестирования Агентства Республики Казахстан по делам государственной службы (далее - Центр информации и тестирования) является государственным учреждением, обеспечивающим использование, эксплуатацию и развитие ИСУК.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 информации и тестирования: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организационное, техническое, информационное, методическое и иное обеспечение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организационно-методическое руководство деятельностью операторов ИСУК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взаимодействие ИСУК с информационными системами государственных органов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соответствии с переданными уполномоченным органом полномочиями функции владения, пользования имущественным комплексом и программными средствами ИСУК согласно целям своей деятельности и назначению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сопровождает обеспечение автоматизации информационных процессов в государственных органах и территориальных управлениях уполномоченного органа по областям и городов Алматы,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порядок прохождения подготовки и переподготовки системных администраторов, операторов ИСУК в регионах и сотрудников кадровых служб государственных органов, эксплуатирующих ИСУК, на право эксплуатации комплексов средств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обеспечивает, в пределах своей компетенции, соблюдение режима защиты ИСУК;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издает документы организационного, нормативно-технического и методического характера в пределах своих полномочий, заключает договоры и соглашения, в части использования, эксплуатации и развития ИСУК.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6. Условия придания юридической силы документам,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подготовленным с использованием ИСУК, и правовой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режим комплексов средств автоматизации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Документ на бумажном носителе, подготовленный с использованием ИСУК в соответствии с законодательством Республики Казахстан приобретает юридическую силу после его подписания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Электронный документ, подготовленный с использованием ИСУК, приобретает юридическую силу согласно Закону Республики Казахстан "Об электронном документе и электронной цифровой подписи".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документов, подлежащих вводу в ИСУК, обработка и вывод сведений из ИСУК, порядок их оформления, представления, передачи и получения, порядок применения их в деятельности государственных органов устанавливается нормативными актами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Правовой режим комплексов средств автоматизации ИСУК: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комплексы средств автоматизации (программно-технические средства), созданные или приобретенные на средства государственного бюджета для использования, эксплуатации и развития ИСУК, являются государственным имуществом, и уполномоченный орган распоряжается ими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программное обеспечение и документы для эксплуатации ИСУК передаются Центром информации и тестирования по договору на безвозмездной основе государственным органам во временное пользование и на ответственное хранение в составе, необходимом для решения задач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отдельных фрагментов программного обеспечения ИСУК (пополнение, модернизация или замена отдельных частей, элементов и т.д.) осуществляется по решению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Эксплуатация и обслуживание комплексов средств автоматизации ИСУК: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уполномоченного органа государственные органы обеспечиваются программным обеспечением и Инструкцией;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обслуживание, обеспечение работоспособности и модернизация технических средств необходимых для функционирования ИСУК осуществляются государственными органами.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7. Состав и правовой режим информационных ресурсов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Информационные ресурсы ИСУК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персональные данные об административных государственных служащих, кандидатах, зачисленных в кадровый резерв государственной службы, лицах, направленных на зарубежную стажировку, участниках конкурсов на занятие административных государственных должностей и прочие;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квалификационных требованиях, предъявляемых на занятие административных государственных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конкурсах на занятие административных государственных должностей;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нормативно-справочную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иную информацию, предусмотренную при прохождении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Информационные ресурсы ИСУК независимо от уровня их формирования и использования являются государственной собственностью.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Информационные ресурсы ИСУК, содержащие персональные данные, формируются, хранятся и используются в условиях конфиденциальности в порядке, установленном настоящим Положением и законодательством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нарушения целостности или утраты составляющей части (частей) информационных ресурсов ИСУК, искажения содержания информационных ресурсов соответствующие государственные органы принимают меры по восстановлению утраченных частей и содержания информационных ресурсов за счет средств виновной стороны, устанавливаемой в предусмотренном законодательством порядке.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Доступ к информационным ресурсам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Право доступа к информационным ресурсам ИСУК, содержащим персональные данные, имеют определенные сотрудники уполномоченного органа и его территориальных подразделений, системный администратор, операторы ИСУК в регионах и сотрудники кадровых служб государственных органов, если такая информация необходима для выполнения ими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Список лиц, имеющих право доступа к информационным ресурсам ИСУК, утверждается руководителем государственного органа, а в государственных органах, в которых введена должность ответственного секретаря, ответственным секретарем и представляется в уполномоченный орган для получения доступа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22. ИСУК и ее фрагменты могут применяться для решения задач, не связанных с прохождением государственной службы, в соответствии с нормативными актами уполномоченного органа и законодательством Республики Казахстан.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9. Развитие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Вопросы развития ИСУК с учетом ее эффективной совместимости с другими государственными информационно-телекоммуникационными системами решаются в рамках программ, утверждаемых Правительством Республики Казахстан, а также мероприятий уполномоченного органа в пределах выделенных на эти цели средств.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совершенствования системы ИСУК уполномоченный орган может модернизировать ее и ее отдельные фрагменты (части, элементы и т.д.).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10. Обеспечение защиты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Защита ИСУК достигается организационными и техническими мерами защиты и контроля за использованием ИСУК.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Основными мерами защиты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сертификация ИСУК в порядке, определенном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сертифицированных и лицензионных программных средств и оборудования, а также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несанкционированного доступа к информационным ресурсам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подлинности и целостности информации в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информации при ее передаче по каналам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двухсторонняя проверка готовности ИСУК и ее фрагментов перед передачей обработанных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утвержденной в установленном порядке эксплуатационной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проведение работ по обеспечению сохранности и работоспособности комплексов средств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работников, подтвержденная сертификатом (удостоверением), на право эксплуатации ИСУК;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установление ответственности за нарушение правил эксплуатации и использования ИСУК.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11. Контроль за использованием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Контроль за использованием ИСУК в целом, отдельных ее фрагментов и комплексов средств автоматизации осуществляется уполномоченным органом и его территориальными подразделениями.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и его территориальные подразделения при осуществлении контроля за использованием ИСУК: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 готовность к работе комплексов средств автоматизации, других технических средств ИСУК;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следят за соблюдением нормативных правовых и правовых актов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знакомятся с любой информацией, вводимой в ИСУК и выводимой из нее, передаваемой в уполномоченный орган или его территориальным подразделениям по каналам связи, а также с иной информацией, необходимой для осуществления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контролируют правильность ввода данных из правовых актов государственных органов, личных документов, представленных гражданами республики и протоколов конкурсных и аттестационных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сопоставляют результаты ручной и автоматизированной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требуют разъяснения действий работников государственных органов, эксплуатирующих ИСУК, и запрашивают для ознакомления документы, предусмотренные использованием ИСУК, заполненные в ручную или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привлекают к своей работе экспертов и специалистов в области автоматизированных систем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другие контрольные функции, необходимые для реализации ИСУК.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выявления нарушений и неправомерных действий (бездействия) со стороны работников государственных органов, эксплуатирующих ИСУК, уполномоченный орган незамедлительно информирует о них руководителей соответствующих государственных органов, а в государственных органах, в которых введена должность ответственного секретаря, ответственных секретарей и вносит свои предложения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29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Агентства РК по делам государственной службы от 3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12. Ответственность за нарушения настоящего Положения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Сотрудники уполномоченного органа и его территориальных подразделений, системный администратор, операторы ИСУК в регионах, работники кадровых служб государственных органов, эксплуатирующие ИСУК и другие лица, принимающие участие в технологических процессах обработки информации в ИСУК, имеющие право доступа к информационным ресурсам ИСУК, несут ответственность, предусмотренную законодательством Республики Казахстан, за нарушения настоящего Положения и Инструкции.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13. Финансирование использования, эксплуатации и развития ИСУК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Ассигнования на использование, эксплуатацию и развитие ИСУК предусматриваются в законах о государственном бюджете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Разработка программного обеспечения, обеспечение техническими средствами общего пользования для хранения и обработки информации и установка программных средств финансируется уполномоченным органом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Техническое обслуживание, обеспечение работоспособности и модернизация технических средств необходимых для функционирования ИСУК финансируется государственным органом за счет средств государственного бюджета.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