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f492" w14:textId="1f5f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27 мая 2000 года № 500 "Об утверждении Правил о порядке присуждения премий за лучшие научные исследования и премий молодым ученым за лучшие научные работы", зарегистрированный в Министерстве юстиции Республики Казахстан за № 1168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сентября 2003 г. № 631. Зарегистрирован в Министерстве юстиции Республики Казахстан 20 октября 2003 г. № 2532. Утратил силу приказом Министра образования и науки Республики Казахстан от 21 декабря 2011 года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21.12.2011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2002 года N 1344 "О внесении изменения и дополнения в постановления Правительства Республики Казахстан от 10 мая 2000 года N 685 и от 22 мая 2002 года N 550"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27 мая 2000 года N 500 "Об утверждении Правил о порядке присуждения премий за лучшие научные исследования и премий молодым ученым за лучшие научные работы" (зарегистрированный в Министерстве юстиции Республики Казахстан за N 1168,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27 сентября 2001 года N 761 - зарегистрирован за N 1668)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Присуждение премий, перечисленных в подпунктах 1), 2) пункта 2 настоящих Правил, осуществляет Национальная академия наук Республики Казахстан (далее - Национальная академия наук), по подпунктам 3), 4) - Министерство образования и науки Республики Казахстан (далее - Министерство).";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"образования и науки Республики Казахстан (далее - Министерство)"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Материалы на конкурс на соискание премий представляются в соответствии с пунктом 2-1 настоящих правил в Департамент науки Министерства (далее - Департамент), Национальную академию наук согласно объявлению о конкурсе. Конкурсные документы регистрируются по месту представления и по окончании срока приема передаются для рассмотрения в Конкурсные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рассмотрения конкурсных материалов и подготовки рекомендательных решений по вопросу присуждения премий приказами Министра образования и науки Республики Казахстан и Президента Национальной академии наук создаются Конкурсные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"Конкурсные комиссии возглавляют председатели - Министр образования и науки Республики Казахстан и Президент Национальной академии наук соответственно";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"Рекомендательные решения секций, Казахской академии образования передаются в Конкурсную комиссию.";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"Национальной Академии наук, Академического центра"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Конкурсные комиссии представляют согласно пункту 2-1 настоящих Правил в Департамент, Национальную академию наук следующие материалы: протокол Конкурсной комиссии, запечатанный и подписанный членами Конкурсной комиссии конверт с бюллетенями голосования, заключения секций, Казахской академии образования соответственно по работам, рекомендованным к присуждению премий, а также документы в соответствии с пунктом 9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Департамент, Национальная академия наук представляет работы, рекомендованные к присуждению премий, с проектами соответствующих решений на утверждение приказом Министра образование и науки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после слова "Казахстан", дополнить словами "и Президентом Национальной академии наук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Материалы на конкурс на соискание премий представляются в Национальную академию наук Республики Казахстан (далее - Национальная академия наук), где конкурсные документы регистрируются и по окончании срока приема передаются для рассмотрения в Конкурсную комиссию.";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"Министерства" заменить словами "Президента Национальной академии наук";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"вице-Министр образования и науки Республики Казахстан" заменить словами "вице-Президент Национальной академии наук";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"на соискание премий," дополнить словами "в Отделения наук Национальной академии наук,"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"Материалы, соответствующие требованиям конкурса, направляются Конкурсной комиссией для оценки научной значимости работ в секции.";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"Рекомендательные решения секций передаются в Конкурсную комиссию.";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"и Национальной Академии наук"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слово "Департамент" заменить словами "Национальную академию наук", слова "и Национальной Академии наук"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слова "Департамент" заменить словами "Национальная академия наук, слово "Министерства" - словом "Министра";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"Премии молодым ученым за лучшие работы в области естественных и гуманитарных наук вручаются на Общем собрании Национальной академии наук";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 слова "Министром образования и науки Республики Казахстан" заменить словами "Президентом Национальной академии наук".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(Могильный В.В.) в установленном законодательством порядке обеспечить государственную регистрацию приказа.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образования и науки Бектурганова Н.С.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