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a419" w14:textId="c80a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объема медицинской помощи в организациях
здравоохранения, оказывающих стационарную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2003 года N 705. Зарегистрирован в Министерстве юстиции Республики Казахстан 20 октября 2003 года N 2530. Утратил силу приказом и.о. Министра здравоохранения Республики Казахстан от 26 ноября 2009 года № 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№ 796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виды и объем медицинской помощи в организациях здравоохранения, оказывающих стационарную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Астана и Алматы, республиканских организаций здравоохранения, оказывающих стационарную помощь, принять к руководству настоящий приказ.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сентября 2003 года N 705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видов и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здравоохранения, оказывающих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стационарную помощь"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Виды и объем медицинской помощи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здравоохранения, оказывающих стационарную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организациях здравоохранения, оказывающих стационарную помощь, основными видами медицинской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квалифицированная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высокоспециализированная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здравоохранения, оказывающих стационарную помощь, виды медицинской помощи в зависимости от врачебных специальностей подразделяются по профилям на терапевтический, хирургический, педиатрический и акушерско-гинекологический.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Терапевтической профиль включает в себя терапию, аллергологию, гастроэнтерологию, гематологию, нефрологию, кардиологию, кардиоревматологию, пульмонологию, ревматологию, эндокринологию, психиатрию, психотерапию, медицинскую психологию, неврологию, сексопатологию, реабилитологию, профпатологию, наркологию, фтизиатрию, дермато-венерологию, дермато-косметологию, инфекционные заболевания, иммунологию, лепрологию.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Хирургический профиль включает в себя хирургию, эндоскопию, онкологию, травматологию и ортопедию, комбустиологию, урологию, андрологию, оториноларингологию, офтальмологию, проктологию, маммологию, стоматологию, ортодонтическую стоматологию, ортопедическую стоматологию, челюстно-лицевую хирургию, трансплантологию, экстракорпоральную детоксикацию, гипербарическую оксигенацию, токсикологию, реаниматологию.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Педиатрический профиль включает в себя педиатрию, фтизиопедиатрию, детскую реаниматологию, детскую хирургию, детскую эндоскопию, детскую травматологию и ортопедию, детскую комбустиологию, детскую трансплантологию, детскую экстракорпоральную детоксикацию, детскую аллергологию, детскую кардиоревматологию, инфекционные заболевания у детей, детскую иммунологию, детскую онкологию, детскую гематологию, детскую неврологию, детскую нефрологию, детскую эндокринологию, детскую психиатрию, детскую психотерапию, детскую токсикологию, детскую пульмонологию, детскую гастроэнтерологию, детскую оториноларингологию, детскую офтальмологию, детскую стоматологию, детскую челюстно-лицевую хирургию, детскую урологию, детскую и подростковую гинекологию, детскую дермато-венерологию, подростковую наркологию, подростковую терапию, детскую реабилитологию.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Акушерско-гинекологический профиль включает в себя гинекологию, акушерство, неонатологию, медицинскую генетику.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Объем медицинской помощи представляет собой комплекс необходимых диагностических и лечебных мероприятий, проводимых для установления диагноза заболевания и его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медицинской помощи в организациях здравоохранения, оказывающих стационарную помощь, зависит от вида и профиля, оказываемой стационаром медицинской помощи.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