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ab1a" w14:textId="4c5a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пруденциальных нормативах для банковских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2003 года N 250. Зарегистрированное Министерством юстиции Республики Казахстан 2 сентября 2003 года N 2465. Утратило силу - постановлением Правления Агентства РК по регулированию и надзору финансового рынка и финансовых организаций от 27.11.2004г. N 325 (V043334)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пруденциальных нормативах для банковских групп.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Казахстан, банков второго уровня и ОЮЛ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октября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пруденциальных нормативах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банковских групп"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"25" июля 2003 года N 250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Правила о пруденциальных нормативах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для банковских групп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</w:t>
      </w:r>
      <w:r>
        <w:rPr>
          <w:rFonts w:ascii="Times New Roman"/>
          <w:b w:val="false"/>
          <w:i w:val="false"/>
          <w:color w:val="000000"/>
          <w:sz w:val="28"/>
        </w:rPr>
        <w:t>
 и банковской деятельности в Республике Казахстан" (далее - Закон о банках)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 и определяют обязательные к соблюдению банковскими группами пруденциальные нормативы.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регулирования деятельности банковских групп устанавливаются следующие обязательные к соблюдению банковскими группами пруденциальные нормативы: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риска на одного заемщика.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предусмотренных настоящими Правилами пруденциальных нормативов для банковских групп: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участниками банковской группы понимаются банк, а также юридические лица, являющиеся дочерними организациями банка, за исключением страховых (перестраховочных) организаций, а также юридических лиц, акции (доли участия) которых перешли в собственность банка в соответствии с условиями договора залога до момента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используется сводная консолидированная финансовая отчетность банковской группы, то есть банка (за исключением финансовой отчетности страховых (перестраховочных организаций), а также консолидированная финансовая отчетность участников банковской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долей меньшинства понимается часть чистых результатов деятельности и чистых активов участника банковской группы, приходящаяся на долю в его капитале, которой банк не владеет прямо или косвенно через участников банковской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Консолидированная финансовая отчетность банковской группы составляется в соответствии с международными стандартами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Банки ежеквартально, не позднее 25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числа второго месяца, следующего за отчетным кварталом, по форме, предусмотренной приложением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настоящим Правилам, представляют в уполномоченный орган по регулированию и надзору за банковской деятельностью (далее - уполномоченный орган) отчет о выполнении пруденциальных нормативов для банковских групп.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Глава 2. Минимальный размер уставного капитала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уставного капитала банковской группы представляет собой размер уставного капитала банка, взятый в пределах оплаченных акций (долей участия) за вычетом изъятого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Минимальный размер уставного капитала банковской группы должен быть не менее 1,5 миллиарда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Глава 3. Коэффициент достаточности собственного капитала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достаточности собственного капитала определяется как отношение суммы собственного капитала банковской группы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доли меньшинства, к сумме активов и внебалансовых обязательств банка, взвешенных по степени риска.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Собственный капитал банковской группы представляет собой сумму: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фактического собственного капитала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разницы между фактическими размерами собственного капитала других участников банковской группы и предусмотренными настоящими Правилами необходимыми значениями собственного капитала других участников банковской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настоящими Правилами фактический собственный капитал, активы, условные и возможные обязательства банка, взвешенные по степени риска, рассчитываются на основе данных консолидированной финансовой отчетности банковской группы в порядке, установленном нормативными правовыми актами уполномоченного органа для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Фактический собственный капитал участника банковской группы представляет собой величину, сформированную в соответствии с требованиями законодательства платежеспособности (достаточности собственного капитала) участника в целях надлежащего исполнения им обязательств перед клиентами.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расчета фактического размера собственного капитала участника банковской группы, определяется нормативными правовыми актами уполномоченного органа, регулирующего его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отношении участника банковской группы особый порядок расчета его собственного капитала не установлен, то собственный капитал определяется как разница между активами и обязательствами участника.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Минимальный собственный капитал участника банковской группы представляет собой величину, которая в соответствии с нормативными правовыми актами уполномоченного органа минимально необходима в соответствии с требованиями законодательства (достаточности собственного капитала) к платежеспособности участника в целях надлежащего исполнения им финансовых обязательств перед клиентами.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случае, если в отношении участника банковской группы порядок определения достаточности собственного капитала не установлен, а также отсутствуют требования к достаточности собственного капитала для организаций, осуществляющих, в том числе аналогичные данному участнику виды деятельности, то минимальный собственный капитал определяется путем умножения активов, условных и возможных обязательств на коэффициент 0,2.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минимального размера собственного капитала участника банковской группы, указанного в настоящем пункте, не включаются активы данного участника, являющиеся правами требования к банку.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дополнениями - постановлением Правления Агентства Республики Казахстан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Собственный капитал банковской группы рассчитывается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 = ФСК + (ФСКУ - НСКУ),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 - собственный капитал банковской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ФСК - фактический собственный капитал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ФСКУ - сумма фактических размеров собственных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капиталов участников банковской группы (кроме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НСКУ - сумма необходимых размеров собственных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капиталов участников банковской группы (кроме банка).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банковской группы должен быть не менее 1,5 миллиарда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Отношение суммы собственного капитала банковской группы и доли меньшинства к активам, условным и возможным обязательствам банка, взвешенным по степени риска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= (СК+Д)/(АВ - П),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- коэффициент достаточности собственного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- доля меньшинства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 - активы, внебалансовые обязательства банка,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взвешенные по степени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- сформированные специальные резервы и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сформированных общих резервов, не включенная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достаточности собственного капитала должен быть не менее 0,12.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Максимальный размер риска на одного заемщика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Риск на одного заемщика банковской группы представляет собой совокупные требования, в том числе вынесенные на внебалансовый учет в течение последних трех лет, а также условные и возможные обязательства банковской группы к любому физическому и юридическому лицу, не являющемуся участником банковской группы (несущих кредитные риски, документально оформленные), за минусом суммы обеспечения по обязательствам указанного лица в виде денег, предоставленных в распоряжение участникам банковской группы, государственных ценных бумаг, гарантий Правительства Республики Казахстан и аффинированных драгоценных металлов, гарантий других банков, имеющих долгосрочный долговой рейтинг не ниже "А" агентства Standard &amp; Poors или Fitch или не ниже "А2" агентства Moodys.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расчет размера риска на одного заемщика не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Правительству Республики Казахстан, уполномоченному органу;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открытым корреспондентским счетам к финансовым организациям, имеющим долгосрочный долговой рейтинг в иностранной валюте не ниже "ВВВ" агентства Standard &amp; Poors или Fitch или не ниже "Baa2" агентства Moodys;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юридическим лицам, которые в соответствии с настоящими Правилами подлежали вычету из расчета собственного капитала банковской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 понятием "один заемщик" банковской группы следует понимать любое лицо, которое является должником по любому виду обязательства перед участником банковской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целей настоящих Правил размер риска для группы, состоящей из двух или более должников банковской группы, рассчитывается в совокупности, как на одного заемщика, при наличии одного из следующих обстоятельств: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должников владеет (голосует) более двадцатью пятью процентами акций (долей участия) других либо прямо или косвенно (посредством участия в уставном капитале) контролирует других;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должники имеют одно и то же лицо, которое является в них лицом, владеющим (голосующим) более двадцатью пятью процентами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акций (долей участия) каждого из должников либо прямо или косвенно контролирует 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должников передал другому должнику в пользование собственные активы либо является гарантом (поручителем) или несет иную ответственность по обязательствам другого должника в совокупности на сумму, превышающую десять процентов активов первого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должники передали одному и тому же лицу, не являющемуся должником банковской группы, в пользование собственные активы либо выдали гарантии (поручительства) или несут иную ответственность по обязательствам указанного выше лица в совокупности каждым из должников на сумму, превышающую десять процентов активов каждого из должников.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государство (в лице уполномоченного органа) является крупным участником двух и более юридических лиц, размер риска в отношении такой группы не рассчитывается как размер риска на одного заемщика, если не существует других крупных участников, а также иных установленных пунктом 16 настоящих Правил обстоятельств, по которым размер риска в отношении данной группы заемщиков следует рассчитывать в совокупности как размер риска на одного заемщика.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Максимальный размер риска на одного заемщика банковской группы должен определяться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 = Р/СК,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 - максимальный риск на одного заемщика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размер риска банковской группы на одного заемщика.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Максимальный размер риска на одного заемщика не должен превышать: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десять процентов от собственного капитала банковской группы лицу, являющемуся: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должностным лицом или руководящим работником банка или участника банковской группы, а также их близкие родственники;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крупным участником и банковским холдингом банка, а также их близкие родственники;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юридическим лицом, который прямо или косвенно (посредством участия в уставном капитале юридических лиц) контролируется лицами, указанными в подпунктах 1) - 2) настоящего пункта либо в котором указанные лица владеют двадцатью пятью и более процентами голосующих акций (долей участия);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юридическим лицом, который прямо или косвенно (посредством участия в уставном капитале юридических лиц) контролируется банком, участниками банковской группы либо лицом, в котором банк владеет двадцатью пятью или более процентами голосующих акций (долей участия), должностные лица данного лица, их близкие родственники;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двадцать пять процентов от собственного капитала банковской группы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другим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Сумма рисков банковской группы на одного заемщика, размер каждого из которых превышает десять процентов от собственного капитала банковской группы, не должна превышать размер собственного капитала банковской группы более чем в восемь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случаях, когда общий объем требований банковской группы к заемщику на дату их возникновения находился в пределах ограничений, установленных настоящими Правилами, но впоследствии превысил указанные ограничения в связи со снижением уровня собственного капитала банковской группы не более чем на пять процентов в течение последних трех месяцев либо в связи с увеличением требований банковской группы к заемщику из-за увеличения средневзвешенного биржевого курса тенге к иностранным валютам, в которых выражены требования к заемщику, более чем на десять процентов в течение последних трех месяцев, норматив максимального размера риска на одного заемщика считается выполненным.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банк должен в семидневный срок со дня вышеуказанного превышения представить в уполномоченный орган письмо-обязательство, содержащее признание банком превышения и обязательства по его устранению в течение шестидесяти календарных дней со дня превышения. В случае, если данное превышение не будет устранено в указанный срок, превышение норматива максимального размера риска на одного заемщика рассматривается как нарушение данного норматива со дня указанного превышения.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нарушения установленных настоящими Правилами пруденциальных нормативов к банкам, банковским холдингам и участникам банковской группы могут быть применены принудительные меры воздействия и санкции в соответствии с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Вопросы, не 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банковских групп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О ВЫПОЛНЕНИИ ПРУДЕНЦИАЛЬНЫХ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НОРМАТИВОВ БАНКОВСКОЙ ГРУППОЙ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(наименование банка)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Расчет уставного капитала банковской группы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(оплаченный) капитал банковской группы равен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 (в тысячах тенге)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Изъятый капитал равен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(в тысячах тенге)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Вложения в акции (доли участия в уставном капитале) юридических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дочерних организаций (кроме страховых (перестраховочных)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организаций) равен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 (в тысячах тенге)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капитал банковской группы равен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 (в тысячах тенге)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Расчет коэффициента достаточности собственного капитала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Таблица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 |                              | Наименования | Итого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 | участников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 | банковской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 | группы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____|______________________________|______________|_______|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Минимальный собственный капитал,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рассчитанный на основе требований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достаточности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Условные и возможные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Необходимый размер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Фактический собственный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Превышение (недостаток)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Фактический собственный капитал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Собственный капитал банка (фактический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банка, скорректированный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сумму превышения (недостатка) собственного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капитала участников банковской группы)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Доля меньшинства в консолидированном балансе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Итого сумма собственного капитала банка и доли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меньшинства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Сумма активов, условных и возможных обязательств,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взвешенных по степени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Коэффициент достаточности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максимального размера риска на одного заемщика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Таблица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коэффициента   |Размер|Отношение риска|Сведения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|риска |к размеру      |должнике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 |собственного   |виде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 |капитала       |банковской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 |банковской     |группы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 |группы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____________________________|______|_______________|__________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             |   1  |        2      |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____________________________|______|_______________|__________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Максимальный размер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банковской группы к лицу,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связанному с банковской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группой особыми отношениями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Максимальный размер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банковской группы к лицу,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связанному с банковской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группой особыми отношениями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Сумма рисков банковской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размер каждого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превышает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процентов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капитала банковской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     (Фамилия, имя, отчество и подпись)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[печать]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              (Фамилия, имя, отчество и 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заполнению таблицы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не заполняется по участникам банковской группы, для которых не установлен порядок определения достаточности собственного капитала, а также отсутствуют требования к достаточности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2-4 не заполняются по участникам банковской группы, для которых установлен порядок определения достаточности собственного капитала, а также требования к достаточности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"Наименования участников банковской группы", подразделяется на подграфы, соответствующие количеству участников банковской группы (кроме банка), где указывается их краткое наименование.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