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b504" w14:textId="b3fb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контроля технической эксплуатации гражданских воздушных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17 июля 2003 года № 339. Зарегистрирован в Министерстве юстиции Республики Казахстан 21 августа 2003 года № 2450. Утратил силу приказом и.о. Министра транспорта и коммуникаций Республики Казахстан от 28 июня 2011 года № 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транспорта и коммуникаций РК от 28.06.2011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декабря 2001 года "О государственном регулировании гражданской авиации" приказываю: 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контроля технической эксплуатации гражданских воздушных судов.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оставляю за собой.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2003 г. N 339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контроля технической эксплуатации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гражданских воздушных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контроля технической эксплуатации гражданских воздушных судов (далее - Правила) разработаны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декабря 2001 года "О государственном регулировании гражданской авиации" и регламентируют единый порядок организации и ведения контроля в области технической эксплуатации гражданских воздушных судов на территории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 технической эксплуатации гражданских воздушных судов - система мероприятий, предназначенная для подтверждения подготовки (пригодности) организации по техническому обслуживанию и ремонту авиационной техники (далее - организация) к выполнению работ по обслуживанию авиационной техники данного типа в объеме и качестве, гарантирующим безопасное выполнение полетов обслуженных воздушных судов за счет обеспечения работоспособности и нормального функционирования конструкции воздушных судов, его силовых установок, систем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качество технического обслуживания авиационной техники - совокупность свойств и характеристик работ по поддержанию заданного уровня технического состояния авиационной техники, обеспечивающая безопасность, регулярность полетов, максимальную эффективность ее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ремонт авиационной техники - операции по восстановлению исправности и работоспособности авиационной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техническое обслуживание авиационной техники - комплекс работ, выполняемых для поддержания летной годности воздушных судов при их подготовке к полетам, а также при обслуживании воздушных судов, авиационных двигателей и их компонентов после полетов, при хранении и транспортировки. При этом в техническое обслуживание включаются работы, предусмотренные эксплуатационно-технической документацией, а также работы по замене авиадвигателей, агрегатов и комплектующих изделий авиационной техники, по переоборудованию воздушных судов, доработкам авиационной техники по бюллетеням разработчика воздушного судна, по подготовке воздушных судов, двигателей и комплектующих изделий авиационной техники к сдаче в ремонт (получению их из ремонта), по устранению неисправностей и текущему ремонту комплектующих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- орган государственного управления, осуществляющий в пределах своей компетенции реализацию государственной политики в сфере гражданской авиации, государственный контроль и надзор, координацию и регулирование деятельности гражданской и экспериментальной авиации и использование воздушного пространства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эксплуатант - физическое или юридическое лицо, занимающееся эксплуатацией воздушных судов или предлагающее свои услуги в этой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эксплуатационно-техническая (эксплуатационная) документация - совокупность документов, содержащих нормативно-технические, технические и иные документы по эксплуатации авиационной техники, ее технического обслуживания и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технической эксплуатации гражданских воздушных судов, обеспечивающих безопасность полетов, осуществляет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и последовательность инспектируемых объектов для каждой организации, а также сроки проведения проверки устанавливаются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Извещения о сроках проверки направляются организации не позднее, чем за 2 дня до начала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представляет запрашиваемое уполномоченным органом Руководство по деятельности организации, иную документацию по организации и осуществлению технической эксплуатации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проверяет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 (график) поступления воздушных судов на техническое обслуживание;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технологий и методов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кадровое обеспечение ожидаемых объемов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документационное обеспечение технического обслуживания авиационной техники, экплуатационно-техническая документация по каждому типу воздушных судов и применительно к выполняемым видам работ (с учетом изменений и дополнений к действующей экплуатационно-технической документации);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достаточной производственной базы для выполнения работ по техническому обслуживанию авиационной техники в соответствии с требованиями общей и типовой эксплуатационно-технической документации с учетом типов воздушных судов, выполняемых видов работ и климатических условий;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процессов технического обслуживания, соблюдение плана (перспективного графика) проведения технического обслуживания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материально-техническое обеспечение процессов технического обслуживания, средств обслуживания, запасных частей, материалов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порядок погрузочно-разгрузочных работ, хранения, упаковки и транспортировки авиационной техники и авиационно-технического имущества в соответствии с требованиями нормативно-технической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соответствующее оформление выполнения технического обслуживания и ремонта авиационной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документально оформленные сведения о работах по техническому обслуживанию и ремонту авиационной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руководство по деятельности организации по техническому обслуживанию и ремонту авиационной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 результатам проведенной проверки качества технического обслуживания уполномоченный орган составляет акт и описание выявленных несоответствий и выдает их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извещает организацию и эксплуатанта (собственника) воздушных судов, а также предупреждает организацию о несоответствии, в том числе неполном соответствии исполнителя (исполнителей) работ по техническому обслуживанию воздушных судов требованиям, установленным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