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2928" w14:textId="3e22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13 октября 2000 года N 395 "Об утверждении Правил осуществления безналичных платежей и переводов денег на территории Республики Казахстан без открытия банковского счета", зарегистрированное в Министерстве юстиции Республики Казахстан под N 1304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204. Зарегистрировано в Министерстве юстиции Республики Казахстан 14 августа 2003 года N 2445. Утратило силу постановлением Правления Национального Банка Республики Казахстан от 31 августа 2016 года № 208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безналичных платежей и переводов денег на территории Республики Казахстан,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13 октября 2000 года N 395 "Об утверждении Правил осуществления безналичных платежей и переводов денег на территории Республики Казахстан без открытия банковского счета" (зарегистрированное в Реестре государственной регистрации нормативных правовых актов Республики Казахстан под N 1304, опубликованное 20 ноября - 3 декабря 2000 года в изданиях Национального Банка Республики Казахстан "Казакстан Улттык Банкiнiн Хабаршысы" и "Вестник Национального Банка Казахстана", с дополнением и изменением,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16 ноября 2001 года N 439 "О внесении дополнения и изменения в постановление Правления Национального Банка Республики Казахстан "Об утверждении Правил осуществления безналичных платежей и переводов денег на территории Республики Казахстан без открытия банковского счета" от 13 октября 2000 года N 395 (зарегистрированное в Реестре государственной регистрации нормативных правовых актов Республики Казахстан под N 1711)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безналичных платежей и переводов денег на территории Республики Казахстан без открытия банковского счета,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", а также" дополнить словом "добровольных";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"Уплата обязательных пенсионных взносов без открытия банковского счета производится лицами, имеющими право вносить пенсионные взносы наличными деньгами в банк в соответствии с законодательством Республики Казахстан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вправе оплатить услугу банка путем взноса наличных денег в размере, не превышающем четыре тысячи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"объявлений на взнос наличными" заменить словами "приходных кассовых ордеров";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"счетов-извещений" дополнить словами ", квитанций-извещений на уплату налогов и других обязательных платежей в бюджет, квитанций-извещений на перечисление пенсионных взносов";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Платежные извещения должны содержать обязательные реквизиты, установленные пунктом 11 настоящих Правил. Нормы, предусмотренные настоящим пунктом, не распространяются на счета-извещения на оплату коммунальных услуг, квитанции-извещения на уплату физическими лицами, индивидуальными предпринимателями и юридическими лицами налогов и других обязательных платежей в бюджет, а также на квитанции-извещения на перечисление пенсионных взносов.";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"Квитанция" заменить словами "Квитанция-извещение";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"физическим лицом, осуществляющим предпринимательскую деятельность без образования юридического лица," заменить словами "индивидуальным предпринимателем, частным нотариусом или адвокатом";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"Квитанция-извещение на уплату налогов и других обязательных платежей в бюджет предъявляется юридическим лицом на бланках установленной формы согласно приложению 3 к настоящим Правилам. При уплате юридическим лицом налогов и других обязательных платежей в бюджет за свои филиалы (представительства, структурные подразделения) в графе "отправитель денег" указывается наименование филиала (представительства, структурного подразделения) юридического лица, в графе "РНН" указывается регистрационный номер налогоплательщика филиала (представительства, структурного подразделения), в графе "адрес и телефон отправителя денег" указывается адрес и телефон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внесения налогоплательщиком наличных денег в банк-получатель должна совпадать с датой, указанной отправителем денег в квитанции-извещении на уплату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Квитанция-извещение на перечисление пенсионных взносов предъявляется на бланках установленной формы согласно приложению 4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"Наличные деньги, внесенные в уплату налогов и других обязательных платежей в бюджет, а также в уплату пенсионных взносов, подлежат перечислению бенефициару банком-получателем не позднее следующего операционного дня с даты их внесения в банк-получатель.";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Правилам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переводов денег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без открытия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банковского счета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|Квитанция (для физических лиц)    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 (фамилия и инициалы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|РНН____________________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 (адрес и телефон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(налоговый комитет)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_________________________________ БИК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 (территориальные органы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 |  КБК 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|Налог на имущество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|физических лиц        | 104102|_____|_____________________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|Земельный налог       | 104302|_____|_____________________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|Налог на транспортные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|средства с    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|физических лиц        | 104402|_____|_____________________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|Подпись отправителя денег ___________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|Извещение (для физических лиц)    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 (фамилия и инициалы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|РНН____________________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 (адрес и телефон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(налоговый комитет)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_________________________________ БИК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 (территориальные органы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 |  КБК 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|Налог на имущество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|физических лиц        | 104102|_____|_____________________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|Земельный налог       | 104302|_____|_____________________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|Налог на транспортные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|средства с    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|физических лиц        | 104402|_____|_____________________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|Подпись отправителя денег ___________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переводов денег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без открытия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банковского счета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|Квитанция (для индивидуальных предпринимателей)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 (фамилия и инициалы или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|РНН____________________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 (адрес и телефон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(налоговый комитет)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_________________________________ БИК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 (территориальные органы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  |  КБК 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|Индивидуальный      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|подоходный налог       | 101202|_____|____________________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|Налог на добавленную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|стоимость              | 105101|_____|____________________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|Социальный налог       | 103101|_____|____________________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|Индивидуальный подо-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|ходный налог, удержан-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|ный у источника выплаты| 101201|_____|____________________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|Подпись отправителя денег ___________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|Извещение (для индивидуальных предпринимателей)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 (фамилия и инициалы или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|РНН____________________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 (адрес и телефон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(налоговый комитет)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_________________________________ БИК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 (территориальные органы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  |  КБК 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|Индивидуальный      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|подоходный налог       | 101202|_____|____________________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|Налог на добавленную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|стоимость              | 105101|_____|____________________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|Социальный налог       | 103101|_____|____________________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|Индивидуальный подо-   |       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|ходный налог, удержан-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|ный у источника выплаты| 101201|_____|____________________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|_______________________|_______|_____|____________________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|Подпись отправителя денег ___________  Дата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________|_________________________________________________________";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 дополнить приложениями 3 и 4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переводов денег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без открытия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банковского счета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|Квитанция (для юридических лиц)   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 (наименование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 наименование филиала, представительства,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 РНН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|подразделения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(налоговый комитет)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_________________________________ БИК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 (территориальные органы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 |  КБК 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|Корпоративный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|подоходный налог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|Акцизы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|НДС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|Социальный налог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              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|Фамилия и инициалы             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|руководителя __________         главного бухгалтера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|Подпись ________  Место печати  Подпись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|Извещение (для юридических лиц)   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 (наименование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 наименование филиала, представительства,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 РНН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|подразделения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(налоговый комитет)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_________________________________ БИК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 (территориальные органы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 |  КБК 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|Корпоративный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|подоходный налог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|Акцизы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|НДС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|Социальный налог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              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|Фамилия и инициалы             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|руководителя __________         главного бухгалтера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|Подпись ________  Место печати  Подпись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переводов денег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без открытия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банковского счета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|Квитанция (для пенсионных платежей)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 РНН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и телефон отправителя денег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_______________________________ РНН ___ ИИК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(наименование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 БИК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посредник Государственный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 выплате пенсий РНН _________________ ИИК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|Главный Алматинский филиал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|Национального Банка Республики Казахстан БИК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 |Период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|Обязательные пенсион-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|ные взносы            |       | 010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|Добровольные пенсион-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|ные взносы            |       | 013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|Пеня                  |       | 019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             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|Фамилия и инициалы отправителя денег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|Подпись ________  Место печати (если печать имеется)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   |Социаль-|Фами-|Фамилия, имя отчество|Дата рож-| РНН 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|ный ин- |лия, |в (регистрационной   |дения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|диви-   |имя, |карточке для получе-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|дуальный|от-  |ния социального инди-|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|код     |чест-|видуального кода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 |во   |(указать, если изме-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 |     |нялись)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 |        |     |       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   |        |     |       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   |        |     |       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инициалы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отправителя денег ______________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______________                      (если печать имеется)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|Извещение (для пенсионных платежей)      Резидент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                  Нерезидент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|Отправитель денег __________________ РНН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|Адрес отправителя денег и телефон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|Бенефициар _______________________________ РНН ___ ИИК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(наименование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бенефициара _________________________ БИК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|Банк посредник Государственный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 выплате пенсий РНН _________________ ИИК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|Главный Алматинский филиал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|Национального Банка Республики Казахстан БИК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Наименование платежа |Период | КНП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|Обязательные пенсион-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|ные взносы            |       | 010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|Добровольные пенсион-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|ные взносы            |       | 013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|Пеня                  |       | 019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|______________________|_______|_____|_____________________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|Всего (сумма прописью):              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Кассир: |Фамилия и инициалы отправителя денег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|Подпись ________  Место печати (если печать имеется)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   |Социаль-|Фами-|Фамилия, имя отчество|Дата рож-| РНН 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|ный ин- |лия, |в (регистрационной   |дения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|диви-   |имя, |карточке для получе-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|дуальный|от-  |ния социального инди-|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|код     |чест-|видуального кода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 |во   |(указать, если изме-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 |     |нялись)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 |        |     |       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   |        |     |       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   |        |     |                  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________|________|_____|_____________________|_________|_____|_____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инициалы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отправителя денег ______________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______________                      (если печать имеется)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_________________________________________________________________".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Министерства финансов Республики Казахстан и банков второго уровня.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обеспечению деятельности руководства Национального Банка Республики Казахстан (Мартюшев Ю.А.) опубликовать настоящее постановление в средствах массовой информации.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2004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июля 2003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