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0b86" w14:textId="da60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представления отчетов о дебиторской задолженности государственных учреждений, содержащихся за счет республиканского и местных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июля 2003 года N 282. Зарегистрирован в Министерстве юстиции Республики Казахстан 13 августа 2003 года N 2439. Утратил силу - приказом Министра финансов РК от 24 декабря 2004 года N 461 (V043368)(вводится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получения оперативной информации о состоянии дебиторской задолженности государственных учреждений, содержащихся за счет республиканского и местных бюджетов, а также проведения анализа эффективности использования бюджетных средств,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составления и представления отчетов о дебиторской задолженности государственных учреждений, содержащихся за счет республиканского и местных бюджетов.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Казахстан, местным исполнительным органам областей, городов Астаны и Алматы обеспечить своевременное представление отчетов о дебиторской задолженности в Департамент организации исполнения государственного бюджета Министерства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2003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составления и представления отчетов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дебиторской задолженности государственных учреждений,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содержащихся за счет республиканского и местных бюджетов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бюджетной системе" и определяют порядок, формы и сроки представления ежемесячных оперативных отчетов о дебиторской задолженности государственных учреждений, содержащихся за счет республиканского и местных бюджетов.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Форма отчета о дебиторской задолженности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Настоящими Правилами устанавливаются две формы отчета о дебиторской задолженности - 1ДЗ-М и 1ДЗ-свод.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1ДЗ-М (приложение 1) представляет форму отчета о дебиторской задолженности отдельного государственного учреждения, а также каждого администратора бюджетных программ. Форма 1ДЗ-свод (приложение 2) представляет собой форму сводного отчета о дебиторской задолженности администраторов республиканских бюджетных программ и администраторов местных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Дебиторская задолженность в отчетах подразделяется на дебиторскую задолженность прошлых лет и дебиторскую задолженность текущего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 прошлых лет - задолженность государственному учреждению, образовавшаяся в годы, предшествующие текущему году. В указанных отчетах показывается состояние дебиторской задолженности прошлых лет на начало текущего года и остатка данной задолженности на отчетную дату в случае взыскания ее части в текущем финансовом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 текущего года - задолженность государственному учреждению, образовавшаяся в текущем году и сложившаяся на отчетную дату.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Отчеты о дебиторской задолженности основываются на аналитическом бухгалтерском учете государственного учреждения на отчетную дату.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Данные о дебиторской задолженности представляются в разрезе функциональных групп, администраторов бюджетных программ, подпрограмм и специфик бюджетной классификации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должны содержать промежуточные итоги по подпрограмме, программе, функциональной группе, а также общий итог по администратору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стоимостные показатели в отчетах представляются в тысячах тенге, с точностью до одного знака после запятой.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составления отчета о дебиторской задолженности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о дебиторской задолженности по форме 1ДЗ-М составляется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"Вид бюджета" указывается вид бюджета, из которого финансируется государственное учреждение.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"Регион" указывается наименование месторасположения государственного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"Администратор бюджетных программ" указывается наименование администратора бюджетных программ в соответствии с Единой бюджетной классификацией, а также соответствующее ему кодовое обозначение по строке "Код".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"Наименование государственного учреждения" указывается наименование государственного учреждения в соответствии со Справочником государственных учреждений, финансирующихся из республиканского и местных бюджетов, а также соответствующее ему кодовое обозначение по строке "Код".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1-4 указываются коды бюджетной классификации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кода специфики экономической классификации расходов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6-11 показывается вся сумма дебиторской задолженности государственного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показывается дебиторская задолженность прошлых лет по состоянию на 1 января текущего финансового года. Сумма дебиторской задолженности государственного учреждения, отражаемая в графе 6, не должна изменяться в течение текущего финансового года, за исключением случаев уточнения данных бухгалтерского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показывается остаток дебиторской задолженности прошлых лет после взыскания части задолженности в текущем финансовом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показывается дебиторская задолженность, образовавшаяся в текущем финансовом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показываются авансовые платежи (предоплата).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показывается общая дебиторская задолженность государственного учреждения, сложившаяся на отчетную дату (сумма граф 7 и 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показываются суммы дебиторской задолженности государственного учреждения с истекшим сроком исковой давности. Указанная задолженность включается в отчет после проведения инвентаризации активов, материальных запасов, денег, расчетов и других статей баланса государственного учреждения и составления актов инвентаризации в порядке, установленном Министерством финансов Республики Казахстан. Сумма дебиторской задолженности, отражаемая в графе 11, входит в сумму дебиторской задолженности, отражаемой по графам 6, 7 и 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Отчет по форме 1ДЗ-свод составляется на основании отчетов формы 1ДЗ-М в порядке, предусмотренном пунктом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ликвидации или реорганизации государственного учреждения имеющаяся у него дебиторская задолженность показывается в отчете о дебиторской задолженности правопреемника.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кодов функциональной или экономической классификации расходов Единой бюджетной классификации дебиторская задолженность в отчете показывается по новым кодам.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отдельных бюджетных программ из Единой бюджетной классификации, сумма возврата дебиторской задолженности по ним перечисляется в доход соответствующего бюджета,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представления отчета о дебиторской задолженности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 о дебиторской задолженности представляется ежемесячно: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администраторами республиканских бюджетных программ - в Комитет Казначейства Министерства финансов Республики Казахстан (далее - Комитет Казначейства) не позднее 15 числа месяца, следующего за отчетным, на бумажном и электронном носителях;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областей, городов Астаны и Алматы (далее - местные исполнительные органы) - в Департамент организации исполнения государственного бюджета Министерства финансов Республики Казахстан (далее - Департамент государственного бюджета) не позднее 20 числа месяца, следующего за отчетным;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Комитетом Казначейства - в Департамент государственного бюджета не позднее 22 числа месяца, следующего за отчетным;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учреждениями - администратору бюджетных программ в сроки, устанавливаемые администратором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учреждения и администраторы бюджетных программ представляют отчеты по форме 1ДЗ-М, Комитет Казначейства, местные исполнительные органы - по форме 1ДЗ-свод.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дебиторской задолженности, представляемый администратором бюджетных программ, государственным учреждением по форме 1ДЗ-М, подписывается руководителем администратора бюджетных программ или государственного учреждения и руководителем финансовой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дебиторской задолженности, представляемый местным исполнительным органом по форме 1ДЗ-свод, подписывается руководителем местного уполномоченного органа по вопросам финансов и главным бухгалтером.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дебиторской задолженности, представляемый Комитетом Казначейства по форме 1ДЗ-свод, подписывается руководителем Комитета 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Отчеты о дебиторской задолженности направляются письмом, составленным на официальном бланке за подписью руководителя, с указанием сведений об исполнителе. К отчету о дебиторской задолженности прилагается пояснительная записка, в которой приводятся объяснения причин образования дебиторской задолженности, как сложившейся на отчетную дату, так и задолженности, по которой истек срок исковой давности, а также дебиторской задолженности, образовавшейся по бюджетной программе, исключенной из Единой бюджетной классификации.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Казначейства и местные исполнительные органы отчет о дебиторской задолженности представляют в Департамент государственного бюджета только при соответствии данных о дебиторской задолженности на бумажном и электронном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Руководители администраторов бюджетных программ и государственных учреждений несут ответственность за представление недостоверных данных в отчетах о дебиторской задолженности.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дебиторской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содержащихся за счет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бюджетов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1ДЗ - М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Отчет о дебиторской задолженности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государственных учреждений по состоянию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на 01.____________ ______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(республиканский, местный)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 ____________________ Код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учреждения_____________ Код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                                  месячная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 измерения                      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Коды бюджетной классификации        |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Функц. |Программа | Подпрограмма | Специфика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|          |       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 |     2    |       3      |      4     |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Всего 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Задолженность  |задолженность|  из них  | Итого |в т.ч. задолжен-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прошлых лет   |текущего года| авансовые| (7+8) |ность с истекшим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----------------|             |  платежи |       |сроком исковой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на-|остаток с|             | (предоп- |       |давности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чало  | учетом  |             |   лата)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  |погашения|             |   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|в текущем|             |   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 году   |             |   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 |    7    |       8     |     9    |   10  |   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администратора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(государственного учреждения) _________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финансовой службы _________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дебиторской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содержащихся за счет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и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бюджетов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1ДЗ-свод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Отчет о дебиторской задолженности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государственных учреждений по состоянию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на 01.____________ ______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(республиканский, местный)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               месячная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Единицы измерения   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Коды бюджетной классификации              |Наименование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Функц. | Администратор | Программа | Подпрограмма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группа |   бюджетных   |       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 программ   |       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 |       2       |     3     |        4        |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Всего 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Задолженность  |задолженность|  из них  | Итого |в т.ч. задолжен-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прошлых лет   |текущего года| авансовые| (7+8) |ность с истекшим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----------------|             |  платежи |       |сроком исковой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на-|остаток с|             | (предоп- |       |давности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чало  | учетом  |             |   лата)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  |погашения|             |   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|в текущем|             |   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 году   |             |   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 |    7    |       8     |     9    |   10  |   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 _________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Казначейства    (подпись) 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местного    _________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   (подпись)    (расшифровка подписи)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  _________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вопросам финансов     (подпись)    (расшифровка подписи)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