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4948" w14:textId="5724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инфекционных и паразитарных заболеваний среди населения Республики Казахстан и перечня инфекционных и паразитарных заболеваний среди населения, подлежащих регистрации и учету 
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2003 года N 479. Зарегистрирован в Министерстве юстиции Республики Казахстан 25 июля 2003 года N 2412. Утратил силу приказом Министра здравоохранения Республики Казахстан от 12 ноября 2009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12.11.2009 № 706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учета инфекционных и паразитарных заболеваний населения,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 и учета инфекционных и паразитарных заболеваний среди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инфекционных и паразитарных заболеваний среди населения, подлежащих регистрации и учету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областей, городов Астаны, Алматы, руководителям республиканских медицинских организаций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и учет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территориальные органы санитарно-эпидемиологической службы экстренных извещений и отчетов в соответствии с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Главным государственным санитарным врачам областей, городов Астаны, Алматы,  на транспорте обеспечить ведение учета и отчетности об инфекционных и паразитарных заболеваниях среди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2003 года N 479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регистрации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инфекционных и паразитарных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среди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регистрации и учета инфекционных и паразитарных заболеваний среди населения Республики Казахстан (далее - Правила) разработаны с целью упорядочения регистрации и учета инфекционных и паразитарных заболеваний в соответствии с десятым пересмотром международной статистической классификации болезней и проблем, связанных со здоровьем.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лечебно-профилактические организации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инфекционных и паразитарных заболеваний среди населения проводится по месту регистрации заболевания, независимо от места постоянного жительства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Индивидуальному учету в лечебно-профилактических организациях и в государственных органах санитарно-эпидемиологической службы подлежат все инфекционные и паразитарные заболевания,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инфекционных и паразитарных заболеваний среди населения, подлежащих регистрации и учету в Республике Казахстан, за исключением заболеваний, указанных в пунктах 5 и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медицинские данные об инфекционном больном, включая эпидемиологические характеристики, заносятся в основную медицинскую документацию, соответствующую специфике лечебно-профилактической организации ("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Медицинскую карту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амбулаторного больного", "Историю развития ребенка", "Медицинскую карту стационарного больного" и другие). В обязательном порядке на каждый случай заболевания заполняется форма N 025-2/у "Статистический талон для регистрации заключительных (уточненных) диагнозов" или форма N 025-6/у "Талон амбулаторного пациента".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заболевания (подозрения), подлежащего индивидуальному учету, составляется форма N 058/у "Экстренное извещение об инфекционном заболевании, пищевом, остром профессиональном отравлении, необычной реакции на прививку" (далее - извещение ф. N 058/у), которое в течение 12 часов высылается в территориальный орган санитарно-эпидемиологической службы по месту регистрации заболевания (независимо от места жительства больного). Кроме того, в оперативном порядке информация сообщается по телефону.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и представление информации на случаи карантинных заболеваний,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лепры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кожных заболеваний и болезней, передаваемых половым путем, туберкулеза, болезни, вызванной ВИЧ проводится по следующей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каждом случае заболевания человека чумой,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холерой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желтой лихорадкой и подозрении на них медицинским работником, выявившим больного, составляется извещение ф. N 058/у, которое направляется в территориальный орган санитарно-эпидемиологической службы. Также направляется внеочередное донесение в вышестоящие органы управления здравоохранением по телефону, телетайпу, модемной связи с последующим обязательным подтверждением в письменной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каждом случае впервые в жизни установленного диагноза заболевания лепрой и каждом случае рецидива лепры составляется специальное извещение в трех экземплярах. Один экземпляр остается в эпидемиологическом отделе лепрозория, второй - передается в областной кожно-венерологический диспансер, третий - направляется в научно-исследовательский кожно-венерологический институт;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каждый случай заболевания сифилисом, гонококковой и хламидийной инфекцией, трихофитией, микроспорией, фавусом, чесоткой заполняется форма N 089/у "Извещение о больном с впервые в жизни установленным диагнозом активного туберкулеза, венерической болезни, трихофитии, микроспории, фавуса, чесотки, трахомы, психического заболевания" (далее извещение ф. N 089/у). Извещение высылается в трехдневный срок в районный (городской) кожно-венерологический диспансер (отделение, кабинет).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(городской) кожновенерологический диспансер (отделение, кабинет) ежемесячно, второго числа месяца, следующего после отчетного периода, сообщает по телефону в территориальный орган санитарно-эпидемиологической службы, суммарные сведения о числе вновь выявленных больных сифилисом, гонорейной, хламидийной инфекцией на основании полученных извещений.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сифилиса, гонореи и хламидийной инфекции у лиц, обслуживающихся медицинскими организациями других министерств и ведомств медицинскими работниками территориальных лечебно-профилактических организаций, последние передают извещение по ф. N 089/у в районный (городской) кожно-венерологический диспансер (отделение, кабинет) и в медицинскую организацию соответствующего ведомства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больного (подозрение) микроспорией, трихофитией, фавусом и чесоткой с впервые в жизни установленным диагнозом заполняется второй экземпляр извещения ф. N 089/у, который направляется в государственный орган санитарно-эпидемиологической службы по месту жительства больного в течение 24 часов с момента установления диагноза (подозрения);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каждого больного с впервые в жизни установленным диагнозом активного туберкулеза всех форм локализации, заполняется извещение ф. N 089/у, которое высылается в трехдневный срок в районный (городской) противотуберкулезный диспансер (отделение, кабинет) и территориальный орган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больных бациллярной формой туберкулеза, кроме извещения ф. N 089/у, заполняется извещение ф. N 058/у, которое в течение 24 часов пересылается в территориальный орган санитарно-эпидемиологической службы по месту жительства больного. Извещение ф. N 058/у заполняется не только на впервые диагностированные случаи бациллярного туберкулеза, но и при появлении бацилловыделения у больных неактивной формой туберкулеза, а также в случае смерти от туберкулеза больных, не состоявших при жизни на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активного туберкулеза у лиц, обслуживающихся медицинскими организациями других министерств и ведомств сотрудниками территориальных лечебно-профилактических организаций, последние передают извещение ф. N 089/у в территориальный орган санитарно-эпидемиологической службы и в медицинскую организацию соответствующего ведомства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(городской) противотуберкулезный диспансер (отделение, кабинет) ежемесячно второго числа месяца, следующего после отчетного периода, сообщает для сверки данных о числе больных по телефону в территориальный орган санитарно-эпидемиологической службы суммарные сведения о числе вновь выявленных больных активным туберкулезом на основании полученных извещений;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каждый впервые выявленный случай, положительный на ВИЧ в иммуноферментном анализе по второй сыворотке крови, территориальный центр СПИД составляет форму N 274/у "Экстренное извещение о ВИЧ-инфекции" (далее - извещение ф. N 274/у) в медицинскую организацию, которая направила сыворотку на исследование, и территориальный орган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получению окончательного результата из референс-лаборатории Республиканского центра по профилактике и борьбе со СПИД, территориальный центр по профилактике и борьбе со СПИД направляет новое экстренное извещение ф. N 274/у о подтверждении или отмене диагноза ВИЧ-инфекции.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диагноза "СПИД" у ВИЧ-инфицированных лиц, состоящих на диспансерном учете, подается экстренное извещение ф. N 274/у в территориальный орган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Экстренное извещение ф. N 274/у направляется только нарочным в запечатанном виде с грифом "для служебного пользования". Медицинские работники и другие лица, которым в связи с выполнением служебных обязанностей стали известны сведения о лицах, инфицированных ВИЧ и больных СПИД, должны сохранять эти сведения в тайне.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Областной, городской (городов Астаны и Алматы) центры СПИД ежемесячно второго числа месяца, следующего после отчетного периода, сообщают для сверки по телефону в областной, городской (городов Астаны и Алматы) орган санитарно-эпидемиологической службы суммарные сведения о числе вновь выявленных носителей ВИЧ и больных СПИД.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Индивидуальному учету в лечебно-профилактических организациях и суммарному учету в государственных органах санитарно-эпидемиологической службы подлежат: грипп, острые инфекции верхних дыхательных путей множественной или неуточненной локализации, функциональная диарея.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Экстренное извещение на случаи заболевания этими инфекциями не представляется, учет их производится в амбулаторно-поликлинических организациях по "Статистическим талонам для регистрации заключительных (уточненных) диагнозов" (форма N 025-2/у) или по "Талонам амбулаторного пациента" (форма N 025-6/у).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Амбулаторно-поликлинические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ежемесячно второго числа месяца, следующего после отчетного периода, сообщают суммарные данные о числе больных по телефону в территориальный орган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Экстренное извещение ф. N 058/у заполняется врачом или средним медицинским работником, выявившим или заподозрившим заболевание в следующих лечебно-профилактических организациях, независимо от форм собственности и ведомственной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амбулаторно-поликлинических организациях, независимо от условий, при которых было выявлено заболевание (при обращении в поликлинику, при посещении больного на дому, при профилактическом осмотре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стационарах, в случаях, когда, диагноз инфекционного заболевания был поставлен в стационаре (больной поступил без направления поликлинической организации, диагноз инфекционного заболевания поставлен взамен диагноза другого заболевания, случай внутрибольничной инфекции, заболевание, выявленное на секции);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организациях судебно-медицинской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медицинских кабинетах организаций,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организациях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Медицинские работники фельдшерско-акушерского пункта экстренное извещение ф. N 058/у составляют в двух экземплярах, первый экземпляр отсылается в территориальный орган санитарно-эпидемиологической службы, второй - в лечебно-профилактическую организацию, в ведении которой находится данный фельдшерско-акушерский пункт (участковую, районную, городскую больницу, амбулаторию, поликлинику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заболеваний среди детей, посещающих организованные детские коллективы, проводится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персонал, обслуживающий дошкольные организации (ясли, ясли-сады, детские сады, школы), направляет экстренное извещение ф. N 058/у в территориальный орган санитарно-эпидемиологической службы только в случаях, когда заболевание (подозрение) впервые выявлено персоналом этих организаций при проведении осмотра детей или при других обстоятельствах;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инфекционных заболеваниях, выявленных медицинским персоналом лечебно-профилактических организаций (больницы, поликлиники) у детей, посещающих детские организации, сообщаются (по телефону и путем отсылки экстренного извещения ф. N 058/у) в территориальный орган санитарно-эпидемиологической службы персоналом этих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работники, обслуживающие детские оздоровительные организации, выехавшие в загородную зону на летний период, экстренное извещение ф. N 058/у направляют в территориальный орган санитарно-эпидемиологической службы по месту временной дислокации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оздоровительной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Медицинские работники станций скорой медицинской помощи, выявившие или заподозрившие инфекционное заболевание, сообщают в территориальный орган санитарно-эпидемиологической службы по телефону о выявленном больном и в поликлинику (амбулаторию), в районе обслуживания которой проживает больной. Экстренные извещения в этих случаях составляются медицинским работником стационара, в случае госпитализации, или медицинским работником поликлиники, который должен посетить больного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Лечебно-профилактические организации других министерств и ведомств экстренные извещения ф. N 058/у составляют в двух экземплярах, один из которых высылают в территориальный орган санитарно-эпидемиологической службы, второй - в вышестоящую ведомственную медицинскую организацию в порядке, установленном соответственно данными министерствами.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Представление информации о поступлении больных с инфекционными заболеваниями (подозрениями на инфекционное заболевание) на стационарное лечение, об уточнении или изменении диагноза инфекционного заболевания проводится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инфекционная больница (больница, имеющая инфекционное отделение) должна сообщить о поступлении больных инфекционными заболеваниями (подозрениями), в течение 12 часов с момента поступления в территориальный орган санитарно-эпидемиологической службы, в районе которой расположена лечебно-профилактическая организация, направившая больного на госпитализацию;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лечебно-профилактическая организация, уточнившая или изменившая диагноз, должна составить новое экстренное извещение ф. N 058/у и в течение 12 часов направить его в территориальный орган санитарно-эпидемиологической службы по месту обнаружения заболевания, указав измененный (уточненный) диагноз, дату его установления, первоначальный диагноз и результаты лабораторного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территориальный орган санитарно-эпидемиологической службы в оперативном порядке должен сообщить в лечебно-профилактическую организацию, в которой выявлено заболевание, о госпитализации, подтверждении (изменении)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всех лечебно-профилактических организациях, медицинских кабинетах организаций, независимо от форм собственности обязательно ведется форма N 060/у "Журнал учета инфекционных заболеваний", в который заносятся сведения о больном.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Ответственными за регистрацию, учет инфекционных и паразитарных заболеваний в лечебно-профилактических организациях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лечебно-профилактической организации - главный врач;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дошкольных организациях, школах, детских домах, оздоровительных организациях - медицинский работник данного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инфекционных и паразитарных заболеваний в органах санитарно-эпидемиологической службы проводится на основании оперативного сообщения по телефону о выявлении инфекционного заболевания (подозрения), в дальнейшем подтвержденного экстренным извещением.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органы санитарно-эпидемиологической службы при выявлении на их территории случая инфекционного заболевания, у лиц, прибывших из других регионов, должны информировать орган санитарно-эпидемиологической службы по месту постоянного жительства больных для проведения соответствующих противоэпидемических мероприятий в очагах заболеваний (обследование контактов, дезинфекция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26 июня 2003 года N 479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инфекционных и паразитарных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среди населения, подлежащих регистрации и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Учету на всей территории Республики Казахстан подлежат, независимо от места заражения и гражданства заболевшего, следующие инфекционные заболевания (в соответствии с кодами десятого пересмотра международной статистической классификации болезней и проблем, связанных со здоровьем):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чума (А20);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холера (А00);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желтая лихорадка (А95);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лепра (А30);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сифилис (А50-А53);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гонококковая инфекция (А54);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хламидийная инфекция (А55; А56);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брюшной тиф (А01.0);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паратифы А, В, С (А01.1-А01.4);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другие сальмонеллезные инфекции (А02);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шигеллез (бактериальная дизентерия) (А03);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энтерит, вызванный Yersinia enterocolitica (иерсиниоз) (А04.6; А28.2);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другие бактериальные кишечные инфекции (A04.0-А04.5; А04.7-А04.9);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другие бактериальные пищевые отравления (А05);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амебиаз (А06);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балантидиаз (А07.0);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вирусные и другие уточненные кишечные инфекции (А08);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туляремия (А21);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сибирская язва (А22);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бруцеллез (А23);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эризипилоид (А26);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другие бактериальные зоонозы (А.28);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листериоз (А.32);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дифтерия (А36);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коклюш (А37);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скарлатина (А38);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менингококковая инфекция (А39);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столбняк (А.33-А35);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болезнь, вызванная вирусом иммунодефицита человека (ВИЧ)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(В20-В24);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острый полиомиелит (А80);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ветряная оспа (В01);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корь (В05);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краснуха (В06);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клещевой вирусный энцефалит (А84);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вирусные лихорадки, передаваемые членистоногими и вирусные геморрагические лихорадки (А90-А99);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вирусный гепатит (В15-В19);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бешенство (А82);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эпидемический паротит (В26);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орнитоз, пситтакоз (А70);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инфекционный мононуклеоз (В27);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ящур (В08.8);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риккетсиозы (А75-А79);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малярия (В50-В54);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лейшманиоз (В55);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лептоспироз (А27);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гельминтозы (В65-В83);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педикулез (В85);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болезнь легионеров (А48.1);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туберкулез (А15-А19);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чесотка (В86);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инфекционные болезни, специфичные для перинатального периода (Р36-Р39);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осложнения, связанные преимущественно с послеродовым периодом (О85; О86; О90.0; О90.1; О91);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осложнения хирургических и терапевтических вмешательств (Т80.2; Т80.8; Т80.9; Т81.3; Т81.4; Т82.6; Т82.7; Т83.5; Т83.6; Т84.5-Т84.7; Т.85.7);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бессимптомный инфекционный статус, вызванный вирусом иммунодефицита человека (ВИЧ) (Z21);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носительство возбудителя брюшного тифа (Z22.0);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носительство возбудителя сальмонеллеза (Z22.1);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носительство возбудителя дизентерии (Z22.1);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носительство возбудителя дифтерии (Z22.2);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носительство возбудителя малярии (Z22.8);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укусы, ослюнения, оцарапывания животными (W54; W55);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необычные реакции на профилактические прививки, постпрививочные осложнения (Т88.7);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грипп (J10-J11);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острые инфекции верхних дыхательных путей множественной или неуточненной локализации (J06);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энтеробиоз (В80);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функциональная диарея (К59,1; К59.9).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