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f624" w14:textId="3adf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Национального Банка Республики Казахстан от 20 апреля 2001 г. N 117 "Об утверждении минимальных размеров уставного и собственного капиталов страховой и перестраховочной организаций", зарегистрированное в Министерстве юстиции Республики Казахстан под N 1513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мая 2003 года N 175. Зарегистрировано в Министерстве юстиции Республики Казахстан 26 июня 2003 года N 2378. Утратило силу - постановлением Правления Агентства РК по регулированию и надзору финансового рынка и финансовых организаций от 21 августа 2004 года N 257 (V043105)(вводится в действие с 1 декабря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страховых (перестраховочных) организаций, Правления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20 апреля 2001 года N 117 "Об утверждении минимальных размеров уставного и собственного капиталов страховой и перестраховочной организаций" (зарегистрированное в Реестре государственной регистрации нормативных правовых актов Республики Казахстан под N 1513, опубликованное 21 мая-3 июня 2001 года в изданиях Национального Банка Республики Казахстан "Казакстан Улттык Банкiнiн Хабаршысы" и "Вестник Национального Банка Казахстана", с изменением, утвержденным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13 ноября 2002 года N 452, зарегистрированное в Реестре государственной регистрации нормативных правовых актов Республики Казахстан под N 2096),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С 1 июля 2003 года установить минимальный размер собственного капитала для действующей страховой (перестраховочной)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"общее страхование" - 100 (сто)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100 (сто) миллионов тенге плюс произведение не менее 16% от совокупной суммы страховых премий, включая страховые премии, переданные и принятые на перестрахование, начисленных за предыдущий финансовый год (за исключением комиссионных вознаграждений), на поправочный коэффициент, рассчитываемый в соответствии с пунктом 5-1 настоящего постановления, либо 100 (сто) миллионов тенге плюс произведение не менее 23% от совокупной суммы страховых выплат, включая долю перестраховщика в страховых выплатах, начисленных за предыдущий финансовый год, на поправочный коэффициент, рассчитываемый в соответствии с пунктом 5-1 настоящего постановления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"страхование жизни" - 130 (сто тридцать)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130 (сто тридцать) миллионов тенге плюс не менее 4% от суммы сформированных страховых резервов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"общее страхование" и лицензию по перестрахованию - 120 (сто двадцать)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120 (сто двадцать) миллионов тенге плюс произведение не менее 16% от совокупной суммы страховых премий, включая страховые премии, переданные и принятые на перестрахование, начисленных за предыдущий финансовый год (за исключением комиссионных вознаграждений), на поправочный коэффициент, рассчитываемый в соответствии с пунктом 5-1 настоящего постановления, либо 120 (сто двадцать) миллионов тенге плюс произведение не менее 23% от совокупной суммы страховых выплат, включая долю перестраховщика в страховых выплатах, начисленных за предыдущий финансовый год, на поправочный коэффициент, рассчитываемый в соответствии с пунктом 5-1 настоящего постановления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по отрасли "страхование жизни" и лицензию по перестрахованию - 150 (сто пятьдесят) миллионов тенге плюс сумма величин, указанных в пункте 6 настоящего постановления, в соответствии с классами страхования, в рамках которых страховая организация осуществляет свою страховую деятельность, либо 150 (сто пятьдесят) миллионов тенге плюс не менее 4% от суммы сформированных страховых резервов - в зависимости от того, какая из приведенных величин является наибольшей;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имеющей лицензию на осуществление перестрахования как исключительного вида деятельности - 200 (двести) миллионов тенге, либо 180 (сто восемьдесят) миллионов тенге плюс произведение не менее 16% от совокупной суммы страховых премий, включая страховые премии, переданные и принятые на перестрахование, начисленных за предыдущий финансовый год (за исключением комиссионных вознаграждений), на поправочный коэффициент, рассчитываемый в соответствии с пунктом 5-1 настоящего постановления и плюс 4% от суммы сформированных страховых резервов, по классам страхования в отрасли "страхование жизни" - в зависимости от того, какая из приведенных величин является наибольшей.";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Поправочный коэффициент рассчитывается как отношение совокупной суммы страховых выплат за вычетом доли перестраховщика в страховых выплатах, начисленной за предыдущий финансовый год к совокупной сумме страховых выплат, начисленной за предыдущий финансовый год. Данное отношение не может быть менее 0,5. Если величина полученного в результате расчета поправочного коэффициента меньше 0,5, то для расчета принимается 0,5.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не применяется при расчете размера собственного капитала страховой (перестраховочной) организации, если за предыдущий финансовый год страховой (перестраховочной) организацией не начислялись страховые выплаты.".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