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81e7" w14:textId="ead8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Санитарно-эпидемиологических и ветеринарно-санитарных Правил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15 мая 2003 года № 266, Министра здравоохранения Республики Казахстан от 14 мая 2003 года № 376. Зарегистрирован в Министерстве юстиции Республики Казахстан 17 июня 2003 года № 2365. Утратил силу совместным приказом Министра здравоохранения Республики Казахстан от 30 июня 2010 года № 484 и Министра сельского хозяйства Республики Казахстан от 19 июля 2010 года № 454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здравоохранения РК от 30.06.2010 № 484 и Министра сельского хозяйства РК от 19.07.2010 № 454.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 статьи 5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"Об охране здоровья граждан в Республике Казахстан", 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 Закона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санитарно-эпидемиологическом благополучии населения" и со статьей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ветеринарии", приказываем: </w:t>
      </w:r>
      <w:r>
        <w:rPr>
          <w:rFonts w:ascii="Times New Roman"/>
          <w:b w:val="false"/>
          <w:i w:val="false"/>
          <w:color w:val="000000"/>
          <w:sz w:val="28"/>
        </w:rPr>
        <w:t>см. K090193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санитарно-эпидемиологические и ветеринарно-санитарные Правила по профилактике и борьбе с заразными болезнями, общими для человека и животных (бешенство).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Главным государственным санитарным врачам областей, городов Астаны, Алматы, а также Департаменту ветеринарии совместно с территориальными управлениями областей, городов Астаны и Алматы Министерства сельского хозяйства Республики Казахстан,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порядке, принять необходимые меры вытекающие из настоящего приказа.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председателя Комитета государственного санитарно-эпидемиологического надзора Министерства здравоохранения Республики Казахстан В. Меркера и директора Департамента ветеринарии Министерства сельского хозяйства Республики Казахстан Мынжанова М.Т.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после государственной регистрации со дня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Министр здравоохранения  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Министр сельского хозяйства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Утверждены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приказом Министра        приказом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здравоохранения                 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          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"Об утверждении Правил        "Об утверждении Правил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санитарно-              эпидемиологических и ветеринарно-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эпидемиологических и               санитарных требований"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ветеринарно-санитарных             от 15 мая 2003 год N 266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2003 года N 386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и ветеринарно-санитарные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Правила по профилактике и борьбе с заразными болезнями,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общими для животных и человека (бешенство)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санитарно-эпидемиологические и ветеринарно- санитарные Правила (далее - Правила) являются обязательными для физических и юридических лиц и действительны на всей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использованы следующие термины: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санитарные правила - нормативные правовые акты, устанавливающие санитарно-эпидемиологические требования (в том числе критерии безопасности и (или) безвредности факторов среды обитания для человека), несоблюдение которых создает угрозу жизни или здоровью человека, а также угрозу возникновения и распространения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ветеринарные правила - нормативные правовые акты, определяющие порядок проведения ветеринарных мероприятий на основе ветеринарных нормативов, утверждаемый уполномоченным государственным органом в области ветеринарии, являющийся обязательным для исполнения физическими и юридическими лицами, осуществляющими деятельность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 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санитарно-эпидемиологический надзор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деятельность органов санитарно-эпидемиологической службы по предупреждению, выявлению, пресечению нарушений законодательства Республики Казахстан в области санитарно-эпидемиологического благополучия населения в целях охраны здоровья и среды обитания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уполномоченный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в области ветеринарии - государственный орган, определяемый Правительством Республики Казахстан, осуществляющий в пределах своих полномочий реализацию государственной политики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реестр </w:t>
      </w:r>
      <w:r>
        <w:rPr>
          <w:rFonts w:ascii="Times New Roman"/>
          <w:b w:val="false"/>
          <w:i w:val="false"/>
          <w:color w:val="000000"/>
          <w:sz w:val="28"/>
        </w:rPr>
        <w:t>ветеринарных препаратов - перечень, издаваемый уполномоченным государственным органом в области ветеринарии, содержащий сведения о ветеринарных препаратах, прошедших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государственную регистрацию </w:t>
      </w:r>
      <w:r>
        <w:rPr>
          <w:rFonts w:ascii="Times New Roman"/>
          <w:b w:val="false"/>
          <w:i w:val="false"/>
          <w:color w:val="000000"/>
          <w:sz w:val="28"/>
        </w:rPr>
        <w:t xml:space="preserve">и разрешенных к производству, импорту и применению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ограничительные мероприятия - правовой режим, предусматривающий систему ветеринарных, административно-хозяйственных мероприятий, направленных на частичное ограничение хозяйственных связей и приостановление перемещений подконтрольных государственному ветеринарному надзору грузов с целью недопущения распространения болезней животных и достижения ветеринарно-санитарного благополучия в эпизоотическом очаге и неблагополучном пункте;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бешенство - природно-очаговое заболевание животных и людей, возбудитель которого относится к семейству рабдовирусов, характеризующееся поражением центральной нерной системы и заканчивающееся летальным исходом;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эпизоотический очаг бешенства - ограниченная территория или помещение, где находятся источник возбудителя инфекции, факторы передачи и восприимчивые животные;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неблагополучный пункт - территория, на которой установлен эпизоотический очаг;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эпидемический очаг - место, где установлен эпизоотический очаг и случаи заболевания людей бешенством;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угрожающая зона - территория, где существует угроза заноса бешенства или активизации эпизоотического очага природного типа;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природные очаги - эпизоотический очаг, где основными распространителями болезни являются дикие хищники;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источник инфекции - больные бешенством животные, выделяющие вирус со слюной и передающие его через укус или ослюнение поврежденных кожных покровов или наружных слизистых оболочек;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лица, подвергшиеся риску инфицирования вирусом бешенства - лица, травмированные или ослюненные больным бешенством или подозрительным на это заболевание животным.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организации мероприятий по профилактике и борьбе с бешенством животных следует различать эпизоотический очаг, неблагополучный пункт и угрожаемую зону. В угрожаемую зону входят населенные пункты, животноводческие хозяйства, пастбища, охотничьи угодья и другие территории, где существует угроза заноса бешенства или активизации природных очагов болезни. </w:t>
      </w:r>
    </w:p>
    <w:bookmarkEnd w:id="7"/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Профилактика бешенства животных и людей 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Физические и юридические лица - владельцы животных: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соблюдают установленные уполномоченным органом в области ветеринарии правила содержания сельскохозяйственных животных, собак, кошек, пушных зверей и хищных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доставляют принадлежащих им собак и кошек по представлению главного государственного ветеринарного инспектора района (города), в ветеринарные лечебно-профилактические организации для клинического осмотра и предохранительных прививок антирабической вакцины;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 допускают собак, не привитых против бешенства, в личные подворья, на фермы, в стада, отары и табуны;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принимают меры к недопущению диких животных к стадам, отарам, табунам, животноводческим помещениям, с этой целью выпасать сельскохозяйственных животных и содержать их на фермах, откормочных площадках под постоянной охраной с использованием вакцинированных против бешенства собак;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немедленно сообщают ветеринарному специалисту, обслуживающему хозяйство (населенный пункт), о подозрении на заболевание животных бешенством и случаях покуса сельскохозяйственных и домашних животных дикими хищниками, собаками или кошками, принимать необходимые меры к надежной изоляции подозрительных по заболеванию или покусанных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Покусавшие людей или животных собаки, кошки и другие животные (кроме явно больных бешенством) подлежат немедленной доставке владельцем или специальной бригадой по отлову безнадзорных собак и кошек в ближайшую ветеринарную лечебную организацию для изолирования и наблюдения ветеринарными специалистами в течение 10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отдельных случаях, по разрешению ветеринарной лечебной организации, животное, покусавшее людей или животных, может быть оставлено у владельца, выдавшего письменное обязательство содержать это животное в изолированном помещении в течение 10 дней и представлять его для осмотра ветеринарному врачу в сроки, установленные ветеринарным инспектором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Результаты наблюдения за изолированными животными регистрируются ветеринарным инспектором или ветеринарным врачом - лицензиатом, обслуживающим данную территорию в специальном журнале и в письменном виде сообщают в организацию, где прививают пострадавшего человека, и в территориальный орган государственного санитарно-эпидемиологического надзора по месту жительства пострадавшего.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 окончании срока изолирования клинически здоровые животные после предварительной вакцинации могут быть возвращены владельцам - при условии их изолированного содержания в течение 30 дней. Животных, заболевших бешенством, уничтожают в порядке, установленном законодательством Республики Казахстан в области ветеринарии. </w:t>
      </w:r>
      <w:r>
        <w:rPr>
          <w:rFonts w:ascii="Times New Roman"/>
          <w:b w:val="false"/>
          <w:i w:val="false"/>
          <w:color w:val="000000"/>
          <w:sz w:val="28"/>
        </w:rPr>
        <w:t xml:space="preserve">P030407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Органы коммунального хозяйства, жилищно-эксплуатационных организаций, администрация рынков, мясо, -молокоперерабатывающих предприятий, магазинов, столовых, ресторанов, коменданты общежитий, домовладельцы содержат в надлежащем санитарном состоянии территории организаций, рынки, свалки, площадки для мусора и других отходов, не допускают скопление безнадзорных собак и кошек в таких местах, принимают меры, исключающие возможность проникновения собак и кошек в подвалы, на чердаки и другие нежилые помещения.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Продажа, покупка, вывоз собак и кошек за пределы района, области (города), республики, ввоз в республику разрешается при наличии ветеринарного свидетельства установленной формы с отметкой о вакцинации их против бешенства. Их проверяют государственные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ветеринарные инспекторы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ветеринарных пунктах пропуска через государственную границу.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целях своевременного выявления и профилактики распространения бешенства диких животных сотрудники органов лесного хозяйства, охраны природы, охотничьих хозяйств, заповедников и заказников: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немедленно сообщают ветеринарному специалисту о случаях заболевания или необычном поведении диких животных (отсутствие страха перед человеком, не спровоцированное нападение на людей или животных);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направляют в ветеринарные лаборатории для исследования на бешенство трупы диких хищников (лисиц, енотовидных собак, песцов, волков, корсаков, шакалов), обнаруженные в охотничьих угодьях, на территориях заповедников, заказников, в зеленых зонах крупных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проверке путевок и охотничьих билетов у охотников охотничья инспекция охраны природы и егерская служба проверяют регистрационные удостоверения собак, свидетельствующие о прививке против бешенства; не вакцинированных собак к охоте не допускают.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Во всех населенных пунктах республики, где имеются природные очаги и неблагополучные пункты, все собаки и кошки, независимо от их принадлежности подлежат обязательной профилактической иммунизации против бешенства с использованием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зарегистрированных </w:t>
      </w:r>
      <w:r>
        <w:rPr>
          <w:rFonts w:ascii="Times New Roman"/>
          <w:b w:val="false"/>
          <w:i w:val="false"/>
          <w:color w:val="000000"/>
          <w:sz w:val="28"/>
        </w:rPr>
        <w:t>в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реестре </w:t>
      </w:r>
      <w:r>
        <w:rPr>
          <w:rFonts w:ascii="Times New Roman"/>
          <w:b w:val="false"/>
          <w:i w:val="false"/>
          <w:color w:val="000000"/>
          <w:sz w:val="28"/>
        </w:rPr>
        <w:t xml:space="preserve">ветеринарных препаратов Республики Казахстан антирабических вакцин в соответствии с наставлениями по их применению. К акту о проведении профилактических иммунизаций обязательно прилагают опись вакцинированных собак и кошек с указанием данных (инициалы, адрес) их владельцев. В паспорте животного делают соответствующие отметки.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зонах эпизоотического неблагополучия по бешенству диких хищников проводят плановую профилактическую иммунизацию против бешенства всех сельскохозяйственных животных (крупный рогатый скот, мелкий рогатый скот, лошади, верблюды), собак и кошек, подвергающихся риску заражения. </w:t>
      </w:r>
    </w:p>
    <w:bookmarkEnd w:id="9"/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Мероприятия при заболевании животных бешенством 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Диагноз "бешенство" ставят на основании комплекса эпизоотологических, клинических, патологоанатомических данных и результатов лабораторных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исследования на бешенство в лабораторию направляют от мелких животных - свежий труп или голову, а от крупных животных - свежую голову.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Лабораторные исследования на бешенство проводят немедленно. О результатах исследования сообщают ветеринарному специалисту, направившему патологический материал в лабораторию, и главному государственному ветеринарному инспектору района (города),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Главный государственный ветеринарный инспектор района (города), области при получении информации о выявлении случая бешенства у животных: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немедленно сообщает в территориальный орган государственного санитарно-эпидемиологического надзора, главным государственным ветеринарным инспекторам соседних районов и вышестоящему ветеринарному органу;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представителем территориального государственного санитарно-эпидемиологического надзора выезжает на место, проводит эпизоотолого-эпидемиологическое расследование эпизоотического очага и неблагополучного пункта, определяет границы угрожаемой зоны и разрабатывает план мероприятий по локализации и ликвидации эпизоотического очага, а также проводит профилактические и противоэпидемические мероприятия среди сельскохозяйственных животных и людей по недопущению новых случаев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оформляет материалы по установлению ограничительных мероприятий для утверждения в местный исполнительный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По условиям ограничения в неблагополучных по бешенству населенных пунктах не допускается проведение выставок собак и кошек, выводок и натаски собак. Прекращается торговля домашними животными, запрещается вывоз собак и кошек за пределы неблагополучного пункта и отлов (для вывоза в зоопарки, с целью расселения в других районах) диких животных на территории, где установлено ограничение и в угрожаемой зоне.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Специалисты ветеринарной и санитарной служб организовывают в неблагополучных по бешенству пунктах следующие мероприятия: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среди населения разъяснительной работы об опасности заболевания бешенством и мерах его предупреждения;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подворный (поквартирный) обход неблагополучного пункта для выявления лиц, нуждающихся в прививках против бешенства, проверки условий содержания собак, кошек и других животных, выявления больных бешенством, подозрительных по заболеванию и подозреваемых в заражении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умерщвление выявленных больных бешенством собак, кошек и других животных с последующим сжиганием, кроме покусавших людей и животных, которых изолируют и оставляют под наблюдением;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выявлении случаев бешенства диких животных готовит решение акимов сельских округов, районов (городов), областей по отлову и отстрелу диких животных, собак и кошек.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эпизоотическом очаге бешенства устанавливают постоянное наблюдение за группой животных (ферма, стада, гурт, отара, табун), из которой выделены больные или подозрительные по заболеванию бешенством. Этих животных осматривают не реже трех раз в день и подвергают профилактическим прививкам антирабической вакцины в соответствии с наставлением по ее применению. После прививок обязательна 60-дневная изоляция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Клинически здоровых животных, покусанных дикими хищниками или собаками, независимо от прививок против бешенства и породности, умерщвляют с последующим сжиганием.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Убой производится на месте, в хозяйстве, где зарегистрирован случай заболевания бешенством среди сельскохозяйственных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Молоко клинически здоровых животных, неблагополучной по бешенству фермы (гурта, стада, отары, табуна) разрешается, независимо от проведенных прививок против бешенства, использовать в пищу людям или в корм животным после пастеризации при 80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-85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 С в течение 30 минут или кипячения в течение 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Шерсть, полученную от клинически здоровых животных неблагополучной по бешенству группы, вывозят из хозяйства в таре из плотной ткани только на перерабатывающие предприятия с указанием в ветеринарном свидетельстве о том, что она подлежит дезинфекции в соответствии с нормативными правовыми актами в области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Места, где находились животные, больные и подозрительные по заболеванию бешенством животные, предметы ухода, одежда и другие вещи, загрязненные слюной и другими выделениями, подвергают дезинфекции в соответствии с нормативными правовыми актами в области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Ограничение снимают решением местного исполнительного органа (на основе совместного представления главного государственного ветеринарного инспектора района (города), области и главного государственного санитарного врача района (города), области по истечении двух месяцев со дня последнего случая заболевания животных бешенством при условии выполнения запланированных профилактических и противоэпидемических мероприятий. </w:t>
      </w:r>
    </w:p>
    <w:bookmarkEnd w:id="11"/>
    <w:bookmarkStart w:name="z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Противоэпидемические мероприятия </w:t>
      </w:r>
    </w:p>
    <w:bookmarkEnd w:id="12"/>
    <w:bookmarkStart w:name="z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Лица, травмированные или ослюненные больным бешенством или подозрительным на это заболевание животным, считаются лицами, подвергшимися риску инфицирования вирусом бешенства.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Медицинские работники, выявившие лиц, подвергшихся риску инфицирования вирусом бешенства, обязаны оперативно сообщить о них (экстренное извещение, телефонограмма) в территориальный орган государственного санитарно-эпидемиологического надзора и ветеринарную службу.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Территориальный орган государственного санитарно-эпидемиологического надзора о каждом случае обращения по поводу каждого случая о риске инфицирования вирусом бешенства: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регистрирует пострадавшего в журнале (форма 060-у) в соответствии с приказом Министра здравоохранения Республики Казахстан от 19 февраля 2003 года N 140 "О профилактике заболевания людей бешенством";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немедленно проводит эпизоотолого-эпидемиологическое расследование такого случая;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информирует главного государственного ветеринарного инспектора района (города) об известных животных, нанесших повреждение, с целью их изолирования и установления ветеринарного наблюдения за животными;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выявляет круг лиц, подвергшихся риску инфицирования вирусом бешенства и нуждающихся в лечебно-профилактической иммунизации, и направляет их в травматологический (кабинет), а при отсутствии последнего - в хирургический кабинет.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Лица, подвергшиеся риску инфицирования вирусом бешенства, проходят курс лечебно-профилактической иммунизации в соответствии с нормативными правовыми актами в области санитарно-эпидемиологического благополучия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Лица, больные бешенством госпитализируются в отдельные боксы инфекционных стационаров. 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