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5411" w14:textId="b88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зачисления в бюджет сумм от выданных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2003 года N 161. Зарегистрирован в Министерстве юстиции Республики Казахстан 16 мая 2003 года N 2273. Утратил силу приказом Министра финансов Республики Казахстан от 29 декабря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29.12.2008 N 618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выдачи разовых талонов, утвержденными приказом Министра государственных доходов Республики Казахстан от 30 октября 2001 года N 1469, зарегистрированными в Министерстве юстиции Республики Казахстан 30 ноября 2001 года за N 1685,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принятые уполномоченными органами, осуществляющими выдачу разовых талонов в соответствии с законодательством Республики Казахстан, суммы от выданных разовых талонов сдаются ими в банки второго уровня, их филиалы и расчетно-кассовые отделы или организации, имеющие лицензию Национального Банка Республики Казахстан на осуществление отдельных видов банковских операций, для зачисления в бюджет не позднее следующего банковского дня, в котором осуществлен прием денег. В случае, если ежедневные поступления наличных денег составляют менее 10 месячных расчетных показателей, сдача осуществляется один раз в три банковских дня.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(С. Канатов)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