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195d4" w14:textId="d7195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и норм "Санитарно-гигиенические требования по обеспечению радиационной безопасности"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31 января 2003 года N 97. Зарегистрирован в Министерстве юстиции Республики Казахстан 11 марта 2003 года N 2198. Утратил силу приказом Министра здравоохранения Республики Казахстан от 29 июля 2010 года N 565</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29.07.2010 </w:t>
      </w:r>
      <w:r>
        <w:rPr>
          <w:rFonts w:ascii="Times New Roman"/>
          <w:b w:val="false"/>
          <w:i w:val="false"/>
          <w:color w:val="ff0000"/>
          <w:sz w:val="28"/>
        </w:rPr>
        <w:t>N 565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Согласован                  Согласован </w:t>
      </w:r>
      <w:r>
        <w:br/>
      </w:r>
      <w:r>
        <w:rPr>
          <w:rFonts w:ascii="Times New Roman"/>
          <w:b w:val="false"/>
          <w:i w:val="false"/>
          <w:color w:val="000000"/>
          <w:sz w:val="28"/>
        </w:rPr>
        <w:t xml:space="preserve">
         Председатель Комитета      Председатель Агентства </w:t>
      </w:r>
      <w:r>
        <w:br/>
      </w:r>
      <w:r>
        <w:rPr>
          <w:rFonts w:ascii="Times New Roman"/>
          <w:b w:val="false"/>
          <w:i w:val="false"/>
          <w:color w:val="000000"/>
          <w:sz w:val="28"/>
        </w:rPr>
        <w:t xml:space="preserve">
         по атомной энергетике       Республики Казахстан </w:t>
      </w:r>
      <w:r>
        <w:br/>
      </w:r>
      <w:r>
        <w:rPr>
          <w:rFonts w:ascii="Times New Roman"/>
          <w:b w:val="false"/>
          <w:i w:val="false"/>
          <w:color w:val="000000"/>
          <w:sz w:val="28"/>
        </w:rPr>
        <w:t xml:space="preserve">
      Министерства энергетики и    по чрезвычайным ситуациям </w:t>
      </w:r>
      <w:r>
        <w:br/>
      </w:r>
      <w:r>
        <w:rPr>
          <w:rFonts w:ascii="Times New Roman"/>
          <w:b w:val="false"/>
          <w:i w:val="false"/>
          <w:color w:val="000000"/>
          <w:sz w:val="28"/>
        </w:rPr>
        <w:t xml:space="preserve">
         минеральных ресурсов       от 5 февраля 2003 года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февраля 2003 года </w:t>
      </w:r>
    </w:p>
    <w:bookmarkStart w:name="z45" w:id="0"/>
    <w:p>
      <w:pPr>
        <w:spacing w:after="0"/>
        <w:ind w:left="0"/>
        <w:jc w:val="both"/>
      </w:pPr>
      <w:r>
        <w:rPr>
          <w:rFonts w:ascii="Times New Roman"/>
          <w:b w:val="false"/>
          <w:i w:val="false"/>
          <w:color w:val="000000"/>
          <w:sz w:val="28"/>
        </w:rPr>
        <w:t xml:space="preserve">
      В соответствии со статьей 7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санитарно-эпидемиологическом благополучии населения", приказываю: </w:t>
      </w:r>
    </w:p>
    <w:bookmarkEnd w:id="0"/>
    <w:bookmarkStart w:name="z1" w:id="1"/>
    <w:p>
      <w:pPr>
        <w:spacing w:after="0"/>
        <w:ind w:left="0"/>
        <w:jc w:val="both"/>
      </w:pPr>
      <w:r>
        <w:rPr>
          <w:rFonts w:ascii="Times New Roman"/>
          <w:b w:val="false"/>
          <w:i w:val="false"/>
          <w:color w:val="000000"/>
          <w:sz w:val="28"/>
        </w:rPr>
        <w:t xml:space="preserve">
      1. Утвердить прилагаемые санитарные правила и нормы от 31 января 2003 года N 5.01.030.03 "Санитарно-гигиенические требования по обеспечению радиационной безопасности". </w:t>
      </w:r>
    </w:p>
    <w:bookmarkEnd w:id="1"/>
    <w:bookmarkStart w:name="z2" w:id="2"/>
    <w:p>
      <w:pPr>
        <w:spacing w:after="0"/>
        <w:ind w:left="0"/>
        <w:jc w:val="both"/>
      </w:pPr>
      <w:r>
        <w:rPr>
          <w:rFonts w:ascii="Times New Roman"/>
          <w:b w:val="false"/>
          <w:i w:val="false"/>
          <w:color w:val="000000"/>
          <w:sz w:val="28"/>
        </w:rPr>
        <w:t xml:space="preserve">
      2. Настоящий приказ вводится в действие после государственной регистрации в Министерстве юстиции Республики Казахстан, по истечении десяти календарных дней со дня их первого официального опубликования. </w:t>
      </w:r>
    </w:p>
    <w:bookmarkEnd w:id="2"/>
    <w:p>
      <w:pPr>
        <w:spacing w:after="0"/>
        <w:ind w:left="0"/>
        <w:jc w:val="both"/>
      </w:pPr>
      <w:r>
        <w:rPr>
          <w:rFonts w:ascii="Times New Roman"/>
          <w:b w:val="false"/>
          <w:i/>
          <w:color w:val="000000"/>
          <w:sz w:val="28"/>
        </w:rPr>
        <w:t xml:space="preserve">      Министр </w:t>
      </w:r>
    </w:p>
    <w:bookmarkStart w:name="z3" w:id="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января 2003 года N 97   </w:t>
      </w:r>
    </w:p>
    <w:bookmarkEnd w:id="3"/>
    <w:p>
      <w:pPr>
        <w:spacing w:after="0"/>
        <w:ind w:left="0"/>
        <w:jc w:val="left"/>
      </w:pPr>
      <w:r>
        <w:rPr>
          <w:rFonts w:ascii="Times New Roman"/>
          <w:b/>
          <w:i w:val="false"/>
          <w:color w:val="000000"/>
        </w:rPr>
        <w:t xml:space="preserve"> Санитарные правила и нормы </w:t>
      </w:r>
      <w:r>
        <w:br/>
      </w:r>
      <w:r>
        <w:rPr>
          <w:rFonts w:ascii="Times New Roman"/>
          <w:b/>
          <w:i w:val="false"/>
          <w:color w:val="000000"/>
        </w:rPr>
        <w:t xml:space="preserve">
"Санитарно-гигиенические требования по обеспечению </w:t>
      </w:r>
      <w:r>
        <w:br/>
      </w:r>
      <w:r>
        <w:rPr>
          <w:rFonts w:ascii="Times New Roman"/>
          <w:b/>
          <w:i w:val="false"/>
          <w:color w:val="000000"/>
        </w:rPr>
        <w:t xml:space="preserve">
радиационной безопасности" </w:t>
      </w:r>
    </w:p>
    <w:bookmarkStart w:name="z4" w:id="4"/>
    <w:p>
      <w:pPr>
        <w:spacing w:after="0"/>
        <w:ind w:left="0"/>
        <w:jc w:val="left"/>
      </w:pPr>
      <w:r>
        <w:rPr>
          <w:rFonts w:ascii="Times New Roman"/>
          <w:b/>
          <w:i w:val="false"/>
          <w:color w:val="000000"/>
        </w:rPr>
        <w:t xml:space="preserve"> 
1. Общие положения </w:t>
      </w:r>
    </w:p>
    <w:bookmarkEnd w:id="4"/>
    <w:bookmarkStart w:name="z46" w:id="5"/>
    <w:p>
      <w:pPr>
        <w:spacing w:after="0"/>
        <w:ind w:left="0"/>
        <w:jc w:val="both"/>
      </w:pPr>
      <w:r>
        <w:rPr>
          <w:rFonts w:ascii="Times New Roman"/>
          <w:b w:val="false"/>
          <w:i w:val="false"/>
          <w:color w:val="000000"/>
          <w:sz w:val="28"/>
        </w:rPr>
        <w:t xml:space="preserve">
      1. Настоящие санитарные правила и нормы по обеспечению радиационной безопасности (далее - санитарные правила) устанавливают требования по защите людей от вредного радиационного воздействия при всех условиях облучения от источников ионизирующего излучения (далее - источников излучения). </w:t>
      </w:r>
      <w:r>
        <w:br/>
      </w:r>
      <w:r>
        <w:rPr>
          <w:rFonts w:ascii="Times New Roman"/>
          <w:b w:val="false"/>
          <w:i w:val="false"/>
          <w:color w:val="000000"/>
          <w:sz w:val="28"/>
        </w:rPr>
        <w:t>
</w:t>
      </w:r>
      <w:r>
        <w:rPr>
          <w:rFonts w:ascii="Times New Roman"/>
          <w:b w:val="false"/>
          <w:i w:val="false"/>
          <w:color w:val="000000"/>
          <w:sz w:val="28"/>
        </w:rPr>
        <w:t xml:space="preserve">
      2. Настоящие санитарные правила распространяются на физические и юридические лица независимо от форм собственности, деятельность которых связана с проектированием, добычей, производством, хранением, использованием, транспортировкой, переработкой, захоронением радиоактивных веществ и других источников излучения, монтажом, ремонтом, наладкой приборов, установкой аппаратов, действие которых основано на использовании ионизирующего излучения, и устройств, генерирующих ионизирующее излучение. </w:t>
      </w:r>
      <w:r>
        <w:br/>
      </w:r>
      <w:r>
        <w:rPr>
          <w:rFonts w:ascii="Times New Roman"/>
          <w:b w:val="false"/>
          <w:i w:val="false"/>
          <w:color w:val="000000"/>
          <w:sz w:val="28"/>
        </w:rPr>
        <w:t>
</w:t>
      </w:r>
      <w:r>
        <w:rPr>
          <w:rFonts w:ascii="Times New Roman"/>
          <w:b w:val="false"/>
          <w:i w:val="false"/>
          <w:color w:val="000000"/>
          <w:sz w:val="28"/>
        </w:rPr>
        <w:t xml:space="preserve">
      3. Ответственность за соблюдением настоящих санитарных правил возлагается на первых руководителей организаций. </w:t>
      </w:r>
      <w:r>
        <w:br/>
      </w:r>
      <w:r>
        <w:rPr>
          <w:rFonts w:ascii="Times New Roman"/>
          <w:b w:val="false"/>
          <w:i w:val="false"/>
          <w:color w:val="000000"/>
          <w:sz w:val="28"/>
        </w:rPr>
        <w:t>
</w:t>
      </w:r>
      <w:r>
        <w:rPr>
          <w:rFonts w:ascii="Times New Roman"/>
          <w:b w:val="false"/>
          <w:i w:val="false"/>
          <w:color w:val="000000"/>
          <w:sz w:val="28"/>
        </w:rPr>
        <w:t xml:space="preserve">
      4. В настоящих санитарных правилах использованы следующие термины и определения: </w:t>
      </w:r>
      <w:r>
        <w:br/>
      </w:r>
      <w:r>
        <w:rPr>
          <w:rFonts w:ascii="Times New Roman"/>
          <w:b w:val="false"/>
          <w:i w:val="false"/>
          <w:color w:val="000000"/>
          <w:sz w:val="28"/>
        </w:rPr>
        <w:t xml:space="preserve">
      1) авария радиационная проектная - авария, для которой проектом определены исходные и конечные состояния радиационной обстановки и предусмотрены системы безопасности; </w:t>
      </w:r>
      <w:r>
        <w:br/>
      </w:r>
      <w:r>
        <w:rPr>
          <w:rFonts w:ascii="Times New Roman"/>
          <w:b w:val="false"/>
          <w:i w:val="false"/>
          <w:color w:val="000000"/>
          <w:sz w:val="28"/>
        </w:rPr>
        <w:t xml:space="preserve">
      2) активность (далее - А) - мера радиоактивности какого-либо количества радионуклида, находящегося в данном энергетическом состоянии в данный момент времени: </w:t>
      </w:r>
    </w:p>
    <w:bookmarkEnd w:id="5"/>
    <w:p>
      <w:pPr>
        <w:spacing w:after="0"/>
        <w:ind w:left="0"/>
        <w:jc w:val="both"/>
      </w:pPr>
      <w:r>
        <w:rPr>
          <w:rFonts w:ascii="Times New Roman"/>
          <w:b w:val="false"/>
          <w:i w:val="false"/>
          <w:color w:val="000000"/>
          <w:sz w:val="28"/>
        </w:rPr>
        <w:t xml:space="preserve">                              dN </w:t>
      </w:r>
      <w:r>
        <w:br/>
      </w:r>
      <w:r>
        <w:rPr>
          <w:rFonts w:ascii="Times New Roman"/>
          <w:b w:val="false"/>
          <w:i w:val="false"/>
          <w:color w:val="000000"/>
          <w:sz w:val="28"/>
        </w:rPr>
        <w:t xml:space="preserve">
                         А = ---- </w:t>
      </w:r>
      <w:r>
        <w:br/>
      </w:r>
      <w:r>
        <w:rPr>
          <w:rFonts w:ascii="Times New Roman"/>
          <w:b w:val="false"/>
          <w:i w:val="false"/>
          <w:color w:val="000000"/>
          <w:sz w:val="28"/>
        </w:rPr>
        <w:t xml:space="preserve">
                              dt, </w:t>
      </w:r>
    </w:p>
    <w:p>
      <w:pPr>
        <w:spacing w:after="0"/>
        <w:ind w:left="0"/>
        <w:jc w:val="both"/>
      </w:pPr>
      <w:r>
        <w:rPr>
          <w:rFonts w:ascii="Times New Roman"/>
          <w:b w:val="false"/>
          <w:i w:val="false"/>
          <w:color w:val="000000"/>
          <w:sz w:val="28"/>
        </w:rPr>
        <w:t xml:space="preserve">      dN - ожидаемое число спонтанных ядерных превращений из данного энергетического состояния, происходящих за промежуток времени - dt. Единицей активности является Беккерель (далее - Бк). </w:t>
      </w:r>
      <w:r>
        <w:br/>
      </w:r>
      <w:r>
        <w:rPr>
          <w:rFonts w:ascii="Times New Roman"/>
          <w:b w:val="false"/>
          <w:i w:val="false"/>
          <w:color w:val="000000"/>
          <w:sz w:val="28"/>
        </w:rPr>
        <w:t xml:space="preserve">
      Использовавшаяся ранее внесистемная единица активности кюри (далее - Ки) составляет 3,7x10 </w:t>
      </w:r>
      <w:r>
        <w:rPr>
          <w:rFonts w:ascii="Times New Roman"/>
          <w:b w:val="false"/>
          <w:i w:val="false"/>
          <w:color w:val="000000"/>
          <w:vertAlign w:val="superscript"/>
        </w:rPr>
        <w:t xml:space="preserve">10 </w:t>
      </w:r>
      <w:r>
        <w:rPr>
          <w:rFonts w:ascii="Times New Roman"/>
          <w:b w:val="false"/>
          <w:i w:val="false"/>
          <w:color w:val="000000"/>
          <w:sz w:val="28"/>
        </w:rPr>
        <w:t xml:space="preserve">Бк; </w:t>
      </w:r>
      <w:r>
        <w:br/>
      </w:r>
      <w:r>
        <w:rPr>
          <w:rFonts w:ascii="Times New Roman"/>
          <w:b w:val="false"/>
          <w:i w:val="false"/>
          <w:color w:val="000000"/>
          <w:sz w:val="28"/>
        </w:rPr>
        <w:t xml:space="preserve">
      3) активность минимально значимая (далее - МЗА) - активность открытого источника ионизирующего излучения в помещении или на рабочем месте, при превышении которой требуется разрешение органов государственного санитарно-эпидемиологического надзора на использование этих источников, если при этом также превышено значение минимально значимой удельной активности; </w:t>
      </w:r>
      <w:r>
        <w:br/>
      </w:r>
      <w:r>
        <w:rPr>
          <w:rFonts w:ascii="Times New Roman"/>
          <w:b w:val="false"/>
          <w:i w:val="false"/>
          <w:color w:val="000000"/>
          <w:sz w:val="28"/>
        </w:rPr>
        <w:t xml:space="preserve">
      4) активность минимально значимая удельная (далее - МЗУА) - удельная активность открытого источника ионизирующего излучения в помещении или на рабочем месте, при превышении которой требуется разрешение органов государственного санитарно-эпидемиологического надзора на использование этого источника, если при этом также превышено значение минимально значимой активности; </w:t>
      </w:r>
      <w:r>
        <w:br/>
      </w:r>
      <w:r>
        <w:rPr>
          <w:rFonts w:ascii="Times New Roman"/>
          <w:b w:val="false"/>
          <w:i w:val="false"/>
          <w:color w:val="000000"/>
          <w:sz w:val="28"/>
        </w:rPr>
        <w:t xml:space="preserve">
      5) активность удельная (объемная) - отношение активности А радионуклида в веществе к массе m (объему V) вещества: </w:t>
      </w:r>
    </w:p>
    <w:p>
      <w:pPr>
        <w:spacing w:after="0"/>
        <w:ind w:left="0"/>
        <w:jc w:val="both"/>
      </w:pPr>
      <w:r>
        <w:rPr>
          <w:rFonts w:ascii="Times New Roman"/>
          <w:b w:val="false"/>
          <w:i w:val="false"/>
          <w:color w:val="000000"/>
          <w:sz w:val="28"/>
        </w:rPr>
        <w:t xml:space="preserve">                        А         А </w:t>
      </w:r>
      <w:r>
        <w:br/>
      </w:r>
      <w:r>
        <w:rPr>
          <w:rFonts w:ascii="Times New Roman"/>
          <w:b w:val="false"/>
          <w:i w:val="false"/>
          <w:color w:val="000000"/>
          <w:sz w:val="28"/>
        </w:rPr>
        <w:t xml:space="preserve">
                  А </w:t>
      </w:r>
      <w:r>
        <w:rPr>
          <w:rFonts w:ascii="Times New Roman"/>
          <w:b w:val="false"/>
          <w:i w:val="false"/>
          <w:color w:val="000000"/>
          <w:vertAlign w:val="subscript"/>
        </w:rPr>
        <w:t xml:space="preserve">m </w:t>
      </w:r>
      <w:r>
        <w:rPr>
          <w:rFonts w:ascii="Times New Roman"/>
          <w:b w:val="false"/>
          <w:i w:val="false"/>
          <w:color w:val="000000"/>
          <w:sz w:val="28"/>
        </w:rPr>
        <w:t xml:space="preserve">= ---; A </w:t>
      </w:r>
      <w:r>
        <w:rPr>
          <w:rFonts w:ascii="Times New Roman"/>
          <w:b w:val="false"/>
          <w:i w:val="false"/>
          <w:color w:val="000000"/>
          <w:vertAlign w:val="subscript"/>
        </w:rPr>
        <w:t xml:space="preserve">v </w:t>
      </w:r>
      <w:r>
        <w:rPr>
          <w:rFonts w:ascii="Times New Roman"/>
          <w:b w:val="false"/>
          <w:i w:val="false"/>
          <w:color w:val="000000"/>
          <w:sz w:val="28"/>
        </w:rPr>
        <w:t xml:space="preserve">= --- </w:t>
      </w:r>
      <w:r>
        <w:br/>
      </w:r>
      <w:r>
        <w:rPr>
          <w:rFonts w:ascii="Times New Roman"/>
          <w:b w:val="false"/>
          <w:i w:val="false"/>
          <w:color w:val="000000"/>
          <w:sz w:val="28"/>
        </w:rPr>
        <w:t xml:space="preserve">
                        m         V </w:t>
      </w:r>
    </w:p>
    <w:p>
      <w:pPr>
        <w:spacing w:after="0"/>
        <w:ind w:left="0"/>
        <w:jc w:val="both"/>
      </w:pPr>
      <w:r>
        <w:rPr>
          <w:rFonts w:ascii="Times New Roman"/>
          <w:b w:val="false"/>
          <w:i w:val="false"/>
          <w:color w:val="000000"/>
          <w:sz w:val="28"/>
        </w:rPr>
        <w:t xml:space="preserve">      Единица удельной активности - Беккерель на килограмм (далее - Бк/кг). Единица объемной активности - Беккерель на кубический метр (далее - Бк/м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6) активность эквивалентная равновесная объемная (далее - ЭРОА) дочерних продуктов изотопов радона - </w:t>
      </w:r>
      <w:r>
        <w:rPr>
          <w:rFonts w:ascii="Times New Roman"/>
          <w:b w:val="false"/>
          <w:i w:val="false"/>
          <w:color w:val="000000"/>
          <w:vertAlign w:val="superscript"/>
        </w:rPr>
        <w:t xml:space="preserve">222 </w:t>
      </w:r>
      <w:r>
        <w:rPr>
          <w:rFonts w:ascii="Times New Roman"/>
          <w:b w:val="false"/>
          <w:i w:val="false"/>
          <w:color w:val="000000"/>
          <w:sz w:val="28"/>
        </w:rPr>
        <w:t xml:space="preserve">Rn и </w:t>
      </w:r>
      <w:r>
        <w:rPr>
          <w:rFonts w:ascii="Times New Roman"/>
          <w:b w:val="false"/>
          <w:i w:val="false"/>
          <w:color w:val="000000"/>
          <w:vertAlign w:val="superscript"/>
        </w:rPr>
        <w:t xml:space="preserve">220 </w:t>
      </w:r>
      <w:r>
        <w:rPr>
          <w:rFonts w:ascii="Times New Roman"/>
          <w:b w:val="false"/>
          <w:i w:val="false"/>
          <w:color w:val="000000"/>
          <w:sz w:val="28"/>
        </w:rPr>
        <w:t xml:space="preserve">Rn - взвешенная сумма объемных активностей короткоживущих дочерних продуктов изотопов радона - </w:t>
      </w:r>
      <w:r>
        <w:rPr>
          <w:rFonts w:ascii="Times New Roman"/>
          <w:b w:val="false"/>
          <w:i w:val="false"/>
          <w:color w:val="000000"/>
          <w:vertAlign w:val="superscript"/>
        </w:rPr>
        <w:t xml:space="preserve">218 </w:t>
      </w:r>
      <w:r>
        <w:rPr>
          <w:rFonts w:ascii="Times New Roman"/>
          <w:b w:val="false"/>
          <w:i w:val="false"/>
          <w:color w:val="000000"/>
          <w:sz w:val="28"/>
        </w:rPr>
        <w:t xml:space="preserve">Ро(RaA); </w:t>
      </w:r>
      <w:r>
        <w:rPr>
          <w:rFonts w:ascii="Times New Roman"/>
          <w:b w:val="false"/>
          <w:i w:val="false"/>
          <w:color w:val="000000"/>
          <w:vertAlign w:val="superscript"/>
        </w:rPr>
        <w:t xml:space="preserve">214 </w:t>
      </w:r>
      <w:r>
        <w:rPr>
          <w:rFonts w:ascii="Times New Roman"/>
          <w:b w:val="false"/>
          <w:i w:val="false"/>
          <w:color w:val="000000"/>
          <w:sz w:val="28"/>
        </w:rPr>
        <w:t xml:space="preserve">Pb(RaB); &lt;-- </w:t>
      </w:r>
      <w:r>
        <w:rPr>
          <w:rFonts w:ascii="Times New Roman"/>
          <w:b w:val="false"/>
          <w:i w:val="false"/>
          <w:color w:val="000000"/>
          <w:vertAlign w:val="superscript"/>
        </w:rPr>
        <w:t xml:space="preserve">214 </w:t>
      </w:r>
      <w:r>
        <w:rPr>
          <w:rFonts w:ascii="Times New Roman"/>
          <w:b w:val="false"/>
          <w:i w:val="false"/>
          <w:color w:val="000000"/>
          <w:sz w:val="28"/>
        </w:rPr>
        <w:t xml:space="preserve">Bi(RaC); </w:t>
      </w:r>
      <w:r>
        <w:rPr>
          <w:rFonts w:ascii="Times New Roman"/>
          <w:b w:val="false"/>
          <w:i w:val="false"/>
          <w:color w:val="000000"/>
          <w:vertAlign w:val="superscript"/>
        </w:rPr>
        <w:t xml:space="preserve">212 </w:t>
      </w:r>
      <w:r>
        <w:rPr>
          <w:rFonts w:ascii="Times New Roman"/>
          <w:b w:val="false"/>
          <w:i w:val="false"/>
          <w:color w:val="000000"/>
          <w:sz w:val="28"/>
        </w:rPr>
        <w:t xml:space="preserve">Pb(ThB); </w:t>
      </w:r>
      <w:r>
        <w:rPr>
          <w:rFonts w:ascii="Times New Roman"/>
          <w:b w:val="false"/>
          <w:i w:val="false"/>
          <w:color w:val="000000"/>
          <w:vertAlign w:val="superscript"/>
        </w:rPr>
        <w:t xml:space="preserve">212 </w:t>
      </w:r>
      <w:r>
        <w:rPr>
          <w:rFonts w:ascii="Times New Roman"/>
          <w:b w:val="false"/>
          <w:i w:val="false"/>
          <w:color w:val="000000"/>
          <w:sz w:val="28"/>
        </w:rPr>
        <w:t xml:space="preserve">Bi (ThC) соответственно: </w:t>
      </w:r>
      <w:r>
        <w:br/>
      </w:r>
      <w:r>
        <w:rPr>
          <w:rFonts w:ascii="Times New Roman"/>
          <w:b w:val="false"/>
          <w:i w:val="false"/>
          <w:color w:val="000000"/>
          <w:sz w:val="28"/>
        </w:rPr>
        <w:t xml:space="preserve">
      (ЭPOA) </w:t>
      </w:r>
      <w:r>
        <w:rPr>
          <w:rFonts w:ascii="Times New Roman"/>
          <w:b w:val="false"/>
          <w:i w:val="false"/>
          <w:color w:val="000000"/>
          <w:vertAlign w:val="subscript"/>
        </w:rPr>
        <w:t xml:space="preserve">Rn </w:t>
      </w:r>
      <w:r>
        <w:rPr>
          <w:rFonts w:ascii="Times New Roman"/>
          <w:b w:val="false"/>
          <w:i w:val="false"/>
          <w:color w:val="000000"/>
          <w:sz w:val="28"/>
        </w:rPr>
        <w:t xml:space="preserve">= 0,10 A </w:t>
      </w:r>
      <w:r>
        <w:rPr>
          <w:rFonts w:ascii="Times New Roman"/>
          <w:b w:val="false"/>
          <w:i w:val="false"/>
          <w:color w:val="000000"/>
          <w:vertAlign w:val="subscript"/>
        </w:rPr>
        <w:t xml:space="preserve">RnA </w:t>
      </w:r>
      <w:r>
        <w:rPr>
          <w:rFonts w:ascii="Times New Roman"/>
          <w:b w:val="false"/>
          <w:i w:val="false"/>
          <w:color w:val="000000"/>
          <w:sz w:val="28"/>
        </w:rPr>
        <w:t xml:space="preserve">+ 0,52 A </w:t>
      </w:r>
      <w:r>
        <w:rPr>
          <w:rFonts w:ascii="Times New Roman"/>
          <w:b w:val="false"/>
          <w:i w:val="false"/>
          <w:color w:val="000000"/>
          <w:vertAlign w:val="subscript"/>
        </w:rPr>
        <w:t xml:space="preserve">RaB </w:t>
      </w:r>
      <w:r>
        <w:rPr>
          <w:rFonts w:ascii="Times New Roman"/>
          <w:b w:val="false"/>
          <w:i w:val="false"/>
          <w:color w:val="000000"/>
          <w:sz w:val="28"/>
        </w:rPr>
        <w:t xml:space="preserve">+ 0,38 A </w:t>
      </w:r>
      <w:r>
        <w:rPr>
          <w:rFonts w:ascii="Times New Roman"/>
          <w:b w:val="false"/>
          <w:i w:val="false"/>
          <w:color w:val="000000"/>
          <w:vertAlign w:val="subscript"/>
        </w:rPr>
        <w:t xml:space="preserve">RaC </w:t>
      </w:r>
      <w:r>
        <w:br/>
      </w:r>
      <w:r>
        <w:rPr>
          <w:rFonts w:ascii="Times New Roman"/>
          <w:b w:val="false"/>
          <w:i w:val="false"/>
          <w:color w:val="000000"/>
          <w:sz w:val="28"/>
        </w:rPr>
        <w:t xml:space="preserve">
      (ЭРОА) </w:t>
      </w:r>
      <w:r>
        <w:rPr>
          <w:rFonts w:ascii="Times New Roman"/>
          <w:b w:val="false"/>
          <w:i w:val="false"/>
          <w:color w:val="000000"/>
          <w:vertAlign w:val="subscript"/>
        </w:rPr>
        <w:t xml:space="preserve">Tn </w:t>
      </w:r>
      <w:r>
        <w:rPr>
          <w:rFonts w:ascii="Times New Roman"/>
          <w:b w:val="false"/>
          <w:i w:val="false"/>
          <w:color w:val="000000"/>
          <w:sz w:val="28"/>
        </w:rPr>
        <w:t xml:space="preserve">= 0,91 A </w:t>
      </w:r>
      <w:r>
        <w:rPr>
          <w:rFonts w:ascii="Times New Roman"/>
          <w:b w:val="false"/>
          <w:i w:val="false"/>
          <w:color w:val="000000"/>
          <w:vertAlign w:val="subscript"/>
        </w:rPr>
        <w:t xml:space="preserve">ThB </w:t>
      </w:r>
      <w:r>
        <w:rPr>
          <w:rFonts w:ascii="Times New Roman"/>
          <w:b w:val="false"/>
          <w:i w:val="false"/>
          <w:color w:val="000000"/>
          <w:sz w:val="28"/>
        </w:rPr>
        <w:t xml:space="preserve">+ 0,09 A </w:t>
      </w:r>
      <w:r>
        <w:rPr>
          <w:rFonts w:ascii="Times New Roman"/>
          <w:b w:val="false"/>
          <w:i w:val="false"/>
          <w:color w:val="000000"/>
          <w:vertAlign w:val="subscript"/>
        </w:rPr>
        <w:t xml:space="preserve">ThC </w:t>
      </w:r>
      <w:r>
        <w:rPr>
          <w:rFonts w:ascii="Times New Roman"/>
          <w:b w:val="false"/>
          <w:i w:val="false"/>
          <w:color w:val="000000"/>
          <w:sz w:val="28"/>
        </w:rPr>
        <w:t xml:space="preserve">, </w:t>
      </w:r>
      <w:r>
        <w:br/>
      </w:r>
      <w:r>
        <w:rPr>
          <w:rFonts w:ascii="Times New Roman"/>
          <w:b w:val="false"/>
          <w:i w:val="false"/>
          <w:color w:val="000000"/>
          <w:sz w:val="28"/>
        </w:rPr>
        <w:t xml:space="preserve">
      A </w:t>
      </w:r>
      <w:r>
        <w:rPr>
          <w:rFonts w:ascii="Times New Roman"/>
          <w:b w:val="false"/>
          <w:i w:val="false"/>
          <w:color w:val="000000"/>
          <w:vertAlign w:val="subscript"/>
        </w:rPr>
        <w:t xml:space="preserve">i </w:t>
      </w:r>
      <w:r>
        <w:rPr>
          <w:rFonts w:ascii="Times New Roman"/>
          <w:b w:val="false"/>
          <w:i w:val="false"/>
          <w:color w:val="000000"/>
          <w:sz w:val="28"/>
        </w:rPr>
        <w:t xml:space="preserve">- объемные активности дочерних продуктов изотопов радона; </w:t>
      </w:r>
      <w:r>
        <w:br/>
      </w:r>
      <w:r>
        <w:rPr>
          <w:rFonts w:ascii="Times New Roman"/>
          <w:b w:val="false"/>
          <w:i w:val="false"/>
          <w:color w:val="000000"/>
          <w:sz w:val="28"/>
        </w:rPr>
        <w:t xml:space="preserve">
      7) вещество радиоактивное - вещество в любом агрегатном состоянии, содержащее радионуклиды с активностью, должны соответствовать требованиям санитарных правил "Нормы радиационной безопасности" (далее - НРБ-99) и настоящих санитарных правил; </w:t>
      </w:r>
      <w:r>
        <w:br/>
      </w:r>
      <w:r>
        <w:rPr>
          <w:rFonts w:ascii="Times New Roman"/>
          <w:b w:val="false"/>
          <w:i w:val="false"/>
          <w:color w:val="000000"/>
          <w:sz w:val="28"/>
        </w:rPr>
        <w:t xml:space="preserve">
      8) взвешивающие коэффициенты для отдельных видов излучения при расчете эквивалентной дозы (далее - W </w:t>
      </w:r>
      <w:r>
        <w:rPr>
          <w:rFonts w:ascii="Times New Roman"/>
          <w:b w:val="false"/>
          <w:i w:val="false"/>
          <w:color w:val="000000"/>
          <w:vertAlign w:val="subscript"/>
        </w:rPr>
        <w:t xml:space="preserve">R </w:t>
      </w:r>
      <w:r>
        <w:rPr>
          <w:rFonts w:ascii="Times New Roman"/>
          <w:b w:val="false"/>
          <w:i w:val="false"/>
          <w:color w:val="000000"/>
          <w:sz w:val="28"/>
        </w:rPr>
        <w:t xml:space="preserve">) - это используемые в радиационной защите множители поглощенной дозы, учитывающие относительную эффективность различных видов излучения: </w:t>
      </w:r>
      <w:r>
        <w:br/>
      </w:r>
      <w:r>
        <w:rPr>
          <w:rFonts w:ascii="Times New Roman"/>
          <w:b w:val="false"/>
          <w:i w:val="false"/>
          <w:color w:val="000000"/>
          <w:sz w:val="28"/>
        </w:rPr>
        <w:t xml:space="preserve">
      Фотоны любых энергий....................................... 1 </w:t>
      </w:r>
      <w:r>
        <w:br/>
      </w:r>
      <w:r>
        <w:rPr>
          <w:rFonts w:ascii="Times New Roman"/>
          <w:b w:val="false"/>
          <w:i w:val="false"/>
          <w:color w:val="000000"/>
          <w:sz w:val="28"/>
        </w:rPr>
        <w:t xml:space="preserve">
      Электроны и мюоны любых энергий............................ 1 </w:t>
      </w:r>
      <w:r>
        <w:br/>
      </w:r>
      <w:r>
        <w:rPr>
          <w:rFonts w:ascii="Times New Roman"/>
          <w:b w:val="false"/>
          <w:i w:val="false"/>
          <w:color w:val="000000"/>
          <w:sz w:val="28"/>
        </w:rPr>
        <w:t xml:space="preserve">
      Нейтроны с энергией менее 10 килоэлектронвольт (далее-кэВ)..5 </w:t>
      </w:r>
      <w:r>
        <w:br/>
      </w:r>
      <w:r>
        <w:rPr>
          <w:rFonts w:ascii="Times New Roman"/>
          <w:b w:val="false"/>
          <w:i w:val="false"/>
          <w:color w:val="000000"/>
          <w:sz w:val="28"/>
        </w:rPr>
        <w:t xml:space="preserve">
      от 10 кэВ до 100 кэB...................................... 10 </w:t>
      </w:r>
      <w:r>
        <w:br/>
      </w:r>
      <w:r>
        <w:rPr>
          <w:rFonts w:ascii="Times New Roman"/>
          <w:b w:val="false"/>
          <w:i w:val="false"/>
          <w:color w:val="000000"/>
          <w:sz w:val="28"/>
        </w:rPr>
        <w:t xml:space="preserve">
      от 100 кэВ до 2 мегаэлектронвольт (далее-МэВ)..............20 </w:t>
      </w:r>
      <w:r>
        <w:br/>
      </w:r>
      <w:r>
        <w:rPr>
          <w:rFonts w:ascii="Times New Roman"/>
          <w:b w:val="false"/>
          <w:i w:val="false"/>
          <w:color w:val="000000"/>
          <w:sz w:val="28"/>
        </w:rPr>
        <w:t xml:space="preserve">
      от 2МэВ до 20МэВ.......................................... 10 </w:t>
      </w:r>
      <w:r>
        <w:br/>
      </w:r>
      <w:r>
        <w:rPr>
          <w:rFonts w:ascii="Times New Roman"/>
          <w:b w:val="false"/>
          <w:i w:val="false"/>
          <w:color w:val="000000"/>
          <w:sz w:val="28"/>
        </w:rPr>
        <w:t xml:space="preserve">
      более 20 МэВ............................................... 5 </w:t>
      </w:r>
      <w:r>
        <w:br/>
      </w:r>
      <w:r>
        <w:rPr>
          <w:rFonts w:ascii="Times New Roman"/>
          <w:b w:val="false"/>
          <w:i w:val="false"/>
          <w:color w:val="000000"/>
          <w:sz w:val="28"/>
        </w:rPr>
        <w:t xml:space="preserve">
      Протоны с энергией более 2 МэВ, кроме протонов отдачи.......5 </w:t>
      </w:r>
      <w:r>
        <w:br/>
      </w:r>
      <w:r>
        <w:rPr>
          <w:rFonts w:ascii="Times New Roman"/>
          <w:b w:val="false"/>
          <w:i w:val="false"/>
          <w:color w:val="000000"/>
          <w:sz w:val="28"/>
        </w:rPr>
        <w:t xml:space="preserve">
      Альфа частицы, осколки деления, тяжелые ядра...............20 </w:t>
      </w:r>
      <w:r>
        <w:br/>
      </w:r>
      <w:r>
        <w:rPr>
          <w:rFonts w:ascii="Times New Roman"/>
          <w:b w:val="false"/>
          <w:i w:val="false"/>
          <w:color w:val="000000"/>
          <w:sz w:val="28"/>
        </w:rPr>
        <w:t xml:space="preserve">
      Все значения относятся к излучению, падающему на тело, а в случае внутреннего облучения - испускаемому при ядерном превращении; </w:t>
      </w:r>
      <w:r>
        <w:br/>
      </w:r>
      <w:r>
        <w:rPr>
          <w:rFonts w:ascii="Times New Roman"/>
          <w:b w:val="false"/>
          <w:i w:val="false"/>
          <w:color w:val="000000"/>
          <w:sz w:val="28"/>
        </w:rPr>
        <w:t xml:space="preserve">
      9) взвешивающие коэффициенты для тканей и органов для расчета эффективной дозы (далее - W </w:t>
      </w:r>
      <w:r>
        <w:rPr>
          <w:rFonts w:ascii="Times New Roman"/>
          <w:b w:val="false"/>
          <w:i w:val="false"/>
          <w:color w:val="000000"/>
          <w:vertAlign w:val="subscript"/>
        </w:rPr>
        <w:t xml:space="preserve">T </w:t>
      </w:r>
      <w:r>
        <w:rPr>
          <w:rFonts w:ascii="Times New Roman"/>
          <w:b w:val="false"/>
          <w:i w:val="false"/>
          <w:color w:val="000000"/>
          <w:sz w:val="28"/>
        </w:rPr>
        <w:t xml:space="preserve">) - это множители эквивалентной дозы в органах и тканях, используемые в радиационной защите для учета их различной чувствительности в возникновении стохастических эффектов радиации: </w:t>
      </w:r>
      <w:r>
        <w:br/>
      </w:r>
      <w:r>
        <w:rPr>
          <w:rFonts w:ascii="Times New Roman"/>
          <w:b w:val="false"/>
          <w:i w:val="false"/>
          <w:color w:val="000000"/>
          <w:sz w:val="28"/>
        </w:rPr>
        <w:t xml:space="preserve">
      гонады............................................. 0,20 </w:t>
      </w:r>
      <w:r>
        <w:br/>
      </w:r>
      <w:r>
        <w:rPr>
          <w:rFonts w:ascii="Times New Roman"/>
          <w:b w:val="false"/>
          <w:i w:val="false"/>
          <w:color w:val="000000"/>
          <w:sz w:val="28"/>
        </w:rPr>
        <w:t xml:space="preserve">
      костный мозг (красный)............................. 0,12 </w:t>
      </w:r>
      <w:r>
        <w:br/>
      </w:r>
      <w:r>
        <w:rPr>
          <w:rFonts w:ascii="Times New Roman"/>
          <w:b w:val="false"/>
          <w:i w:val="false"/>
          <w:color w:val="000000"/>
          <w:sz w:val="28"/>
        </w:rPr>
        <w:t xml:space="preserve">
      толстый кишечник................................... 0,12 </w:t>
      </w:r>
      <w:r>
        <w:br/>
      </w:r>
      <w:r>
        <w:rPr>
          <w:rFonts w:ascii="Times New Roman"/>
          <w:b w:val="false"/>
          <w:i w:val="false"/>
          <w:color w:val="000000"/>
          <w:sz w:val="28"/>
        </w:rPr>
        <w:t xml:space="preserve">
      легкие............................................. 0,12 </w:t>
      </w:r>
      <w:r>
        <w:br/>
      </w:r>
      <w:r>
        <w:rPr>
          <w:rFonts w:ascii="Times New Roman"/>
          <w:b w:val="false"/>
          <w:i w:val="false"/>
          <w:color w:val="000000"/>
          <w:sz w:val="28"/>
        </w:rPr>
        <w:t xml:space="preserve">
      желудок............................................ 0,12 </w:t>
      </w:r>
      <w:r>
        <w:br/>
      </w:r>
      <w:r>
        <w:rPr>
          <w:rFonts w:ascii="Times New Roman"/>
          <w:b w:val="false"/>
          <w:i w:val="false"/>
          <w:color w:val="000000"/>
          <w:sz w:val="28"/>
        </w:rPr>
        <w:t xml:space="preserve">
      мочевой пузырь..................................... 0,05 </w:t>
      </w:r>
      <w:r>
        <w:br/>
      </w:r>
      <w:r>
        <w:rPr>
          <w:rFonts w:ascii="Times New Roman"/>
          <w:b w:val="false"/>
          <w:i w:val="false"/>
          <w:color w:val="000000"/>
          <w:sz w:val="28"/>
        </w:rPr>
        <w:t xml:space="preserve">
      грудная железа..................................... 0,05 </w:t>
      </w:r>
      <w:r>
        <w:br/>
      </w:r>
      <w:r>
        <w:rPr>
          <w:rFonts w:ascii="Times New Roman"/>
          <w:b w:val="false"/>
          <w:i w:val="false"/>
          <w:color w:val="000000"/>
          <w:sz w:val="28"/>
        </w:rPr>
        <w:t xml:space="preserve">
      печень............................................. 0,05 </w:t>
      </w:r>
      <w:r>
        <w:br/>
      </w:r>
      <w:r>
        <w:rPr>
          <w:rFonts w:ascii="Times New Roman"/>
          <w:b w:val="false"/>
          <w:i w:val="false"/>
          <w:color w:val="000000"/>
          <w:sz w:val="28"/>
        </w:rPr>
        <w:t xml:space="preserve">
      пищевод............................................ 0,05 </w:t>
      </w:r>
      <w:r>
        <w:br/>
      </w:r>
      <w:r>
        <w:rPr>
          <w:rFonts w:ascii="Times New Roman"/>
          <w:b w:val="false"/>
          <w:i w:val="false"/>
          <w:color w:val="000000"/>
          <w:sz w:val="28"/>
        </w:rPr>
        <w:t xml:space="preserve">
      щитовидная железа.................................. 0,05 </w:t>
      </w:r>
      <w:r>
        <w:br/>
      </w:r>
      <w:r>
        <w:rPr>
          <w:rFonts w:ascii="Times New Roman"/>
          <w:b w:val="false"/>
          <w:i w:val="false"/>
          <w:color w:val="000000"/>
          <w:sz w:val="28"/>
        </w:rPr>
        <w:t xml:space="preserve">
      кожа............................................... 0,01 </w:t>
      </w:r>
      <w:r>
        <w:br/>
      </w:r>
      <w:r>
        <w:rPr>
          <w:rFonts w:ascii="Times New Roman"/>
          <w:b w:val="false"/>
          <w:i w:val="false"/>
          <w:color w:val="000000"/>
          <w:sz w:val="28"/>
        </w:rPr>
        <w:t xml:space="preserve">
      клетки костных поверхностей........................ 0,01 </w:t>
      </w:r>
      <w:r>
        <w:br/>
      </w:r>
      <w:r>
        <w:rPr>
          <w:rFonts w:ascii="Times New Roman"/>
          <w:b w:val="false"/>
          <w:i w:val="false"/>
          <w:color w:val="000000"/>
          <w:sz w:val="28"/>
        </w:rPr>
        <w:t xml:space="preserve">
      остальное (надпочечники, головной мозг, экстраторокальный отдел органов дыхания, тонкий кишечник, почки, мышечная ткань, поджелудочная железа, селезенка, вилочковая железа и матка)................................................... 0,05 </w:t>
      </w:r>
      <w:r>
        <w:br/>
      </w:r>
      <w:r>
        <w:rPr>
          <w:rFonts w:ascii="Times New Roman"/>
          <w:b w:val="false"/>
          <w:i w:val="false"/>
          <w:color w:val="000000"/>
          <w:sz w:val="28"/>
        </w:rPr>
        <w:t xml:space="preserve">
      В случаях, когда один из перечисленных органов или тканей получает эквивалентную дозу, превышающую самую большую дозу, полученную любым из двенадцати органов или тканей, для которых определены взвешивающие коэффициенты, следует приписать этому органу или ткани взвешивающий коэффициент, равный 0,025, а оставшимся органам или тканям из рубрики "Остальное" приписать суммарный коэффициент, равный 0,025; </w:t>
      </w:r>
      <w:r>
        <w:br/>
      </w:r>
      <w:r>
        <w:rPr>
          <w:rFonts w:ascii="Times New Roman"/>
          <w:b w:val="false"/>
          <w:i w:val="false"/>
          <w:color w:val="000000"/>
          <w:sz w:val="28"/>
        </w:rPr>
        <w:t xml:space="preserve">
      10) вмешательство - действие, направленное на снижение вероятности облучения, либо дозы или неблагоприятных последствий облучения; </w:t>
      </w:r>
      <w:r>
        <w:br/>
      </w:r>
      <w:r>
        <w:rPr>
          <w:rFonts w:ascii="Times New Roman"/>
          <w:b w:val="false"/>
          <w:i w:val="false"/>
          <w:color w:val="000000"/>
          <w:sz w:val="28"/>
        </w:rPr>
        <w:t xml:space="preserve">
      11) группа критическая - группа лиц из населения (не менее десяти человек), однородная по одному или нескольким признакам - полу, возрасту, социальным или профессиональным условиям, месту проживания, рациону питания, которая подвергается наибольшему радиационному воздействию по данному пути облучения от данного источника излучения; </w:t>
      </w:r>
      <w:r>
        <w:br/>
      </w:r>
      <w:r>
        <w:rPr>
          <w:rFonts w:ascii="Times New Roman"/>
          <w:b w:val="false"/>
          <w:i w:val="false"/>
          <w:color w:val="000000"/>
          <w:sz w:val="28"/>
        </w:rPr>
        <w:t xml:space="preserve">
      12) дезактивация - удаление или снижение радиоактивного загрязнения с какой-либо поверхности или из какой-либо среды; </w:t>
      </w:r>
      <w:r>
        <w:br/>
      </w:r>
      <w:r>
        <w:rPr>
          <w:rFonts w:ascii="Times New Roman"/>
          <w:b w:val="false"/>
          <w:i w:val="false"/>
          <w:color w:val="000000"/>
          <w:sz w:val="28"/>
        </w:rPr>
        <w:t xml:space="preserve">
      13) доза поглощенная (далее - D) - величина энергии ионизирующего излучения, переданная веществу: </w:t>
      </w:r>
    </w:p>
    <w:p>
      <w:pPr>
        <w:spacing w:after="0"/>
        <w:ind w:left="0"/>
        <w:jc w:val="both"/>
      </w:pPr>
      <w:r>
        <w:rPr>
          <w:rFonts w:ascii="Times New Roman"/>
          <w:b w:val="false"/>
          <w:i w:val="false"/>
          <w:color w:val="000000"/>
          <w:sz w:val="28"/>
        </w:rPr>
        <w:t xml:space="preserve">                            __ </w:t>
      </w:r>
      <w:r>
        <w:br/>
      </w:r>
      <w:r>
        <w:rPr>
          <w:rFonts w:ascii="Times New Roman"/>
          <w:b w:val="false"/>
          <w:i w:val="false"/>
          <w:color w:val="000000"/>
          <w:sz w:val="28"/>
        </w:rPr>
        <w:t xml:space="preserve">
                            de </w:t>
      </w:r>
      <w:r>
        <w:br/>
      </w:r>
      <w:r>
        <w:rPr>
          <w:rFonts w:ascii="Times New Roman"/>
          <w:b w:val="false"/>
          <w:i w:val="false"/>
          <w:color w:val="000000"/>
          <w:sz w:val="28"/>
        </w:rPr>
        <w:t xml:space="preserve">
                       D = ---- </w:t>
      </w:r>
      <w:r>
        <w:br/>
      </w:r>
      <w:r>
        <w:rPr>
          <w:rFonts w:ascii="Times New Roman"/>
          <w:b w:val="false"/>
          <w:i w:val="false"/>
          <w:color w:val="000000"/>
          <w:sz w:val="28"/>
        </w:rPr>
        <w:t xml:space="preserve">
                            dm </w:t>
      </w:r>
    </w:p>
    <w:p>
      <w:pPr>
        <w:spacing w:after="0"/>
        <w:ind w:left="0"/>
        <w:jc w:val="both"/>
      </w:pPr>
      <w:r>
        <w:rPr>
          <w:rFonts w:ascii="Times New Roman"/>
          <w:b w:val="false"/>
          <w:i w:val="false"/>
          <w:color w:val="000000"/>
          <w:sz w:val="28"/>
        </w:rPr>
        <w:t xml:space="preserve">      __ </w:t>
      </w:r>
      <w:r>
        <w:br/>
      </w:r>
      <w:r>
        <w:rPr>
          <w:rFonts w:ascii="Times New Roman"/>
          <w:b w:val="false"/>
          <w:i w:val="false"/>
          <w:color w:val="000000"/>
          <w:sz w:val="28"/>
        </w:rPr>
        <w:t xml:space="preserve">
      de - средняя энергия, переданная ионизирующим излучением веществу, находящемуся в элементарном объеме, a dm - масса вещества в этом объеме. </w:t>
      </w:r>
      <w:r>
        <w:br/>
      </w:r>
      <w:r>
        <w:rPr>
          <w:rFonts w:ascii="Times New Roman"/>
          <w:b w:val="false"/>
          <w:i w:val="false"/>
          <w:color w:val="000000"/>
          <w:sz w:val="28"/>
        </w:rPr>
        <w:t xml:space="preserve">
      Энергия может быть усреднена по любому определенному объему, и в этом случае средняя доза будет равна полной энергии, переданной объему, деленной на массу этого объема. В единицах Международной системы единиц (далее - СИ) поглощенная доза измеряется в джоулях, деленных на килограмм (Дж/кг </w:t>
      </w:r>
      <w:r>
        <w:rPr>
          <w:rFonts w:ascii="Times New Roman"/>
          <w:b w:val="false"/>
          <w:i w:val="false"/>
          <w:color w:val="000000"/>
          <w:vertAlign w:val="superscript"/>
        </w:rPr>
        <w:t xml:space="preserve">-1 </w:t>
      </w:r>
      <w:r>
        <w:rPr>
          <w:rFonts w:ascii="Times New Roman"/>
          <w:b w:val="false"/>
          <w:i w:val="false"/>
          <w:color w:val="000000"/>
          <w:sz w:val="28"/>
        </w:rPr>
        <w:t xml:space="preserve">), и имеет специальное название - грей (далее - Гр). Использовавшаяся ранее внесистемная единица рад равна 0,01 Гр.; </w:t>
      </w:r>
      <w:r>
        <w:br/>
      </w:r>
      <w:r>
        <w:rPr>
          <w:rFonts w:ascii="Times New Roman"/>
          <w:b w:val="false"/>
          <w:i w:val="false"/>
          <w:color w:val="000000"/>
          <w:sz w:val="28"/>
        </w:rPr>
        <w:t xml:space="preserve">
      14) доза в органе или ткани (далее - D </w:t>
      </w:r>
      <w:r>
        <w:rPr>
          <w:rFonts w:ascii="Times New Roman"/>
          <w:b w:val="false"/>
          <w:i w:val="false"/>
          <w:color w:val="000000"/>
          <w:vertAlign w:val="subscript"/>
        </w:rPr>
        <w:t xml:space="preserve">T </w:t>
      </w:r>
      <w:r>
        <w:rPr>
          <w:rFonts w:ascii="Times New Roman"/>
          <w:b w:val="false"/>
          <w:i w:val="false"/>
          <w:color w:val="000000"/>
          <w:sz w:val="28"/>
        </w:rPr>
        <w:t xml:space="preserve">) - средняя поглощенная доза в определенном органе или ткани человеческого тела: </w:t>
      </w:r>
    </w:p>
    <w:p>
      <w:pPr>
        <w:spacing w:after="0"/>
        <w:ind w:left="0"/>
        <w:jc w:val="both"/>
      </w:pPr>
      <w:r>
        <w:rPr>
          <w:rFonts w:ascii="Times New Roman"/>
          <w:b w:val="false"/>
          <w:i w:val="false"/>
          <w:color w:val="000000"/>
          <w:sz w:val="28"/>
        </w:rPr>
        <w:t xml:space="preserve">                            1 </w:t>
      </w:r>
      <w:r>
        <w:br/>
      </w:r>
      <w:r>
        <w:rPr>
          <w:rFonts w:ascii="Times New Roman"/>
          <w:b w:val="false"/>
          <w:i w:val="false"/>
          <w:color w:val="000000"/>
          <w:sz w:val="28"/>
        </w:rPr>
        <w:t xml:space="preserve">
                      D </w:t>
      </w:r>
      <w:r>
        <w:rPr>
          <w:rFonts w:ascii="Times New Roman"/>
          <w:b w:val="false"/>
          <w:i w:val="false"/>
          <w:color w:val="000000"/>
          <w:vertAlign w:val="subscript"/>
        </w:rPr>
        <w:t xml:space="preserve">T </w:t>
      </w:r>
      <w:r>
        <w:rPr>
          <w:rFonts w:ascii="Times New Roman"/>
          <w:b w:val="false"/>
          <w:i w:val="false"/>
          <w:color w:val="000000"/>
          <w:sz w:val="28"/>
        </w:rPr>
        <w:t xml:space="preserve">= --- S(интеграл)D x dm </w:t>
      </w:r>
      <w:r>
        <w:br/>
      </w:r>
      <w:r>
        <w:rPr>
          <w:rFonts w:ascii="Times New Roman"/>
          <w:b w:val="false"/>
          <w:i w:val="false"/>
          <w:color w:val="000000"/>
          <w:sz w:val="28"/>
        </w:rPr>
        <w:t xml:space="preserve">
                           m </w:t>
      </w:r>
      <w:r>
        <w:rPr>
          <w:rFonts w:ascii="Times New Roman"/>
          <w:b w:val="false"/>
          <w:i w:val="false"/>
          <w:color w:val="000000"/>
          <w:vertAlign w:val="subscript"/>
        </w:rPr>
        <w:t xml:space="preserve">T </w:t>
      </w:r>
      <w:r>
        <w:rPr>
          <w:rFonts w:ascii="Times New Roman"/>
          <w:b w:val="false"/>
          <w:i w:val="false"/>
          <w:color w:val="000000"/>
          <w:sz w:val="28"/>
        </w:rPr>
        <w:t xml:space="preserve">  m </w:t>
      </w:r>
      <w:r>
        <w:rPr>
          <w:rFonts w:ascii="Times New Roman"/>
          <w:b w:val="false"/>
          <w:i w:val="false"/>
          <w:color w:val="000000"/>
          <w:vertAlign w:val="subscript"/>
        </w:rPr>
        <w:t xml:space="preserve">T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т </w:t>
      </w:r>
      <w:r>
        <w:rPr>
          <w:rFonts w:ascii="Times New Roman"/>
          <w:b w:val="false"/>
          <w:i w:val="false"/>
          <w:color w:val="000000"/>
          <w:sz w:val="28"/>
        </w:rPr>
        <w:t xml:space="preserve">- масса органа или ткани, a D - поглощенная доза в элементе массы dm; </w:t>
      </w:r>
      <w:r>
        <w:br/>
      </w:r>
      <w:r>
        <w:rPr>
          <w:rFonts w:ascii="Times New Roman"/>
          <w:b w:val="false"/>
          <w:i w:val="false"/>
          <w:color w:val="000000"/>
          <w:sz w:val="28"/>
        </w:rPr>
        <w:t xml:space="preserve">
      15) доза эквивалентная (далее - H </w:t>
      </w:r>
      <w:r>
        <w:rPr>
          <w:rFonts w:ascii="Times New Roman"/>
          <w:b w:val="false"/>
          <w:i w:val="false"/>
          <w:color w:val="000000"/>
          <w:vertAlign w:val="subscript"/>
        </w:rPr>
        <w:t xml:space="preserve">T,R </w:t>
      </w:r>
      <w:r>
        <w:rPr>
          <w:rFonts w:ascii="Times New Roman"/>
          <w:b w:val="false"/>
          <w:i w:val="false"/>
          <w:color w:val="000000"/>
          <w:sz w:val="28"/>
        </w:rPr>
        <w:t xml:space="preserve">) - поглощенная доза в органе или ткани, умноженная на соответствующий взвешивающий коэффициент для данного вида излучения, W </w:t>
      </w:r>
      <w:r>
        <w:rPr>
          <w:rFonts w:ascii="Times New Roman"/>
          <w:b w:val="false"/>
          <w:i w:val="false"/>
          <w:color w:val="000000"/>
          <w:vertAlign w:val="subscript"/>
        </w:rPr>
        <w:t xml:space="preserve">R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H </w:t>
      </w:r>
      <w:r>
        <w:rPr>
          <w:rFonts w:ascii="Times New Roman"/>
          <w:b w:val="false"/>
          <w:i w:val="false"/>
          <w:color w:val="000000"/>
          <w:vertAlign w:val="subscript"/>
        </w:rPr>
        <w:t xml:space="preserve">T,R </w:t>
      </w:r>
      <w:r>
        <w:rPr>
          <w:rFonts w:ascii="Times New Roman"/>
          <w:b w:val="false"/>
          <w:i w:val="false"/>
          <w:color w:val="000000"/>
          <w:sz w:val="28"/>
        </w:rPr>
        <w:t xml:space="preserve">= W </w:t>
      </w:r>
      <w:r>
        <w:rPr>
          <w:rFonts w:ascii="Times New Roman"/>
          <w:b w:val="false"/>
          <w:i w:val="false"/>
          <w:color w:val="000000"/>
          <w:vertAlign w:val="subscript"/>
        </w:rPr>
        <w:t xml:space="preserve">R </w:t>
      </w:r>
      <w:r>
        <w:rPr>
          <w:rFonts w:ascii="Times New Roman"/>
          <w:b w:val="false"/>
          <w:i w:val="false"/>
          <w:color w:val="000000"/>
          <w:sz w:val="28"/>
        </w:rPr>
        <w:t xml:space="preserve">x D </w:t>
      </w:r>
      <w:r>
        <w:rPr>
          <w:rFonts w:ascii="Times New Roman"/>
          <w:b w:val="false"/>
          <w:i w:val="false"/>
          <w:color w:val="000000"/>
          <w:vertAlign w:val="subscript"/>
        </w:rPr>
        <w:t xml:space="preserve">T,R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D </w:t>
      </w:r>
      <w:r>
        <w:rPr>
          <w:rFonts w:ascii="Times New Roman"/>
          <w:b w:val="false"/>
          <w:i w:val="false"/>
          <w:color w:val="000000"/>
          <w:vertAlign w:val="subscript"/>
        </w:rPr>
        <w:t xml:space="preserve">T,R </w:t>
      </w:r>
      <w:r>
        <w:rPr>
          <w:rFonts w:ascii="Times New Roman"/>
          <w:b w:val="false"/>
          <w:i w:val="false"/>
          <w:color w:val="000000"/>
          <w:sz w:val="28"/>
        </w:rPr>
        <w:t xml:space="preserve">- средняя поглощенная доза в органе или ткани Т, a W </w:t>
      </w:r>
      <w:r>
        <w:rPr>
          <w:rFonts w:ascii="Times New Roman"/>
          <w:b w:val="false"/>
          <w:i w:val="false"/>
          <w:color w:val="000000"/>
          <w:vertAlign w:val="subscript"/>
        </w:rPr>
        <w:t xml:space="preserve">R </w:t>
      </w:r>
      <w:r>
        <w:rPr>
          <w:rFonts w:ascii="Times New Roman"/>
          <w:b w:val="false"/>
          <w:i w:val="false"/>
          <w:color w:val="000000"/>
          <w:sz w:val="28"/>
        </w:rPr>
        <w:t xml:space="preserve">- взвешивающий коэффициент для излучения R. </w:t>
      </w:r>
      <w:r>
        <w:br/>
      </w:r>
      <w:r>
        <w:rPr>
          <w:rFonts w:ascii="Times New Roman"/>
          <w:b w:val="false"/>
          <w:i w:val="false"/>
          <w:color w:val="000000"/>
          <w:sz w:val="28"/>
        </w:rPr>
        <w:t xml:space="preserve">
      При воздействии различных видов излучения с различными взвешивающими коэффициентами эквивалентная доза определяется как сумма эквивалентных доз для этих видов излучения: </w:t>
      </w:r>
    </w:p>
    <w:p>
      <w:pPr>
        <w:spacing w:after="0"/>
        <w:ind w:left="0"/>
        <w:jc w:val="both"/>
      </w:pPr>
      <w:r>
        <w:rPr>
          <w:rFonts w:ascii="Times New Roman"/>
          <w:b w:val="false"/>
          <w:i w:val="false"/>
          <w:color w:val="000000"/>
          <w:sz w:val="28"/>
        </w:rPr>
        <w:t xml:space="preserve">                          H </w:t>
      </w:r>
      <w:r>
        <w:rPr>
          <w:rFonts w:ascii="Times New Roman"/>
          <w:b w:val="false"/>
          <w:i w:val="false"/>
          <w:color w:val="000000"/>
          <w:vertAlign w:val="subscript"/>
        </w:rPr>
        <w:t xml:space="preserve">T </w:t>
      </w:r>
      <w:r>
        <w:rPr>
          <w:rFonts w:ascii="Times New Roman"/>
          <w:b w:val="false"/>
          <w:i w:val="false"/>
          <w:color w:val="000000"/>
          <w:sz w:val="28"/>
        </w:rPr>
        <w:t xml:space="preserve">=Е(сумма)H </w:t>
      </w:r>
      <w:r>
        <w:rPr>
          <w:rFonts w:ascii="Times New Roman"/>
          <w:b w:val="false"/>
          <w:i w:val="false"/>
          <w:color w:val="000000"/>
          <w:vertAlign w:val="subscript"/>
        </w:rPr>
        <w:t xml:space="preserve">T,R </w:t>
      </w:r>
      <w:r>
        <w:br/>
      </w:r>
      <w:r>
        <w:rPr>
          <w:rFonts w:ascii="Times New Roman"/>
          <w:b w:val="false"/>
          <w:i w:val="false"/>
          <w:color w:val="000000"/>
          <w:sz w:val="28"/>
        </w:rPr>
        <w:t xml:space="preserve">
                             R           . </w:t>
      </w:r>
    </w:p>
    <w:p>
      <w:pPr>
        <w:spacing w:after="0"/>
        <w:ind w:left="0"/>
        <w:jc w:val="both"/>
      </w:pPr>
      <w:r>
        <w:rPr>
          <w:rFonts w:ascii="Times New Roman"/>
          <w:b w:val="false"/>
          <w:i w:val="false"/>
          <w:color w:val="000000"/>
          <w:sz w:val="28"/>
        </w:rPr>
        <w:t xml:space="preserve">      Единицей эквивалентной дозы является зиверт (далее - Зв); </w:t>
      </w:r>
      <w:r>
        <w:br/>
      </w:r>
      <w:r>
        <w:rPr>
          <w:rFonts w:ascii="Times New Roman"/>
          <w:b w:val="false"/>
          <w:i w:val="false"/>
          <w:color w:val="000000"/>
          <w:sz w:val="28"/>
        </w:rPr>
        <w:t xml:space="preserve">
      16) доза эффективная (далее - Е) - величина, используемая, как мера риска возникновения отдаленных последствий облучения всего тела человека и отдельных его органов и тканей, с учетом их радиочувствительности. Она представляет сумму произведений эквивалентной дозы в органах и тканях на соответствующие взвешивающие коэффициенты: </w:t>
      </w:r>
    </w:p>
    <w:p>
      <w:pPr>
        <w:spacing w:after="0"/>
        <w:ind w:left="0"/>
        <w:jc w:val="both"/>
      </w:pPr>
      <w:r>
        <w:rPr>
          <w:rFonts w:ascii="Times New Roman"/>
          <w:b w:val="false"/>
          <w:i w:val="false"/>
          <w:color w:val="000000"/>
          <w:sz w:val="28"/>
        </w:rPr>
        <w:t xml:space="preserve">                           E = Е(сумма)W </w:t>
      </w:r>
      <w:r>
        <w:rPr>
          <w:rFonts w:ascii="Times New Roman"/>
          <w:b w:val="false"/>
          <w:i w:val="false"/>
          <w:color w:val="000000"/>
          <w:vertAlign w:val="subscript"/>
        </w:rPr>
        <w:t xml:space="preserve">T </w:t>
      </w:r>
      <w:r>
        <w:rPr>
          <w:rFonts w:ascii="Times New Roman"/>
          <w:b w:val="false"/>
          <w:i w:val="false"/>
          <w:color w:val="000000"/>
          <w:sz w:val="28"/>
        </w:rPr>
        <w:t xml:space="preserve">x H </w:t>
      </w:r>
      <w:r>
        <w:rPr>
          <w:rFonts w:ascii="Times New Roman"/>
          <w:b w:val="false"/>
          <w:i w:val="false"/>
          <w:color w:val="000000"/>
          <w:vertAlign w:val="subscript"/>
        </w:rPr>
        <w:t xml:space="preserve">T </w:t>
      </w:r>
      <w:r>
        <w:br/>
      </w:r>
      <w:r>
        <w:rPr>
          <w:rFonts w:ascii="Times New Roman"/>
          <w:b w:val="false"/>
          <w:i w:val="false"/>
          <w:color w:val="000000"/>
          <w:sz w:val="28"/>
        </w:rPr>
        <w:t xml:space="preserve">
                               т               , </w:t>
      </w:r>
    </w:p>
    <w:p>
      <w:pPr>
        <w:spacing w:after="0"/>
        <w:ind w:left="0"/>
        <w:jc w:val="both"/>
      </w:pPr>
      <w:r>
        <w:rPr>
          <w:rFonts w:ascii="Times New Roman"/>
          <w:b w:val="false"/>
          <w:i w:val="false"/>
          <w:color w:val="000000"/>
          <w:sz w:val="28"/>
        </w:rPr>
        <w:t xml:space="preserve">      Н </w:t>
      </w:r>
      <w:r>
        <w:rPr>
          <w:rFonts w:ascii="Times New Roman"/>
          <w:b w:val="false"/>
          <w:i w:val="false"/>
          <w:color w:val="000000"/>
          <w:vertAlign w:val="subscript"/>
        </w:rPr>
        <w:t xml:space="preserve">т </w:t>
      </w:r>
      <w:r>
        <w:rPr>
          <w:rFonts w:ascii="Times New Roman"/>
          <w:b w:val="false"/>
          <w:i w:val="false"/>
          <w:color w:val="000000"/>
          <w:sz w:val="28"/>
        </w:rPr>
        <w:t xml:space="preserve">- эквивалентная доза в органе или ткани Т, a W </w:t>
      </w:r>
      <w:r>
        <w:rPr>
          <w:rFonts w:ascii="Times New Roman"/>
          <w:b w:val="false"/>
          <w:i w:val="false"/>
          <w:color w:val="000000"/>
          <w:vertAlign w:val="subscript"/>
        </w:rPr>
        <w:t xml:space="preserve">т </w:t>
      </w:r>
      <w:r>
        <w:rPr>
          <w:rFonts w:ascii="Times New Roman"/>
          <w:b w:val="false"/>
          <w:i w:val="false"/>
          <w:color w:val="000000"/>
          <w:sz w:val="28"/>
        </w:rPr>
        <w:t xml:space="preserve">- взвешивающий коэффициент для органа или ткани Т. </w:t>
      </w:r>
      <w:r>
        <w:br/>
      </w:r>
      <w:r>
        <w:rPr>
          <w:rFonts w:ascii="Times New Roman"/>
          <w:b w:val="false"/>
          <w:i w:val="false"/>
          <w:color w:val="000000"/>
          <w:sz w:val="28"/>
        </w:rPr>
        <w:t xml:space="preserve">
      Единица эффективной дозы - зиверт (3в); </w:t>
      </w:r>
      <w:r>
        <w:br/>
      </w:r>
      <w:r>
        <w:rPr>
          <w:rFonts w:ascii="Times New Roman"/>
          <w:b w:val="false"/>
          <w:i w:val="false"/>
          <w:color w:val="000000"/>
          <w:sz w:val="28"/>
        </w:rPr>
        <w:t xml:space="preserve">
      17) доза эквивалентная (далее - Н </w:t>
      </w:r>
      <w:r>
        <w:rPr>
          <w:rFonts w:ascii="Times New Roman"/>
          <w:b w:val="false"/>
          <w:i w:val="false"/>
          <w:color w:val="000000"/>
          <w:vertAlign w:val="subscript"/>
        </w:rPr>
        <w:t xml:space="preserve">т </w:t>
      </w:r>
      <w:r>
        <w:rPr>
          <w:rFonts w:ascii="Times New Roman"/>
          <w:b w:val="false"/>
          <w:i w:val="false"/>
          <w:color w:val="000000"/>
          <w:sz w:val="28"/>
        </w:rPr>
        <w:t xml:space="preserve">(t)) или эффективная (Е(t)) ожидаемая при внутреннем облучении - доза за время t, прошедшее после поступления радиоактивных веществ в организм: </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 xml:space="preserve">о </w:t>
      </w:r>
      <w:r>
        <w:rPr>
          <w:rFonts w:ascii="Times New Roman"/>
          <w:b w:val="false"/>
          <w:i w:val="false"/>
          <w:color w:val="000000"/>
          <w:sz w:val="28"/>
        </w:rPr>
        <w:t xml:space="preserve">+t </w:t>
      </w:r>
      <w:r>
        <w:br/>
      </w:r>
      <w:r>
        <w:rPr>
          <w:rFonts w:ascii="Times New Roman"/>
          <w:b w:val="false"/>
          <w:i w:val="false"/>
          <w:color w:val="000000"/>
          <w:sz w:val="28"/>
        </w:rPr>
        <w:t xml:space="preserve">
                         H </w:t>
      </w:r>
      <w:r>
        <w:rPr>
          <w:rFonts w:ascii="Times New Roman"/>
          <w:b w:val="false"/>
          <w:i w:val="false"/>
          <w:color w:val="000000"/>
          <w:vertAlign w:val="subscript"/>
        </w:rPr>
        <w:t xml:space="preserve">T </w:t>
      </w:r>
      <w:r>
        <w:rPr>
          <w:rFonts w:ascii="Times New Roman"/>
          <w:b w:val="false"/>
          <w:i w:val="false"/>
          <w:color w:val="000000"/>
          <w:sz w:val="28"/>
        </w:rPr>
        <w:t xml:space="preserve">(t) =  S(интеграл)H </w:t>
      </w:r>
      <w:r>
        <w:rPr>
          <w:rFonts w:ascii="Times New Roman"/>
          <w:b w:val="false"/>
          <w:i w:val="false"/>
          <w:color w:val="000000"/>
          <w:vertAlign w:val="subscript"/>
        </w:rPr>
        <w:t xml:space="preserve">T </w:t>
      </w:r>
      <w:r>
        <w:rPr>
          <w:rFonts w:ascii="Times New Roman"/>
          <w:b w:val="false"/>
          <w:i w:val="false"/>
          <w:color w:val="000000"/>
          <w:sz w:val="28"/>
        </w:rPr>
        <w:t xml:space="preserve">(t)dt, </w:t>
      </w:r>
      <w:r>
        <w:br/>
      </w:r>
      <w:r>
        <w:rPr>
          <w:rFonts w:ascii="Times New Roman"/>
          <w:b w:val="false"/>
          <w:i w:val="false"/>
          <w:color w:val="000000"/>
          <w:sz w:val="28"/>
        </w:rPr>
        <w:t xml:space="preserve">
                                 t </w:t>
      </w:r>
      <w:r>
        <w:rPr>
          <w:rFonts w:ascii="Times New Roman"/>
          <w:b w:val="false"/>
          <w:i w:val="false"/>
          <w:color w:val="000000"/>
          <w:vertAlign w:val="subscript"/>
        </w:rPr>
        <w:t xml:space="preserve">о </w:t>
      </w:r>
      <w:r>
        <w:br/>
      </w:r>
      <w:r>
        <w:rPr>
          <w:rFonts w:ascii="Times New Roman"/>
          <w:b w:val="false"/>
          <w:i w:val="false"/>
          <w:color w:val="000000"/>
          <w:sz w:val="28"/>
        </w:rPr>
        <w:t xml:space="preserve">
                         E(t) = E(сумма) W </w:t>
      </w:r>
      <w:r>
        <w:rPr>
          <w:rFonts w:ascii="Times New Roman"/>
          <w:b w:val="false"/>
          <w:i w:val="false"/>
          <w:color w:val="000000"/>
          <w:vertAlign w:val="subscript"/>
        </w:rPr>
        <w:t xml:space="preserve">T </w:t>
      </w:r>
      <w:r>
        <w:rPr>
          <w:rFonts w:ascii="Times New Roman"/>
          <w:b w:val="false"/>
          <w:i w:val="false"/>
          <w:color w:val="000000"/>
          <w:sz w:val="28"/>
        </w:rPr>
        <w:t xml:space="preserve">x H </w:t>
      </w:r>
      <w:r>
        <w:rPr>
          <w:rFonts w:ascii="Times New Roman"/>
          <w:b w:val="false"/>
          <w:i w:val="false"/>
          <w:color w:val="000000"/>
          <w:vertAlign w:val="subscript"/>
        </w:rPr>
        <w:t xml:space="preserve">T </w:t>
      </w:r>
      <w:r>
        <w:rPr>
          <w:rFonts w:ascii="Times New Roman"/>
          <w:b w:val="false"/>
          <w:i w:val="false"/>
          <w:color w:val="000000"/>
          <w:sz w:val="28"/>
        </w:rPr>
        <w:t xml:space="preserve">(t) </w:t>
      </w:r>
      <w:r>
        <w:br/>
      </w:r>
      <w:r>
        <w:rPr>
          <w:rFonts w:ascii="Times New Roman"/>
          <w:b w:val="false"/>
          <w:i w:val="false"/>
          <w:color w:val="000000"/>
          <w:sz w:val="28"/>
        </w:rPr>
        <w:t xml:space="preserve">
                                 т           , </w:t>
      </w:r>
    </w:p>
    <w:bookmarkStart w:name="z50" w:id="6"/>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 xml:space="preserve">0 </w:t>
      </w:r>
      <w:r>
        <w:rPr>
          <w:rFonts w:ascii="Times New Roman"/>
          <w:b w:val="false"/>
          <w:i w:val="false"/>
          <w:color w:val="000000"/>
          <w:sz w:val="28"/>
        </w:rPr>
        <w:t xml:space="preserve">- момент поступления, a H </w:t>
      </w:r>
      <w:r>
        <w:rPr>
          <w:rFonts w:ascii="Times New Roman"/>
          <w:b w:val="false"/>
          <w:i w:val="false"/>
          <w:color w:val="000000"/>
          <w:vertAlign w:val="subscript"/>
        </w:rPr>
        <w:t xml:space="preserve">T </w:t>
      </w:r>
      <w:r>
        <w:rPr>
          <w:rFonts w:ascii="Times New Roman"/>
          <w:b w:val="false"/>
          <w:i w:val="false"/>
          <w:color w:val="000000"/>
          <w:sz w:val="28"/>
        </w:rPr>
        <w:t xml:space="preserve">(t) - мощность эквивалентной дозы к моменту времени t в органе или ткани Т. </w:t>
      </w:r>
      <w:r>
        <w:br/>
      </w:r>
      <w:r>
        <w:rPr>
          <w:rFonts w:ascii="Times New Roman"/>
          <w:b w:val="false"/>
          <w:i w:val="false"/>
          <w:color w:val="000000"/>
          <w:sz w:val="28"/>
        </w:rPr>
        <w:t xml:space="preserve">
      Когда t не определено, то его следует принять равным 50 годам для взрослых и (70-t </w:t>
      </w:r>
      <w:r>
        <w:rPr>
          <w:rFonts w:ascii="Times New Roman"/>
          <w:b w:val="false"/>
          <w:i w:val="false"/>
          <w:color w:val="000000"/>
          <w:vertAlign w:val="subscript"/>
        </w:rPr>
        <w:t xml:space="preserve">o </w:t>
      </w:r>
      <w:r>
        <w:rPr>
          <w:rFonts w:ascii="Times New Roman"/>
          <w:b w:val="false"/>
          <w:i w:val="false"/>
          <w:color w:val="000000"/>
          <w:sz w:val="28"/>
        </w:rPr>
        <w:t xml:space="preserve">) - для детей; </w:t>
      </w:r>
      <w:r>
        <w:br/>
      </w:r>
      <w:r>
        <w:rPr>
          <w:rFonts w:ascii="Times New Roman"/>
          <w:b w:val="false"/>
          <w:i w:val="false"/>
          <w:color w:val="000000"/>
          <w:sz w:val="28"/>
        </w:rPr>
        <w:t xml:space="preserve">
      18) доза эффективная (эквивалентная) годовая - сумма эффективной (эквивалентной) дозы внешнего облучения, полученной за календарный год, и ожидаемой эффективной (эквивалентной) дозы внутреннего облучения, обусловленной поступлением в организм радионуклидов за этот же год; </w:t>
      </w:r>
      <w:r>
        <w:br/>
      </w:r>
      <w:r>
        <w:rPr>
          <w:rFonts w:ascii="Times New Roman"/>
          <w:b w:val="false"/>
          <w:i w:val="false"/>
          <w:color w:val="000000"/>
          <w:sz w:val="28"/>
        </w:rPr>
        <w:t xml:space="preserve">
      19) доза эффективная коллективная - мера коллективного риска возникновения стохастических эффектов облучения; она равна сумме индивидуальных эффективных доз. Единица эффективной коллективной дозы - человеко-зиверт (далее - чел.-Зв); </w:t>
      </w:r>
      <w:r>
        <w:br/>
      </w:r>
      <w:r>
        <w:rPr>
          <w:rFonts w:ascii="Times New Roman"/>
          <w:b w:val="false"/>
          <w:i w:val="false"/>
          <w:color w:val="000000"/>
          <w:sz w:val="28"/>
        </w:rPr>
        <w:t xml:space="preserve">
      20) доза предотвращаемая - прогнозируемая доза вследствие радиационной аварии, которая может быть предотвращена защитными мероприятиями; </w:t>
      </w:r>
      <w:r>
        <w:br/>
      </w:r>
      <w:r>
        <w:rPr>
          <w:rFonts w:ascii="Times New Roman"/>
          <w:b w:val="false"/>
          <w:i w:val="false"/>
          <w:color w:val="000000"/>
          <w:sz w:val="28"/>
        </w:rPr>
        <w:t xml:space="preserve">
      21) загрязнение радиоактивное - присутствие радиоактивных веществ на поверхности, внутри материала, в воздухе, в теле человека или в другом месте, в количестве, превышающем уровни, установленные требованиями НРБ-99 и настоящих санитарных правил; </w:t>
      </w:r>
      <w:r>
        <w:br/>
      </w:r>
      <w:r>
        <w:rPr>
          <w:rFonts w:ascii="Times New Roman"/>
          <w:b w:val="false"/>
          <w:i w:val="false"/>
          <w:color w:val="000000"/>
          <w:sz w:val="28"/>
        </w:rPr>
        <w:t xml:space="preserve">
      22) загрязнение поверхности неснимаемое (фиксированное) - радиоактивные вещества, которые не переносятся при контакте на другие предметы и не удаляются при дезактивации; </w:t>
      </w:r>
      <w:r>
        <w:br/>
      </w:r>
      <w:r>
        <w:rPr>
          <w:rFonts w:ascii="Times New Roman"/>
          <w:b w:val="false"/>
          <w:i w:val="false"/>
          <w:color w:val="000000"/>
          <w:sz w:val="28"/>
        </w:rPr>
        <w:t xml:space="preserve">
      23) загрязнение поверхности снимаемое (нефиксированное) - радиоактивные вещества, которые переносятся при контакте на другие предметы и удаляются при дезактивации; </w:t>
      </w:r>
      <w:r>
        <w:br/>
      </w:r>
      <w:r>
        <w:rPr>
          <w:rFonts w:ascii="Times New Roman"/>
          <w:b w:val="false"/>
          <w:i w:val="false"/>
          <w:color w:val="000000"/>
          <w:sz w:val="28"/>
        </w:rPr>
        <w:t xml:space="preserve">
      24) захоронение отходов радиоактивных - безопасное размещение радиоактивных отходов без намерения последующего их извлечения; </w:t>
      </w:r>
      <w:r>
        <w:br/>
      </w:r>
      <w:r>
        <w:rPr>
          <w:rFonts w:ascii="Times New Roman"/>
          <w:b w:val="false"/>
          <w:i w:val="false"/>
          <w:color w:val="000000"/>
          <w:sz w:val="28"/>
        </w:rPr>
        <w:t xml:space="preserve">
      25) зона наблюдения - территория за пределами санитарно-защитной зоны, на которой проводится радиационный контроль; </w:t>
      </w:r>
      <w:r>
        <w:br/>
      </w:r>
      <w:r>
        <w:rPr>
          <w:rFonts w:ascii="Times New Roman"/>
          <w:b w:val="false"/>
          <w:i w:val="false"/>
          <w:color w:val="000000"/>
          <w:sz w:val="28"/>
        </w:rPr>
        <w:t xml:space="preserve">
      26) зона радиационной аварии - территория, на которой установлен факт радиационной аварии; </w:t>
      </w:r>
      <w:r>
        <w:br/>
      </w:r>
      <w:r>
        <w:rPr>
          <w:rFonts w:ascii="Times New Roman"/>
          <w:b w:val="false"/>
          <w:i w:val="false"/>
          <w:color w:val="000000"/>
          <w:sz w:val="28"/>
        </w:rPr>
        <w:t xml:space="preserve">
      27) источник ионизирующего излучения - (далее - источник излучения) радиоактивное вещество или устройство, испускающее или способное испускать ионизирующее излучение, которые должны соответствовать требованиям НРБ-99 и настоящих санитарных правил; </w:t>
      </w:r>
      <w:r>
        <w:br/>
      </w:r>
      <w:r>
        <w:rPr>
          <w:rFonts w:ascii="Times New Roman"/>
          <w:b w:val="false"/>
          <w:i w:val="false"/>
          <w:color w:val="000000"/>
          <w:sz w:val="28"/>
        </w:rPr>
        <w:t xml:space="preserve">
      28) источник излучения закрытый - это источник излучения, устройство которого исключает поступление содержащихся в нем радионуклидов в окружающую среду в условиях применения и износа, на которые он рассчитан; </w:t>
      </w:r>
      <w:r>
        <w:br/>
      </w:r>
      <w:r>
        <w:rPr>
          <w:rFonts w:ascii="Times New Roman"/>
          <w:b w:val="false"/>
          <w:i w:val="false"/>
          <w:color w:val="000000"/>
          <w:sz w:val="28"/>
        </w:rPr>
        <w:t xml:space="preserve">
      29) источник излучения открытый - источник излучения, при использовании которого возможно поступление содержащихся в нем радионуклидов в окружающую среду; </w:t>
      </w:r>
      <w:r>
        <w:br/>
      </w:r>
      <w:r>
        <w:rPr>
          <w:rFonts w:ascii="Times New Roman"/>
          <w:b w:val="false"/>
          <w:i w:val="false"/>
          <w:color w:val="000000"/>
          <w:sz w:val="28"/>
        </w:rPr>
        <w:t xml:space="preserve">
      30) источник излучения природный - источник ионизирующего излучения природного происхождения, который должен соответствовать требованиям НРБ-99 и настоящих санитарных правил; </w:t>
      </w:r>
      <w:r>
        <w:br/>
      </w:r>
      <w:r>
        <w:rPr>
          <w:rFonts w:ascii="Times New Roman"/>
          <w:b w:val="false"/>
          <w:i w:val="false"/>
          <w:color w:val="000000"/>
          <w:sz w:val="28"/>
        </w:rPr>
        <w:t xml:space="preserve">
      31) источник излучения техногенный - это источник ионизирующего излучения специально созданный для его полезного применения или являющийся побочным продуктом этой деятельности; </w:t>
      </w:r>
      <w:r>
        <w:br/>
      </w:r>
      <w:r>
        <w:rPr>
          <w:rFonts w:ascii="Times New Roman"/>
          <w:b w:val="false"/>
          <w:i w:val="false"/>
          <w:color w:val="000000"/>
          <w:sz w:val="28"/>
        </w:rPr>
        <w:t xml:space="preserve">
      32) категория объекта радиационного - характеристика объекта по степени его потенциальной опасности для населения в условиях возможной аварии; </w:t>
      </w:r>
      <w:r>
        <w:br/>
      </w:r>
      <w:r>
        <w:rPr>
          <w:rFonts w:ascii="Times New Roman"/>
          <w:b w:val="false"/>
          <w:i w:val="false"/>
          <w:color w:val="000000"/>
          <w:sz w:val="28"/>
        </w:rPr>
        <w:t xml:space="preserve">
      33) квота - часть предела дозы, установленная для ограничения облучения населения от конкретного техногенного источника излучения и пути облучения (внешнее, поступление с водой, пищей и воздухом); </w:t>
      </w:r>
      <w:r>
        <w:br/>
      </w:r>
      <w:r>
        <w:rPr>
          <w:rFonts w:ascii="Times New Roman"/>
          <w:b w:val="false"/>
          <w:i w:val="false"/>
          <w:color w:val="000000"/>
          <w:sz w:val="28"/>
        </w:rPr>
        <w:t xml:space="preserve">
      34) класс работ - характеристика работ с открытыми источниками ионизирующего излучения по степени потенциальной опасности для персонала, определяющая требования по радиационной безопасности в зависимости от радиотоксичности и активности нуклидов; </w:t>
      </w:r>
      <w:r>
        <w:br/>
      </w:r>
      <w:r>
        <w:rPr>
          <w:rFonts w:ascii="Times New Roman"/>
          <w:b w:val="false"/>
          <w:i w:val="false"/>
          <w:color w:val="000000"/>
          <w:sz w:val="28"/>
        </w:rPr>
        <w:t xml:space="preserve">
      35) контроль радиационный - получение информации о радиационной обстановке в организации, в окружающей среде и об уровнях облучения людей (включает в себя дозиметрический и радиометрический контроль); </w:t>
      </w:r>
      <w:r>
        <w:br/>
      </w:r>
      <w:r>
        <w:rPr>
          <w:rFonts w:ascii="Times New Roman"/>
          <w:b w:val="false"/>
          <w:i w:val="false"/>
          <w:color w:val="000000"/>
          <w:sz w:val="28"/>
        </w:rPr>
        <w:t xml:space="preserve">
      36) место рабочее - место постоянного или временного пребывания персонала для выполнения производственных функций в условиях воздействия ионизирующего излучения в течение более половины рабочего времени или двух часов непрерывно; </w:t>
      </w:r>
      <w:r>
        <w:br/>
      </w:r>
      <w:r>
        <w:rPr>
          <w:rFonts w:ascii="Times New Roman"/>
          <w:b w:val="false"/>
          <w:i w:val="false"/>
          <w:color w:val="000000"/>
          <w:sz w:val="28"/>
        </w:rPr>
        <w:t xml:space="preserve">
      37) мощность дозы - доза излучения за единицу времени (секунду, минуту, час); </w:t>
      </w:r>
      <w:r>
        <w:br/>
      </w:r>
      <w:r>
        <w:rPr>
          <w:rFonts w:ascii="Times New Roman"/>
          <w:b w:val="false"/>
          <w:i w:val="false"/>
          <w:color w:val="000000"/>
          <w:sz w:val="28"/>
        </w:rPr>
        <w:t xml:space="preserve">
      38) население - все лица, включая персонал вне работы с источниками ионизирующего излучения; </w:t>
      </w:r>
      <w:r>
        <w:br/>
      </w:r>
      <w:r>
        <w:rPr>
          <w:rFonts w:ascii="Times New Roman"/>
          <w:b w:val="false"/>
          <w:i w:val="false"/>
          <w:color w:val="000000"/>
          <w:sz w:val="28"/>
        </w:rPr>
        <w:t xml:space="preserve">
      39) облучение - воздействие на человека ионизирующего излучения; </w:t>
      </w:r>
      <w:r>
        <w:br/>
      </w:r>
      <w:r>
        <w:rPr>
          <w:rFonts w:ascii="Times New Roman"/>
          <w:b w:val="false"/>
          <w:i w:val="false"/>
          <w:color w:val="000000"/>
          <w:sz w:val="28"/>
        </w:rPr>
        <w:t xml:space="preserve">
      40) облучение аварийное - облучение в результате радиационной аварии; </w:t>
      </w:r>
      <w:r>
        <w:br/>
      </w:r>
      <w:r>
        <w:rPr>
          <w:rFonts w:ascii="Times New Roman"/>
          <w:b w:val="false"/>
          <w:i w:val="false"/>
          <w:color w:val="000000"/>
          <w:sz w:val="28"/>
        </w:rPr>
        <w:t xml:space="preserve">
      41) облучение медицинское - облучение пациентов в результате медицинского обследования или лечения; </w:t>
      </w:r>
      <w:r>
        <w:br/>
      </w:r>
      <w:r>
        <w:rPr>
          <w:rFonts w:ascii="Times New Roman"/>
          <w:b w:val="false"/>
          <w:i w:val="false"/>
          <w:color w:val="000000"/>
          <w:sz w:val="28"/>
        </w:rPr>
        <w:t xml:space="preserve">
      42) облучение планируемое повышенное - планируемое облучение персонала в дозах, превышающих установленные основные пределы доз, с целью предупреждения развития радиационной аварии или ограничения ее последствий; </w:t>
      </w:r>
      <w:r>
        <w:br/>
      </w:r>
      <w:r>
        <w:rPr>
          <w:rFonts w:ascii="Times New Roman"/>
          <w:b w:val="false"/>
          <w:i w:val="false"/>
          <w:color w:val="000000"/>
          <w:sz w:val="28"/>
        </w:rPr>
        <w:t xml:space="preserve">
      43) облучение потенциальное - облучение, которое может возникнуть в результате радиационной аварии; </w:t>
      </w:r>
      <w:r>
        <w:br/>
      </w:r>
      <w:r>
        <w:rPr>
          <w:rFonts w:ascii="Times New Roman"/>
          <w:b w:val="false"/>
          <w:i w:val="false"/>
          <w:color w:val="000000"/>
          <w:sz w:val="28"/>
        </w:rPr>
        <w:t xml:space="preserve">
      44) облучение природное - облучение, которое обусловлено природными источниками излучения; </w:t>
      </w:r>
      <w:r>
        <w:br/>
      </w:r>
      <w:r>
        <w:rPr>
          <w:rFonts w:ascii="Times New Roman"/>
          <w:b w:val="false"/>
          <w:i w:val="false"/>
          <w:color w:val="000000"/>
          <w:sz w:val="28"/>
        </w:rPr>
        <w:t xml:space="preserve">
      45) облучение производственное - облучение работников от всех техногенных и природных источников ионизирующего излучения в процессе производственной деятельности; </w:t>
      </w:r>
      <w:r>
        <w:br/>
      </w:r>
      <w:r>
        <w:rPr>
          <w:rFonts w:ascii="Times New Roman"/>
          <w:b w:val="false"/>
          <w:i w:val="false"/>
          <w:color w:val="000000"/>
          <w:sz w:val="28"/>
        </w:rPr>
        <w:t xml:space="preserve">
      46) облучение профессиональное - облучение персонала в процессе его работы с техногенными источниками ионизирующего излучения; </w:t>
      </w:r>
      <w:r>
        <w:br/>
      </w:r>
      <w:r>
        <w:rPr>
          <w:rFonts w:ascii="Times New Roman"/>
          <w:b w:val="false"/>
          <w:i w:val="false"/>
          <w:color w:val="000000"/>
          <w:sz w:val="28"/>
        </w:rPr>
        <w:t xml:space="preserve">
      47) облучение техногенное - облучение от техногенных источников как в нормальных, так и в аварийных условиях, за исключением медицинского облучения пациентов; </w:t>
      </w:r>
      <w:r>
        <w:br/>
      </w:r>
      <w:r>
        <w:rPr>
          <w:rFonts w:ascii="Times New Roman"/>
          <w:b w:val="false"/>
          <w:i w:val="false"/>
          <w:color w:val="000000"/>
          <w:sz w:val="28"/>
        </w:rPr>
        <w:t xml:space="preserve">
      48) обращение с отходами радиоактивными - все виды деятельности, связанные со сбором, транспортированием, переработкой, хранением и (или) захоронением радиоактивных отходов; </w:t>
      </w:r>
      <w:r>
        <w:br/>
      </w:r>
      <w:r>
        <w:rPr>
          <w:rFonts w:ascii="Times New Roman"/>
          <w:b w:val="false"/>
          <w:i w:val="false"/>
          <w:color w:val="000000"/>
          <w:sz w:val="28"/>
        </w:rPr>
        <w:t xml:space="preserve">
      49) объект радиационный - организация, где осуществляется обращение с техногенными источниками ионизирующего излучения; </w:t>
      </w:r>
      <w:r>
        <w:br/>
      </w:r>
      <w:r>
        <w:rPr>
          <w:rFonts w:ascii="Times New Roman"/>
          <w:b w:val="false"/>
          <w:i w:val="false"/>
          <w:color w:val="000000"/>
          <w:sz w:val="28"/>
        </w:rPr>
        <w:t xml:space="preserve">
      50) отходы радиоактивные - не предназначенные для дальнейшего использования вещества в любом агрегатном состоянии, в которых содержание радионуклидов превышает уровни, установленные требованиями НРБ-99 и настоящих санитарных правил; </w:t>
      </w:r>
      <w:r>
        <w:br/>
      </w:r>
      <w:r>
        <w:rPr>
          <w:rFonts w:ascii="Times New Roman"/>
          <w:b w:val="false"/>
          <w:i w:val="false"/>
          <w:color w:val="000000"/>
          <w:sz w:val="28"/>
        </w:rPr>
        <w:t xml:space="preserve">
      51) персонал - лица, работающие с техногенными источниками излучения (группа А) или находящиеся по условиям работы в сфере их воздействия (группа Б); </w:t>
      </w:r>
      <w:r>
        <w:br/>
      </w:r>
      <w:r>
        <w:rPr>
          <w:rFonts w:ascii="Times New Roman"/>
          <w:b w:val="false"/>
          <w:i w:val="false"/>
          <w:color w:val="000000"/>
          <w:sz w:val="28"/>
        </w:rPr>
        <w:t xml:space="preserve">
      52) предел дозы (далее - ПД) - величина годовой эффективной или эквивалентной дозы техногенного облучения, которая не должна превышаться в условиях нормальной работы. Соблюдение предела годовой дозы предотвращает возникновение детерминированных эффектов, а вероятность стохастических эффектов сохраняется при этом на приемлемом уровне; </w:t>
      </w:r>
      <w:r>
        <w:br/>
      </w:r>
      <w:r>
        <w:rPr>
          <w:rFonts w:ascii="Times New Roman"/>
          <w:b w:val="false"/>
          <w:i w:val="false"/>
          <w:color w:val="000000"/>
          <w:sz w:val="28"/>
        </w:rPr>
        <w:t xml:space="preserve">
      53) предел годового поступления (далее - ПГП) - допустимый уровень поступления данного радионуклида в организм в течение года, который при монофакторном воздействии приводит к облучению условного человека ожидаемой дозой, равной соответствующему пределу годовой дозы; </w:t>
      </w:r>
      <w:r>
        <w:br/>
      </w:r>
      <w:r>
        <w:rPr>
          <w:rFonts w:ascii="Times New Roman"/>
          <w:b w:val="false"/>
          <w:i w:val="false"/>
          <w:color w:val="000000"/>
          <w:sz w:val="28"/>
        </w:rPr>
        <w:t xml:space="preserve">
      54) радиационно-гигиенический паспорт организации - документ, характеризующий состояние радиационной безопасности в организации и содержащий рекомендации по ее улучшению; </w:t>
      </w:r>
      <w:r>
        <w:br/>
      </w:r>
      <w:r>
        <w:rPr>
          <w:rFonts w:ascii="Times New Roman"/>
          <w:b w:val="false"/>
          <w:i w:val="false"/>
          <w:color w:val="000000"/>
          <w:sz w:val="28"/>
        </w:rPr>
        <w:t xml:space="preserve">
      55) радиационно-гигиенический паспорт территории - документ, характеризующий состояние радиационной безопасности населения территории и содержащий рекомендации по ее улучшению; </w:t>
      </w:r>
      <w:r>
        <w:br/>
      </w:r>
      <w:r>
        <w:rPr>
          <w:rFonts w:ascii="Times New Roman"/>
          <w:b w:val="false"/>
          <w:i w:val="false"/>
          <w:color w:val="000000"/>
          <w:sz w:val="28"/>
        </w:rPr>
        <w:t xml:space="preserve">
      56) радиационная авария - потеря управления источником ионизирующего излучения, вызванная неисправностью оборудования, неправильными действиями работников (персонала), стихийными бедствиями или иными причинами, которые могли привести или привели к облучению людей выше установленных норм или радиоактивному загрязнению окружающей среды; </w:t>
      </w:r>
      <w:r>
        <w:br/>
      </w:r>
      <w:r>
        <w:rPr>
          <w:rFonts w:ascii="Times New Roman"/>
          <w:b w:val="false"/>
          <w:i w:val="false"/>
          <w:color w:val="000000"/>
          <w:sz w:val="28"/>
        </w:rPr>
        <w:t xml:space="preserve">
      57) радиационная безопасность населения - состояние защищенности настоящего и будущего поколений людей от вредного для их здоровья воздействия ионизирующего излучения; </w:t>
      </w:r>
      <w:r>
        <w:br/>
      </w:r>
      <w:r>
        <w:rPr>
          <w:rFonts w:ascii="Times New Roman"/>
          <w:b w:val="false"/>
          <w:i w:val="false"/>
          <w:color w:val="000000"/>
          <w:sz w:val="28"/>
        </w:rPr>
        <w:t xml:space="preserve">
      58) работа с источником ионизирующего излучения - все виды обращения с источником излучения на рабочем месте, включая радиационный контроль; </w:t>
      </w:r>
      <w:r>
        <w:br/>
      </w:r>
      <w:r>
        <w:rPr>
          <w:rFonts w:ascii="Times New Roman"/>
          <w:b w:val="false"/>
          <w:i w:val="false"/>
          <w:color w:val="000000"/>
          <w:sz w:val="28"/>
        </w:rPr>
        <w:t xml:space="preserve">
      59) работа с радиоактивными веществами - любые виды обращения с радиоактивными веществами на рабочем месте, включая радиационный контроль; </w:t>
      </w:r>
      <w:r>
        <w:br/>
      </w:r>
      <w:r>
        <w:rPr>
          <w:rFonts w:ascii="Times New Roman"/>
          <w:b w:val="false"/>
          <w:i w:val="false"/>
          <w:color w:val="000000"/>
          <w:sz w:val="28"/>
        </w:rPr>
        <w:t xml:space="preserve">
      60) риск радиационный - вероятность возникновения у человека или его потомства какого-либо вредного эффекта в результате облучения; </w:t>
      </w:r>
      <w:r>
        <w:br/>
      </w:r>
      <w:r>
        <w:rPr>
          <w:rFonts w:ascii="Times New Roman"/>
          <w:b w:val="false"/>
          <w:i w:val="false"/>
          <w:color w:val="000000"/>
          <w:sz w:val="28"/>
        </w:rPr>
        <w:t xml:space="preserve">
      61) санитарно-защитная зона - территория вокруг источника ионизирующего излучения, на которой уровень облучения людей в условиях нормальной эксплуатации данного источника может превысить установленный предел дозы облучения населения; </w:t>
      </w:r>
      <w:r>
        <w:br/>
      </w:r>
      <w:r>
        <w:rPr>
          <w:rFonts w:ascii="Times New Roman"/>
          <w:b w:val="false"/>
          <w:i w:val="false"/>
          <w:color w:val="000000"/>
          <w:sz w:val="28"/>
        </w:rPr>
        <w:t xml:space="preserve">
      62) санитарный пропускник - комплекс помещений, предназначенных для смены одежды, обуви, санитарной обработки персонала, контроля радиоактивного загрязнения кожных покровов, средств индивидуальной защиты, специальной и личной одежды персонала; </w:t>
      </w:r>
      <w:r>
        <w:br/>
      </w:r>
      <w:r>
        <w:rPr>
          <w:rFonts w:ascii="Times New Roman"/>
          <w:b w:val="false"/>
          <w:i w:val="false"/>
          <w:color w:val="000000"/>
          <w:sz w:val="28"/>
        </w:rPr>
        <w:t xml:space="preserve">
      63) санитарный шлюз - помещение между зонами радиационного объекта, предназначенное для предварительной дезактивации и смены дополнительных средств индивидуальной защиты; </w:t>
      </w:r>
      <w:r>
        <w:br/>
      </w:r>
      <w:r>
        <w:rPr>
          <w:rFonts w:ascii="Times New Roman"/>
          <w:b w:val="false"/>
          <w:i w:val="false"/>
          <w:color w:val="000000"/>
          <w:sz w:val="28"/>
        </w:rPr>
        <w:t xml:space="preserve">
      64) средство индивидуальной защиты - средство защиты персонала от внешнего облучения, поступления радиоактивных веществ внутрь организма и радиоактивного загрязнения кожных покровов; </w:t>
      </w:r>
      <w:r>
        <w:br/>
      </w:r>
      <w:r>
        <w:rPr>
          <w:rFonts w:ascii="Times New Roman"/>
          <w:b w:val="false"/>
          <w:i w:val="false"/>
          <w:color w:val="000000"/>
          <w:sz w:val="28"/>
        </w:rPr>
        <w:t xml:space="preserve">
      65) уровень вмешательства (далее - УВ) - величина предотвращаемой дозы, при достижении которой, в случаях возникновения ситуаций хронического или аварийного облучения, принимаются защитные или послеаварийные меры; </w:t>
      </w:r>
      <w:r>
        <w:br/>
      </w:r>
      <w:r>
        <w:rPr>
          <w:rFonts w:ascii="Times New Roman"/>
          <w:b w:val="false"/>
          <w:i w:val="false"/>
          <w:color w:val="000000"/>
          <w:sz w:val="28"/>
        </w:rPr>
        <w:t xml:space="preserve">
      66) уровень контрольный - значение контролируемой величины дозы, мощности дозы, радиоактивного загрязнения, устанавливаемое для оперативного радиационного контроля, с целью закрепления достигнутого уровня радиационной безопасности, обеспечения дальнейшего снижения облучения персонала и населения, радиоактивного загрязнения окружающей среды; </w:t>
      </w:r>
      <w:r>
        <w:br/>
      </w:r>
      <w:r>
        <w:rPr>
          <w:rFonts w:ascii="Times New Roman"/>
          <w:b w:val="false"/>
          <w:i w:val="false"/>
          <w:color w:val="000000"/>
          <w:sz w:val="28"/>
        </w:rPr>
        <w:t xml:space="preserve">
      67) устройство (источник), генерирующее ионизирующее излучение - электрофизическое устройство (например, рентгеновский аппарат, ускоритель, генератор), в котором ионизирующее излучение возникает за счет изменения скорости заряженных частиц, их аннигиляции или ядерных реакций; </w:t>
      </w:r>
      <w:r>
        <w:br/>
      </w:r>
      <w:r>
        <w:rPr>
          <w:rFonts w:ascii="Times New Roman"/>
          <w:b w:val="false"/>
          <w:i w:val="false"/>
          <w:color w:val="000000"/>
          <w:sz w:val="28"/>
        </w:rPr>
        <w:t xml:space="preserve">
      68) эффекты излучения детерминированные - клинически выявляемые вредные биологические эффекты, вызванные ионизирующим излучением, в отношении которых предполагается существование порога, ниже которого эффект отсутствует, а выше - тяжесть эффекта зависит от дозы; </w:t>
      </w:r>
      <w:r>
        <w:br/>
      </w:r>
      <w:r>
        <w:rPr>
          <w:rFonts w:ascii="Times New Roman"/>
          <w:b w:val="false"/>
          <w:i w:val="false"/>
          <w:color w:val="000000"/>
          <w:sz w:val="28"/>
        </w:rPr>
        <w:t xml:space="preserve">
      69) эффекты излучения стохастические - вредные биологические эффекты, вызванные ионизирующим излучением, не имеющие дозового порога возникновения, вероятность возникновения которых пропорциональна дозе и для которых тяжесть проявления не зависит от дозы. </w:t>
      </w:r>
      <w:r>
        <w:br/>
      </w:r>
      <w:r>
        <w:rPr>
          <w:rFonts w:ascii="Times New Roman"/>
          <w:b w:val="false"/>
          <w:i w:val="false"/>
          <w:color w:val="000000"/>
          <w:sz w:val="28"/>
        </w:rPr>
        <w:t xml:space="preserve">
      5. Источники излучения подлежат обязательному учету и контролю. От радиационного контроля и учета полностью освобождаются: </w:t>
      </w:r>
      <w:r>
        <w:br/>
      </w:r>
      <w:r>
        <w:rPr>
          <w:rFonts w:ascii="Times New Roman"/>
          <w:b w:val="false"/>
          <w:i w:val="false"/>
          <w:color w:val="000000"/>
          <w:sz w:val="28"/>
        </w:rPr>
        <w:t xml:space="preserve">
      1) электрофизические устройства, генерирующие ионизирующее излучение с максимальной энергией не более 5 кэВ; </w:t>
      </w:r>
      <w:r>
        <w:br/>
      </w:r>
      <w:r>
        <w:rPr>
          <w:rFonts w:ascii="Times New Roman"/>
          <w:b w:val="false"/>
          <w:i w:val="false"/>
          <w:color w:val="000000"/>
          <w:sz w:val="28"/>
        </w:rPr>
        <w:t xml:space="preserve">
      2) другие электрофизические устройства, генерирующие ионизирующее излучение, в условиях нормальной эксплуатации которых мощность эквивалентной дозы в любой доступной точке на расстоянии 0,1 м от поверхности аппаратуры не превышает 1,0 микрозиверт в час (далее - мк3в/ч); </w:t>
      </w:r>
      <w:r>
        <w:br/>
      </w:r>
      <w:r>
        <w:rPr>
          <w:rFonts w:ascii="Times New Roman"/>
          <w:b w:val="false"/>
          <w:i w:val="false"/>
          <w:color w:val="000000"/>
          <w:sz w:val="28"/>
        </w:rPr>
        <w:t xml:space="preserve">
      3) продукция, товары, содержащие радионуклиды, на которые имеется санитарно-гигиеническое заключение о том, что создаваемые ими дозы облучения не могут превышать значения, приведенные в пункте 1.4 НРБ-99; </w:t>
      </w:r>
      <w:r>
        <w:br/>
      </w:r>
      <w:r>
        <w:rPr>
          <w:rFonts w:ascii="Times New Roman"/>
          <w:b w:val="false"/>
          <w:i w:val="false"/>
          <w:color w:val="000000"/>
          <w:sz w:val="28"/>
        </w:rPr>
        <w:t xml:space="preserve">
      4) радиоактивные источники с активностью ниже МЗА, приведенной в действующих нормах радиационной безопасности, а также закрытые гамма-излучающие радиоактивные источники, мощность дозы от которых на расстоянии 0,1 м не превышает 1,0 мк3в/ч. </w:t>
      </w:r>
      <w:r>
        <w:br/>
      </w:r>
      <w:r>
        <w:rPr>
          <w:rFonts w:ascii="Times New Roman"/>
          <w:b w:val="false"/>
          <w:i w:val="false"/>
          <w:color w:val="000000"/>
          <w:sz w:val="28"/>
        </w:rPr>
        <w:t>
</w:t>
      </w:r>
      <w:r>
        <w:rPr>
          <w:rFonts w:ascii="Times New Roman"/>
          <w:b w:val="false"/>
          <w:i w:val="false"/>
          <w:color w:val="000000"/>
          <w:sz w:val="28"/>
        </w:rPr>
        <w:t xml:space="preserve">
      6. Организациям, индивидуальным предпринимателям, осуществляющим деятельность в области обращения с источниками излучения, необходимо иметь специальное разрешение (лицензию) заниматься этим видом деятельности или совершать определенные действия, выдаваемое компетентным органом. Разрешение на работу с источниками излучения не требуется в случаях, если: </w:t>
      </w:r>
      <w:r>
        <w:br/>
      </w:r>
      <w:r>
        <w:rPr>
          <w:rFonts w:ascii="Times New Roman"/>
          <w:b w:val="false"/>
          <w:i w:val="false"/>
          <w:color w:val="000000"/>
          <w:sz w:val="28"/>
        </w:rPr>
        <w:t xml:space="preserve">
      1) используются продукция, товары, перечисленные в пункте 5 настоящих санитарных правил; </w:t>
      </w:r>
      <w:r>
        <w:br/>
      </w:r>
      <w:r>
        <w:rPr>
          <w:rFonts w:ascii="Times New Roman"/>
          <w:b w:val="false"/>
          <w:i w:val="false"/>
          <w:color w:val="000000"/>
          <w:sz w:val="28"/>
        </w:rPr>
        <w:t xml:space="preserve">
      2) на рабочем месте: удельная активность радионуклида меньше МЗУА, или активность радионуклида в открытом источнике меньше МЗА, приведенных в приложении П-4 НРБ-99, или сумма отношений активности отдельных радионуклидов к их табличным значениям меньше 1; </w:t>
      </w:r>
      <w:r>
        <w:br/>
      </w:r>
      <w:r>
        <w:rPr>
          <w:rFonts w:ascii="Times New Roman"/>
          <w:b w:val="false"/>
          <w:i w:val="false"/>
          <w:color w:val="000000"/>
          <w:sz w:val="28"/>
        </w:rPr>
        <w:t xml:space="preserve">
      3) в организации: общая активность радионуклидов в открытых источниках излучения не превышает МЗА более чем в десять раз или сумма отношений активности радионуклидов к их табличным значениям, приведенным в приложении П-4 НРБ-99; </w:t>
      </w:r>
      <w:r>
        <w:br/>
      </w:r>
      <w:r>
        <w:rPr>
          <w:rFonts w:ascii="Times New Roman"/>
          <w:b w:val="false"/>
          <w:i w:val="false"/>
          <w:color w:val="000000"/>
          <w:sz w:val="28"/>
        </w:rPr>
        <w:t xml:space="preserve">
      4) мощность эквивалентной дозы в любой точке, находящейся на расстоянии 0,1 метра от поверхности закрытого радионуклидного источника излучения, не превышает 1,0 мк3в/ч над фоном. Должна быть обеспечена надежная герметизация находящихся внутри устройства радиоактивных веществ, а на его нормативно-техническую документацию выдается санитарно-эпидемиологическое заключение. </w:t>
      </w:r>
    </w:p>
    <w:bookmarkEnd w:id="6"/>
    <w:bookmarkStart w:name="z5" w:id="7"/>
    <w:p>
      <w:pPr>
        <w:spacing w:after="0"/>
        <w:ind w:left="0"/>
        <w:jc w:val="left"/>
      </w:pPr>
      <w:r>
        <w:rPr>
          <w:rFonts w:ascii="Times New Roman"/>
          <w:b/>
          <w:i w:val="false"/>
          <w:color w:val="000000"/>
        </w:rPr>
        <w:t xml:space="preserve"> 
2. Основные принципы обеспечения радиационной безопасности </w:t>
      </w:r>
    </w:p>
    <w:bookmarkEnd w:id="7"/>
    <w:bookmarkStart w:name="z52" w:id="8"/>
    <w:p>
      <w:pPr>
        <w:spacing w:after="0"/>
        <w:ind w:left="0"/>
        <w:jc w:val="both"/>
      </w:pPr>
      <w:r>
        <w:rPr>
          <w:rFonts w:ascii="Times New Roman"/>
          <w:b w:val="false"/>
          <w:i w:val="false"/>
          <w:color w:val="000000"/>
          <w:sz w:val="28"/>
        </w:rPr>
        <w:t xml:space="preserve">
      7. Радиационная безопасность персонала, населения и окружающей природной среды считается обеспеченной, если соблюдаются основные принципы радиационной безопасности (обоснование, оптимизация, нормирование) и требования радиационной защиты, установленные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радиационной безопасности населения", НРБ-99 и настоящих санитарных правил. </w:t>
      </w:r>
      <w:r>
        <w:br/>
      </w:r>
      <w:r>
        <w:rPr>
          <w:rFonts w:ascii="Times New Roman"/>
          <w:b w:val="false"/>
          <w:i w:val="false"/>
          <w:color w:val="000000"/>
          <w:sz w:val="28"/>
        </w:rPr>
        <w:t xml:space="preserve">
      Контроль за реализацией основных принципов должен осуществляться путем проверки выполнения следующих требований: </w:t>
      </w:r>
      <w:r>
        <w:br/>
      </w:r>
      <w:r>
        <w:rPr>
          <w:rFonts w:ascii="Times New Roman"/>
          <w:b w:val="false"/>
          <w:i w:val="false"/>
          <w:color w:val="000000"/>
          <w:sz w:val="28"/>
        </w:rPr>
        <w:t xml:space="preserve">
      1) принцип обоснования должен применяться на стадии принятия решения уполномоченными органами при проектировании новых источников излучения и радиационных объектов, выдаче лицензий, разработке и утверждении правил и норм и гигиенических нормативов по радиационной безопасности, а также при изменении условий их эксплуатации согласно приложению </w:t>
      </w:r>
      <w:r>
        <w:rPr>
          <w:rFonts w:ascii="Times New Roman"/>
          <w:b w:val="false"/>
          <w:i w:val="false"/>
          <w:color w:val="000000"/>
          <w:sz w:val="28"/>
        </w:rPr>
        <w:t xml:space="preserve">1 </w:t>
      </w:r>
      <w:r>
        <w:rPr>
          <w:rFonts w:ascii="Times New Roman"/>
          <w:b w:val="false"/>
          <w:i w:val="false"/>
          <w:color w:val="000000"/>
          <w:sz w:val="28"/>
        </w:rPr>
        <w:t xml:space="preserve">к настоящим санитарным правилам. </w:t>
      </w:r>
      <w:r>
        <w:br/>
      </w:r>
      <w:r>
        <w:rPr>
          <w:rFonts w:ascii="Times New Roman"/>
          <w:b w:val="false"/>
          <w:i w:val="false"/>
          <w:color w:val="000000"/>
          <w:sz w:val="28"/>
        </w:rPr>
        <w:t xml:space="preserve">
      В условиях радиационной аварии принцип обоснования относится не к источникам излучения и условиям облучения, а к защитному мероприятию. В качестве величины пользы следует оценивать предотвращенную данным мероприятием дозу. Однако мероприятия, направленные на восстановление контроля над источниками излучения, должны проводиться в обязательном порядке; </w:t>
      </w:r>
      <w:r>
        <w:br/>
      </w:r>
      <w:r>
        <w:rPr>
          <w:rFonts w:ascii="Times New Roman"/>
          <w:b w:val="false"/>
          <w:i w:val="false"/>
          <w:color w:val="000000"/>
          <w:sz w:val="28"/>
        </w:rPr>
        <w:t xml:space="preserve">
      2) принцип оптимизации предусматривает поддержание на возможно низком и достижимом уровне как индивидуальных (ниже пределов, установленных НРБ-99), так и коллективных доз облучения, с учетом социальных и экономических факторов в соответствии с приложением 1 к настоящим санитарным правилам. </w:t>
      </w:r>
      <w:r>
        <w:br/>
      </w:r>
      <w:r>
        <w:rPr>
          <w:rFonts w:ascii="Times New Roman"/>
          <w:b w:val="false"/>
          <w:i w:val="false"/>
          <w:color w:val="000000"/>
          <w:sz w:val="28"/>
        </w:rPr>
        <w:t xml:space="preserve">
      В условиях радиационной аварии, когда вместо пределов доз действуют более высокие уровни вмешательства, принцип оптимизации должен применяться к защитному мероприятию с учетом предотвращаемой дозы облучения и ущерба, связанного с вмешательством; </w:t>
      </w:r>
      <w:r>
        <w:br/>
      </w:r>
      <w:r>
        <w:rPr>
          <w:rFonts w:ascii="Times New Roman"/>
          <w:b w:val="false"/>
          <w:i w:val="false"/>
          <w:color w:val="000000"/>
          <w:sz w:val="28"/>
        </w:rPr>
        <w:t xml:space="preserve">
      3) принцип нормирования должен соблюдаться всеми лицами, от которых зависит уровень облучения людей, который предусматривает непревышение установленных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радиационной безопасности населения" и НРБ-99 индивидуальных пределов доз облучения граждан от всех источников ионизирующего излучения и других нормативов радиационной безопасности; </w:t>
      </w:r>
      <w:r>
        <w:br/>
      </w:r>
      <w:r>
        <w:rPr>
          <w:rFonts w:ascii="Times New Roman"/>
          <w:b w:val="false"/>
          <w:i w:val="false"/>
          <w:color w:val="000000"/>
          <w:sz w:val="28"/>
        </w:rPr>
        <w:t xml:space="preserve">
      4) для контроля за эффективными и эквивалентными дозами облучения, регламентированными НРБ-99, вводятся допустимые уровни монофакторного воздействия (для одного радионуклида, пути поступления или одного вида внешнего облучения), являющиеся производными от основных пределов доз: мощности дозы, годового поступления радионуклидов в организм и других показателей. </w:t>
      </w:r>
      <w:r>
        <w:br/>
      </w:r>
      <w:r>
        <w:rPr>
          <w:rFonts w:ascii="Times New Roman"/>
          <w:b w:val="false"/>
          <w:i w:val="false"/>
          <w:color w:val="000000"/>
          <w:sz w:val="28"/>
        </w:rPr>
        <w:t xml:space="preserve">
      Поскольку производные нормативы при техногенном облучении рассчитаны для монофакторного воздействия и каждый из них исчерпывает весь предел дозы, то их использование должно быть основано на условии не превышения единицы суммой отношений всех контролируемых величин к их допустимым значениям; </w:t>
      </w:r>
      <w:r>
        <w:br/>
      </w:r>
      <w:r>
        <w:rPr>
          <w:rFonts w:ascii="Times New Roman"/>
          <w:b w:val="false"/>
          <w:i w:val="false"/>
          <w:color w:val="000000"/>
          <w:sz w:val="28"/>
        </w:rPr>
        <w:t xml:space="preserve">
      5) для предупреждения использования установленного для населения предела дозы только на один техногенный источник излучения или на ограниченное их количество должны применяться квоты на основные техногенные источники облучения. </w:t>
      </w:r>
      <w:r>
        <w:br/>
      </w:r>
      <w:r>
        <w:rPr>
          <w:rFonts w:ascii="Times New Roman"/>
          <w:b w:val="false"/>
          <w:i w:val="false"/>
          <w:color w:val="000000"/>
          <w:sz w:val="28"/>
        </w:rPr>
        <w:t xml:space="preserve">
      Обоснование значений квот должно содержаться в проектах радиационных объектов. Рекомендации по установлению квот приведены в приложении </w:t>
      </w:r>
      <w:r>
        <w:rPr>
          <w:rFonts w:ascii="Times New Roman"/>
          <w:b w:val="false"/>
          <w:i w:val="false"/>
          <w:color w:val="000000"/>
          <w:sz w:val="28"/>
        </w:rPr>
        <w:t xml:space="preserve">2 </w:t>
      </w:r>
      <w:r>
        <w:rPr>
          <w:rFonts w:ascii="Times New Roman"/>
          <w:b w:val="false"/>
          <w:i w:val="false"/>
          <w:color w:val="000000"/>
          <w:sz w:val="28"/>
        </w:rPr>
        <w:t xml:space="preserve">к настоящим санитарным правилам. </w:t>
      </w:r>
    </w:p>
    <w:bookmarkEnd w:id="8"/>
    <w:bookmarkStart w:name="z6" w:id="9"/>
    <w:p>
      <w:pPr>
        <w:spacing w:after="0"/>
        <w:ind w:left="0"/>
        <w:jc w:val="left"/>
      </w:pPr>
      <w:r>
        <w:rPr>
          <w:rFonts w:ascii="Times New Roman"/>
          <w:b/>
          <w:i w:val="false"/>
          <w:color w:val="000000"/>
        </w:rPr>
        <w:t xml:space="preserve"> 
3. Оценка состояния радиационной безопасности </w:t>
      </w:r>
    </w:p>
    <w:bookmarkEnd w:id="9"/>
    <w:bookmarkStart w:name="z53" w:id="10"/>
    <w:p>
      <w:pPr>
        <w:spacing w:after="0"/>
        <w:ind w:left="0"/>
        <w:jc w:val="both"/>
      </w:pPr>
      <w:r>
        <w:rPr>
          <w:rFonts w:ascii="Times New Roman"/>
          <w:b w:val="false"/>
          <w:i w:val="false"/>
          <w:color w:val="000000"/>
          <w:sz w:val="28"/>
        </w:rPr>
        <w:t xml:space="preserve">
      8. Оценка радиационной безопасности в организации и в каждом регионе осуществляется на основе: </w:t>
      </w:r>
      <w:r>
        <w:br/>
      </w:r>
      <w:r>
        <w:rPr>
          <w:rFonts w:ascii="Times New Roman"/>
          <w:b w:val="false"/>
          <w:i w:val="false"/>
          <w:color w:val="000000"/>
          <w:sz w:val="28"/>
        </w:rPr>
        <w:t xml:space="preserve">
      1) характеристики радиоактивного загрязнения окружающей среды; </w:t>
      </w:r>
      <w:r>
        <w:br/>
      </w:r>
      <w:r>
        <w:rPr>
          <w:rFonts w:ascii="Times New Roman"/>
          <w:b w:val="false"/>
          <w:i w:val="false"/>
          <w:color w:val="000000"/>
          <w:sz w:val="28"/>
        </w:rPr>
        <w:t xml:space="preserve">
      2) анализа обеспечения мероприятий по радиационной безопасности и выполнения норм, правил и гигиенических нормативов в области радиационной безопасности; </w:t>
      </w:r>
      <w:r>
        <w:br/>
      </w:r>
      <w:r>
        <w:rPr>
          <w:rFonts w:ascii="Times New Roman"/>
          <w:b w:val="false"/>
          <w:i w:val="false"/>
          <w:color w:val="000000"/>
          <w:sz w:val="28"/>
        </w:rPr>
        <w:t xml:space="preserve">
      3) вероятности радиационных аварий и их масштабе; </w:t>
      </w:r>
      <w:r>
        <w:br/>
      </w:r>
      <w:r>
        <w:rPr>
          <w:rFonts w:ascii="Times New Roman"/>
          <w:b w:val="false"/>
          <w:i w:val="false"/>
          <w:color w:val="000000"/>
          <w:sz w:val="28"/>
        </w:rPr>
        <w:t xml:space="preserve">
      4) степени готовности к эффективной ликвидации радиационных аварий и их последствий; </w:t>
      </w:r>
      <w:r>
        <w:br/>
      </w:r>
      <w:r>
        <w:rPr>
          <w:rFonts w:ascii="Times New Roman"/>
          <w:b w:val="false"/>
          <w:i w:val="false"/>
          <w:color w:val="000000"/>
          <w:sz w:val="28"/>
        </w:rPr>
        <w:t xml:space="preserve">
      5) анализа доз облучения, получаемых отдельными группами населения от всех источников ионизирующего излучения; </w:t>
      </w:r>
      <w:r>
        <w:br/>
      </w:r>
      <w:r>
        <w:rPr>
          <w:rFonts w:ascii="Times New Roman"/>
          <w:b w:val="false"/>
          <w:i w:val="false"/>
          <w:color w:val="000000"/>
          <w:sz w:val="28"/>
        </w:rPr>
        <w:t xml:space="preserve">
      6) числа лиц, подвергшихся облучению выше установленных пределов доз облучения; </w:t>
      </w:r>
      <w:r>
        <w:br/>
      </w:r>
      <w:r>
        <w:rPr>
          <w:rFonts w:ascii="Times New Roman"/>
          <w:b w:val="false"/>
          <w:i w:val="false"/>
          <w:color w:val="000000"/>
          <w:sz w:val="28"/>
        </w:rPr>
        <w:t xml:space="preserve">
      7) эффективности обеспечения мероприятий по радиационной безопасности и соблюдению санитарных правил и норм, гигиенических нормативов по радиационной безопасности. </w:t>
      </w:r>
      <w:r>
        <w:br/>
      </w:r>
      <w:r>
        <w:rPr>
          <w:rFonts w:ascii="Times New Roman"/>
          <w:b w:val="false"/>
          <w:i w:val="false"/>
          <w:color w:val="000000"/>
          <w:sz w:val="28"/>
        </w:rPr>
        <w:t>
</w:t>
      </w:r>
      <w:r>
        <w:rPr>
          <w:rFonts w:ascii="Times New Roman"/>
          <w:b w:val="false"/>
          <w:i w:val="false"/>
          <w:color w:val="000000"/>
          <w:sz w:val="28"/>
        </w:rPr>
        <w:t xml:space="preserve">
      9. Все вышеуказанные показатели необходимо представить в радиационно-гигиенических паспортах организаций и территорий, характеризующих уровень обеспечения радиационной безопасности работников данной организации или населения территории, которые разработаны и утверждены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10. Анализ данных, приведенных в радиационно-гигиенических паспортах организаций и территорий, следует проводить путем сопоставления их с требованиями НРБ-99 и настоящих санитарных правил, с данными предыдущих лет и с аналогичными показателями других организаций и территорий. </w:t>
      </w:r>
      <w:r>
        <w:br/>
      </w:r>
      <w:r>
        <w:rPr>
          <w:rFonts w:ascii="Times New Roman"/>
          <w:b w:val="false"/>
          <w:i w:val="false"/>
          <w:color w:val="000000"/>
          <w:sz w:val="28"/>
        </w:rPr>
        <w:t>
</w:t>
      </w:r>
      <w:r>
        <w:rPr>
          <w:rFonts w:ascii="Times New Roman"/>
          <w:b w:val="false"/>
          <w:i w:val="false"/>
          <w:color w:val="000000"/>
          <w:sz w:val="28"/>
        </w:rPr>
        <w:t xml:space="preserve">
      11. Для оценки состояния радиационной безопасности используется показатель радиационного риска. В наибольшей степени этот риск характеризует суммарная накопленная эффективная доза от всех источников излучения. Значимость каждого источника излучения следует оценивать по его вкладу в суммарную эффективную дозу. </w:t>
      </w:r>
    </w:p>
    <w:bookmarkEnd w:id="10"/>
    <w:bookmarkStart w:name="z7" w:id="11"/>
    <w:p>
      <w:pPr>
        <w:spacing w:after="0"/>
        <w:ind w:left="0"/>
        <w:jc w:val="left"/>
      </w:pPr>
      <w:r>
        <w:rPr>
          <w:rFonts w:ascii="Times New Roman"/>
          <w:b/>
          <w:i w:val="false"/>
          <w:color w:val="000000"/>
        </w:rPr>
        <w:t xml:space="preserve"> 
4. Пути обеспечения радиационной безопасности </w:t>
      </w:r>
    </w:p>
    <w:bookmarkEnd w:id="11"/>
    <w:bookmarkStart w:name="z57" w:id="12"/>
    <w:p>
      <w:pPr>
        <w:spacing w:after="0"/>
        <w:ind w:left="0"/>
        <w:jc w:val="both"/>
      </w:pPr>
      <w:r>
        <w:rPr>
          <w:rFonts w:ascii="Times New Roman"/>
          <w:b w:val="false"/>
          <w:i w:val="false"/>
          <w:color w:val="000000"/>
          <w:sz w:val="28"/>
        </w:rPr>
        <w:t xml:space="preserve">
      12. Радиационная безопасность на объекте и вокруг него обеспечивается за счет: </w:t>
      </w:r>
      <w:r>
        <w:br/>
      </w:r>
      <w:r>
        <w:rPr>
          <w:rFonts w:ascii="Times New Roman"/>
          <w:b w:val="false"/>
          <w:i w:val="false"/>
          <w:color w:val="000000"/>
          <w:sz w:val="28"/>
        </w:rPr>
        <w:t xml:space="preserve">
      1) качества проекта радиационного объекта; </w:t>
      </w:r>
      <w:r>
        <w:br/>
      </w:r>
      <w:r>
        <w:rPr>
          <w:rFonts w:ascii="Times New Roman"/>
          <w:b w:val="false"/>
          <w:i w:val="false"/>
          <w:color w:val="000000"/>
          <w:sz w:val="28"/>
        </w:rPr>
        <w:t xml:space="preserve">
      2) обоснованного выбора района и площадки для размещения радиационного объекта; </w:t>
      </w:r>
      <w:r>
        <w:br/>
      </w:r>
      <w:r>
        <w:rPr>
          <w:rFonts w:ascii="Times New Roman"/>
          <w:b w:val="false"/>
          <w:i w:val="false"/>
          <w:color w:val="000000"/>
          <w:sz w:val="28"/>
        </w:rPr>
        <w:t xml:space="preserve">
      3) физической защиты источников излучения; </w:t>
      </w:r>
      <w:r>
        <w:br/>
      </w:r>
      <w:r>
        <w:rPr>
          <w:rFonts w:ascii="Times New Roman"/>
          <w:b w:val="false"/>
          <w:i w:val="false"/>
          <w:color w:val="000000"/>
          <w:sz w:val="28"/>
        </w:rPr>
        <w:t xml:space="preserve">
      4) зонирования территории вокруг наиболее опасных объектов и внутри них; </w:t>
      </w:r>
      <w:r>
        <w:br/>
      </w:r>
      <w:r>
        <w:rPr>
          <w:rFonts w:ascii="Times New Roman"/>
          <w:b w:val="false"/>
          <w:i w:val="false"/>
          <w:color w:val="000000"/>
          <w:sz w:val="28"/>
        </w:rPr>
        <w:t xml:space="preserve">
      5) условий эксплуатации технологических систем; </w:t>
      </w:r>
      <w:r>
        <w:br/>
      </w:r>
      <w:r>
        <w:rPr>
          <w:rFonts w:ascii="Times New Roman"/>
          <w:b w:val="false"/>
          <w:i w:val="false"/>
          <w:color w:val="000000"/>
          <w:sz w:val="28"/>
        </w:rPr>
        <w:t xml:space="preserve">
      6) санитарной паспортизации и лицензирования всех видов деятельности с источниками излучения; </w:t>
      </w:r>
      <w:r>
        <w:br/>
      </w:r>
      <w:r>
        <w:rPr>
          <w:rFonts w:ascii="Times New Roman"/>
          <w:b w:val="false"/>
          <w:i w:val="false"/>
          <w:color w:val="000000"/>
          <w:sz w:val="28"/>
        </w:rPr>
        <w:t xml:space="preserve">
      7) санитарно-эпидемиологической оценки деятельности с источниками облучения; </w:t>
      </w:r>
      <w:r>
        <w:br/>
      </w:r>
      <w:r>
        <w:rPr>
          <w:rFonts w:ascii="Times New Roman"/>
          <w:b w:val="false"/>
          <w:i w:val="false"/>
          <w:color w:val="000000"/>
          <w:sz w:val="28"/>
        </w:rPr>
        <w:t xml:space="preserve">
      8) наличия системы радиационного контроля; </w:t>
      </w:r>
      <w:r>
        <w:br/>
      </w:r>
      <w:r>
        <w:rPr>
          <w:rFonts w:ascii="Times New Roman"/>
          <w:b w:val="false"/>
          <w:i w:val="false"/>
          <w:color w:val="000000"/>
          <w:sz w:val="28"/>
        </w:rPr>
        <w:t xml:space="preserve">
      9) планирования и проведения мероприятий по обеспечению радиационной безопасности персонала и населения при нормальной работе объекта, его реконструкции и выводе из эксплуатации; </w:t>
      </w:r>
      <w:r>
        <w:br/>
      </w:r>
      <w:r>
        <w:rPr>
          <w:rFonts w:ascii="Times New Roman"/>
          <w:b w:val="false"/>
          <w:i w:val="false"/>
          <w:color w:val="000000"/>
          <w:sz w:val="28"/>
        </w:rPr>
        <w:t xml:space="preserve">
      10) повышения квалификации и знания правил работы с источниками радиации. </w:t>
      </w:r>
      <w:r>
        <w:br/>
      </w:r>
      <w:r>
        <w:rPr>
          <w:rFonts w:ascii="Times New Roman"/>
          <w:b w:val="false"/>
          <w:i w:val="false"/>
          <w:color w:val="000000"/>
          <w:sz w:val="28"/>
        </w:rPr>
        <w:t>
</w:t>
      </w:r>
      <w:r>
        <w:rPr>
          <w:rFonts w:ascii="Times New Roman"/>
          <w:b w:val="false"/>
          <w:i w:val="false"/>
          <w:color w:val="000000"/>
          <w:sz w:val="28"/>
        </w:rPr>
        <w:t xml:space="preserve">
      13. Радиационная безопасность персонала обеспечивается: </w:t>
      </w:r>
      <w:r>
        <w:br/>
      </w:r>
      <w:r>
        <w:rPr>
          <w:rFonts w:ascii="Times New Roman"/>
          <w:b w:val="false"/>
          <w:i w:val="false"/>
          <w:color w:val="000000"/>
          <w:sz w:val="28"/>
        </w:rPr>
        <w:t xml:space="preserve">
      1) ограничениями допуска к работе с источниками излучения по возрасту, полу, состоянию здоровья, уровню предыдущего облучения и другим показателям; </w:t>
      </w:r>
      <w:r>
        <w:br/>
      </w:r>
      <w:r>
        <w:rPr>
          <w:rFonts w:ascii="Times New Roman"/>
          <w:b w:val="false"/>
          <w:i w:val="false"/>
          <w:color w:val="000000"/>
          <w:sz w:val="28"/>
        </w:rPr>
        <w:t xml:space="preserve">
      2) знанием и соблюдением правил работы с источниками излучения; </w:t>
      </w:r>
      <w:r>
        <w:br/>
      </w:r>
      <w:r>
        <w:rPr>
          <w:rFonts w:ascii="Times New Roman"/>
          <w:b w:val="false"/>
          <w:i w:val="false"/>
          <w:color w:val="000000"/>
          <w:sz w:val="28"/>
        </w:rPr>
        <w:t xml:space="preserve">
      3) достаточностью защитных барьеров, экранов и расстояния от источников излучения, а также ограничением времени работы с источниками излучения; </w:t>
      </w:r>
      <w:r>
        <w:br/>
      </w:r>
      <w:r>
        <w:rPr>
          <w:rFonts w:ascii="Times New Roman"/>
          <w:b w:val="false"/>
          <w:i w:val="false"/>
          <w:color w:val="000000"/>
          <w:sz w:val="28"/>
        </w:rPr>
        <w:t xml:space="preserve">
      4) созданием условий труда, отвечающих требованиям НРБ-99 и настоящих санитарных правил; </w:t>
      </w:r>
      <w:r>
        <w:br/>
      </w:r>
      <w:r>
        <w:rPr>
          <w:rFonts w:ascii="Times New Roman"/>
          <w:b w:val="false"/>
          <w:i w:val="false"/>
          <w:color w:val="000000"/>
          <w:sz w:val="28"/>
        </w:rPr>
        <w:t xml:space="preserve">
      5) применением индивидуальных средств защиты; </w:t>
      </w:r>
      <w:r>
        <w:br/>
      </w:r>
      <w:r>
        <w:rPr>
          <w:rFonts w:ascii="Times New Roman"/>
          <w:b w:val="false"/>
          <w:i w:val="false"/>
          <w:color w:val="000000"/>
          <w:sz w:val="28"/>
        </w:rPr>
        <w:t xml:space="preserve">
      6) соблюдением установленных контрольных уровней; </w:t>
      </w:r>
      <w:r>
        <w:br/>
      </w:r>
      <w:r>
        <w:rPr>
          <w:rFonts w:ascii="Times New Roman"/>
          <w:b w:val="false"/>
          <w:i w:val="false"/>
          <w:color w:val="000000"/>
          <w:sz w:val="28"/>
        </w:rPr>
        <w:t xml:space="preserve">
      7) организацией радиационного контроля; </w:t>
      </w:r>
      <w:r>
        <w:br/>
      </w:r>
      <w:r>
        <w:rPr>
          <w:rFonts w:ascii="Times New Roman"/>
          <w:b w:val="false"/>
          <w:i w:val="false"/>
          <w:color w:val="000000"/>
          <w:sz w:val="28"/>
        </w:rPr>
        <w:t xml:space="preserve">
      8) организацией системы информации о радиационной обстановке; </w:t>
      </w:r>
      <w:r>
        <w:br/>
      </w:r>
      <w:r>
        <w:rPr>
          <w:rFonts w:ascii="Times New Roman"/>
          <w:b w:val="false"/>
          <w:i w:val="false"/>
          <w:color w:val="000000"/>
          <w:sz w:val="28"/>
        </w:rPr>
        <w:t xml:space="preserve">
      9) проведением эффективных мероприятий по защите персонала при планировании повышенного облучения в случае угрозы и возникновении аварии. </w:t>
      </w:r>
      <w:r>
        <w:br/>
      </w:r>
      <w:r>
        <w:rPr>
          <w:rFonts w:ascii="Times New Roman"/>
          <w:b w:val="false"/>
          <w:i w:val="false"/>
          <w:color w:val="000000"/>
          <w:sz w:val="28"/>
        </w:rPr>
        <w:t>
</w:t>
      </w:r>
      <w:r>
        <w:rPr>
          <w:rFonts w:ascii="Times New Roman"/>
          <w:b w:val="false"/>
          <w:i w:val="false"/>
          <w:color w:val="000000"/>
          <w:sz w:val="28"/>
        </w:rPr>
        <w:t xml:space="preserve">
      14. Радиационная безопасность населения обеспечивается: </w:t>
      </w:r>
      <w:r>
        <w:br/>
      </w:r>
      <w:r>
        <w:rPr>
          <w:rFonts w:ascii="Times New Roman"/>
          <w:b w:val="false"/>
          <w:i w:val="false"/>
          <w:color w:val="000000"/>
          <w:sz w:val="28"/>
        </w:rPr>
        <w:t xml:space="preserve">
      1) созданием условий жизнедеятельности людей, отвечающих требованиям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радиационной безопасности населения", НРБ-99 и настоящих санитарных правил; </w:t>
      </w:r>
      <w:r>
        <w:br/>
      </w:r>
      <w:r>
        <w:rPr>
          <w:rFonts w:ascii="Times New Roman"/>
          <w:b w:val="false"/>
          <w:i w:val="false"/>
          <w:color w:val="000000"/>
          <w:sz w:val="28"/>
        </w:rPr>
        <w:t xml:space="preserve">
      2) установлением квот на облучение от разных источников излучения; </w:t>
      </w:r>
      <w:r>
        <w:br/>
      </w:r>
      <w:r>
        <w:rPr>
          <w:rFonts w:ascii="Times New Roman"/>
          <w:b w:val="false"/>
          <w:i w:val="false"/>
          <w:color w:val="000000"/>
          <w:sz w:val="28"/>
        </w:rPr>
        <w:t xml:space="preserve">
      3) организацией радиационного контроля; </w:t>
      </w:r>
      <w:r>
        <w:br/>
      </w:r>
      <w:r>
        <w:rPr>
          <w:rFonts w:ascii="Times New Roman"/>
          <w:b w:val="false"/>
          <w:i w:val="false"/>
          <w:color w:val="000000"/>
          <w:sz w:val="28"/>
        </w:rPr>
        <w:t xml:space="preserve">
      4) эффективностью планирования и проведения мероприятий по радиационной защите в нормальных условиях и в случае радиационной аварии; </w:t>
      </w:r>
      <w:r>
        <w:br/>
      </w:r>
      <w:r>
        <w:rPr>
          <w:rFonts w:ascii="Times New Roman"/>
          <w:b w:val="false"/>
          <w:i w:val="false"/>
          <w:color w:val="000000"/>
          <w:sz w:val="28"/>
        </w:rPr>
        <w:t xml:space="preserve">
      5) организацией системы информации о радиационной обстановке. </w:t>
      </w:r>
      <w:r>
        <w:br/>
      </w:r>
      <w:r>
        <w:rPr>
          <w:rFonts w:ascii="Times New Roman"/>
          <w:b w:val="false"/>
          <w:i w:val="false"/>
          <w:color w:val="000000"/>
          <w:sz w:val="28"/>
        </w:rPr>
        <w:t>
</w:t>
      </w:r>
      <w:r>
        <w:rPr>
          <w:rFonts w:ascii="Times New Roman"/>
          <w:b w:val="false"/>
          <w:i w:val="false"/>
          <w:color w:val="000000"/>
          <w:sz w:val="28"/>
        </w:rPr>
        <w:t xml:space="preserve">
      15. При разработке мероприятий по снижению доз облучения персонала и населения следует исходить из следующих основных положений: </w:t>
      </w:r>
      <w:r>
        <w:br/>
      </w:r>
      <w:r>
        <w:rPr>
          <w:rFonts w:ascii="Times New Roman"/>
          <w:b w:val="false"/>
          <w:i w:val="false"/>
          <w:color w:val="000000"/>
          <w:sz w:val="28"/>
        </w:rPr>
        <w:t xml:space="preserve">
      1) индивидуальные дозы должны снижаться там, где они превышают допустимый уровень облучения; </w:t>
      </w:r>
      <w:r>
        <w:br/>
      </w:r>
      <w:r>
        <w:rPr>
          <w:rFonts w:ascii="Times New Roman"/>
          <w:b w:val="false"/>
          <w:i w:val="false"/>
          <w:color w:val="000000"/>
          <w:sz w:val="28"/>
        </w:rPr>
        <w:t xml:space="preserve">
      2) мероприятия по коллективной защите людей должны осуществляться в отношении тех источников излучения, где возможно достичь наибольшего снижения коллективной дозы облучения при минимальных затратах; </w:t>
      </w:r>
      <w:r>
        <w:br/>
      </w:r>
      <w:r>
        <w:rPr>
          <w:rFonts w:ascii="Times New Roman"/>
          <w:b w:val="false"/>
          <w:i w:val="false"/>
          <w:color w:val="000000"/>
          <w:sz w:val="28"/>
        </w:rPr>
        <w:t xml:space="preserve">
      3) снижение доз от каждого источника излучения должно достигаться за счет уменьшения облучения критических групп для этого источника излучения. </w:t>
      </w:r>
      <w:r>
        <w:br/>
      </w:r>
      <w:r>
        <w:rPr>
          <w:rFonts w:ascii="Times New Roman"/>
          <w:b w:val="false"/>
          <w:i w:val="false"/>
          <w:color w:val="000000"/>
          <w:sz w:val="28"/>
        </w:rPr>
        <w:t>
</w:t>
      </w:r>
      <w:r>
        <w:rPr>
          <w:rFonts w:ascii="Times New Roman"/>
          <w:b w:val="false"/>
          <w:i w:val="false"/>
          <w:color w:val="000000"/>
          <w:sz w:val="28"/>
        </w:rPr>
        <w:t xml:space="preserve">
      16. Применение радиоактивных веществ в различных областях хозяйства путем их введения в вырабатываемую продукцию (независимо от физического состояния продукции) допускается на основании </w:t>
      </w:r>
      <w:r>
        <w:rPr>
          <w:rFonts w:ascii="Times New Roman"/>
          <w:b w:val="false"/>
          <w:i w:val="false"/>
          <w:color w:val="000000"/>
          <w:sz w:val="28"/>
        </w:rPr>
        <w:t>санитарно-эпидемиологического заключения</w:t>
      </w:r>
      <w:r>
        <w:rPr>
          <w:rFonts w:ascii="Times New Roman"/>
          <w:b w:val="false"/>
          <w:i w:val="false"/>
          <w:color w:val="000000"/>
          <w:sz w:val="28"/>
        </w:rPr>
        <w:t xml:space="preserve">. </w:t>
      </w:r>
    </w:p>
    <w:bookmarkEnd w:id="12"/>
    <w:bookmarkStart w:name="z8" w:id="13"/>
    <w:p>
      <w:pPr>
        <w:spacing w:after="0"/>
        <w:ind w:left="0"/>
        <w:jc w:val="left"/>
      </w:pPr>
      <w:r>
        <w:rPr>
          <w:rFonts w:ascii="Times New Roman"/>
          <w:b/>
          <w:i w:val="false"/>
          <w:color w:val="000000"/>
        </w:rPr>
        <w:t xml:space="preserve"> 
5. Требования к системе радиационного контроля </w:t>
      </w:r>
    </w:p>
    <w:bookmarkEnd w:id="13"/>
    <w:bookmarkStart w:name="z62" w:id="14"/>
    <w:p>
      <w:pPr>
        <w:spacing w:after="0"/>
        <w:ind w:left="0"/>
        <w:jc w:val="both"/>
      </w:pPr>
      <w:r>
        <w:rPr>
          <w:rFonts w:ascii="Times New Roman"/>
          <w:b w:val="false"/>
          <w:i w:val="false"/>
          <w:color w:val="000000"/>
          <w:sz w:val="28"/>
        </w:rPr>
        <w:t xml:space="preserve">
      17. Радиационный контроль охватывает все основные виды воздействия ионизирующего излучения на человека, перечисленные в пункте 1.3 НРБ-99. </w:t>
      </w:r>
      <w:r>
        <w:br/>
      </w:r>
      <w:r>
        <w:rPr>
          <w:rFonts w:ascii="Times New Roman"/>
          <w:b w:val="false"/>
          <w:i w:val="false"/>
          <w:color w:val="000000"/>
          <w:sz w:val="28"/>
        </w:rPr>
        <w:t>
</w:t>
      </w:r>
      <w:r>
        <w:rPr>
          <w:rFonts w:ascii="Times New Roman"/>
          <w:b w:val="false"/>
          <w:i w:val="false"/>
          <w:color w:val="000000"/>
          <w:sz w:val="28"/>
        </w:rPr>
        <w:t xml:space="preserve">
      18. Целью радиационного контроля является получение информации об индивидуальных и коллективных дозах облучения персонала, пациентов и населения при всех условиях жизнедеятельности человека, а также сведений о всех регламентируемых величинах, характеризующих радиационную обстановку. </w:t>
      </w:r>
      <w:r>
        <w:br/>
      </w:r>
      <w:r>
        <w:rPr>
          <w:rFonts w:ascii="Times New Roman"/>
          <w:b w:val="false"/>
          <w:i w:val="false"/>
          <w:color w:val="000000"/>
          <w:sz w:val="28"/>
        </w:rPr>
        <w:t>
</w:t>
      </w:r>
      <w:r>
        <w:rPr>
          <w:rFonts w:ascii="Times New Roman"/>
          <w:b w:val="false"/>
          <w:i w:val="false"/>
          <w:color w:val="000000"/>
          <w:sz w:val="28"/>
        </w:rPr>
        <w:t xml:space="preserve">
      19. Объектами радиационного контроля являются: </w:t>
      </w:r>
      <w:r>
        <w:br/>
      </w:r>
      <w:r>
        <w:rPr>
          <w:rFonts w:ascii="Times New Roman"/>
          <w:b w:val="false"/>
          <w:i w:val="false"/>
          <w:color w:val="000000"/>
          <w:sz w:val="28"/>
        </w:rPr>
        <w:t xml:space="preserve">
      1) персонал групп А и Б при воздействии на них ионизирующего излучения в производственных условиях; </w:t>
      </w:r>
      <w:r>
        <w:br/>
      </w:r>
      <w:r>
        <w:rPr>
          <w:rFonts w:ascii="Times New Roman"/>
          <w:b w:val="false"/>
          <w:i w:val="false"/>
          <w:color w:val="000000"/>
          <w:sz w:val="28"/>
        </w:rPr>
        <w:t xml:space="preserve">
      2) пациенты при выполнении медицинских рентгенорадиологических процедур; </w:t>
      </w:r>
      <w:r>
        <w:br/>
      </w:r>
      <w:r>
        <w:rPr>
          <w:rFonts w:ascii="Times New Roman"/>
          <w:b w:val="false"/>
          <w:i w:val="false"/>
          <w:color w:val="000000"/>
          <w:sz w:val="28"/>
        </w:rPr>
        <w:t xml:space="preserve">
      3) население при воздействии на него природных и техногенных источников излучения; </w:t>
      </w:r>
      <w:r>
        <w:br/>
      </w:r>
      <w:r>
        <w:rPr>
          <w:rFonts w:ascii="Times New Roman"/>
          <w:b w:val="false"/>
          <w:i w:val="false"/>
          <w:color w:val="000000"/>
          <w:sz w:val="28"/>
        </w:rPr>
        <w:t xml:space="preserve">
      4) среда обитания человека. </w:t>
      </w:r>
      <w:r>
        <w:br/>
      </w:r>
      <w:r>
        <w:rPr>
          <w:rFonts w:ascii="Times New Roman"/>
          <w:b w:val="false"/>
          <w:i w:val="false"/>
          <w:color w:val="000000"/>
          <w:sz w:val="28"/>
        </w:rPr>
        <w:t>
</w:t>
      </w:r>
      <w:r>
        <w:rPr>
          <w:rFonts w:ascii="Times New Roman"/>
          <w:b w:val="false"/>
          <w:i w:val="false"/>
          <w:color w:val="000000"/>
          <w:sz w:val="28"/>
        </w:rPr>
        <w:t xml:space="preserve">
      20. Производственный контроль за радиационной безопасностью в организации, где планируется обращение с источниками излучения, разрабатывается на стадии проектирования. В разделе "Радиационный контроль" определяются виды и объем радиометрического и дозиметрического контроля, перечень необходимых радиометрических и дозиметрических приборов, вспомогательного оборудования, размещение стационарных приборов и точек постоянного и периодического контроля, состав необходимых помещений, а также штат работников, осуществляющих радиационный контроль. </w:t>
      </w:r>
      <w:r>
        <w:br/>
      </w:r>
      <w:r>
        <w:rPr>
          <w:rFonts w:ascii="Times New Roman"/>
          <w:b w:val="false"/>
          <w:i w:val="false"/>
          <w:color w:val="000000"/>
          <w:sz w:val="28"/>
        </w:rPr>
        <w:t xml:space="preserve">
      Производственный контроль за радиационной безопасностью, определенный проектом, уточняется в зависимости от конкретной радиационной обстановки в данной организации и на прилегающей территории. На проект необходимо иметь санитарно-эпидемиологическое заключение органов государственного санитарно-эпидемиологического надзора. </w:t>
      </w:r>
      <w:r>
        <w:br/>
      </w:r>
      <w:r>
        <w:rPr>
          <w:rFonts w:ascii="Times New Roman"/>
          <w:b w:val="false"/>
          <w:i w:val="false"/>
          <w:color w:val="000000"/>
          <w:sz w:val="28"/>
        </w:rPr>
        <w:t>
</w:t>
      </w:r>
      <w:r>
        <w:rPr>
          <w:rFonts w:ascii="Times New Roman"/>
          <w:b w:val="false"/>
          <w:i w:val="false"/>
          <w:color w:val="000000"/>
          <w:sz w:val="28"/>
        </w:rPr>
        <w:t xml:space="preserve">
      21. В организации, в зависимости от объема и характера работ, производственный контроль за радиационной безопасностью осуществляется специальной службой или лицом, ответственным за радиационную безопасность, прошедшим специальную подготовку и аттестацию. </w:t>
      </w:r>
      <w:r>
        <w:br/>
      </w:r>
      <w:r>
        <w:rPr>
          <w:rFonts w:ascii="Times New Roman"/>
          <w:b w:val="false"/>
          <w:i w:val="false"/>
          <w:color w:val="000000"/>
          <w:sz w:val="28"/>
        </w:rPr>
        <w:t>
</w:t>
      </w:r>
      <w:r>
        <w:rPr>
          <w:rFonts w:ascii="Times New Roman"/>
          <w:b w:val="false"/>
          <w:i w:val="false"/>
          <w:color w:val="000000"/>
          <w:sz w:val="28"/>
        </w:rPr>
        <w:t xml:space="preserve">
      22. Производственный контроль за обеспечением радиационной безопасности в организации, где происходит облучение работников природными источниками излучения в дозе более одного мкЗв в год, также осуществляется специальной службой или лицом, ответственным за радиационную безопасность. </w:t>
      </w:r>
      <w:r>
        <w:br/>
      </w:r>
      <w:r>
        <w:rPr>
          <w:rFonts w:ascii="Times New Roman"/>
          <w:b w:val="false"/>
          <w:i w:val="false"/>
          <w:color w:val="000000"/>
          <w:sz w:val="28"/>
        </w:rPr>
        <w:t>
</w:t>
      </w:r>
      <w:r>
        <w:rPr>
          <w:rFonts w:ascii="Times New Roman"/>
          <w:b w:val="false"/>
          <w:i w:val="false"/>
          <w:color w:val="000000"/>
          <w:sz w:val="28"/>
        </w:rPr>
        <w:t xml:space="preserve">
      23. Порядок проведения номенклатуры и объема производственного контроля за радиационной безопасностью, определяющий ее задачи с учетом особенностей и условий, выполняемых ею работ, устанавливается на основании санитарно-эпидемиологического заключения. </w:t>
      </w:r>
      <w:r>
        <w:br/>
      </w:r>
      <w:r>
        <w:rPr>
          <w:rFonts w:ascii="Times New Roman"/>
          <w:b w:val="false"/>
          <w:i w:val="false"/>
          <w:color w:val="000000"/>
          <w:sz w:val="28"/>
        </w:rPr>
        <w:t>
</w:t>
      </w:r>
      <w:r>
        <w:rPr>
          <w:rFonts w:ascii="Times New Roman"/>
          <w:b w:val="false"/>
          <w:i w:val="false"/>
          <w:color w:val="000000"/>
          <w:sz w:val="28"/>
        </w:rPr>
        <w:t xml:space="preserve">
      24. Радиационный контроль организаций и территорий включает и проведение контроля и учета индивидуальных доз облучения работников (персонала) и населения. Регистрация доз облучения персонала и населения должна проводиться в соответствии с единой государственной системой контроля и учета индивидуальных доз облучения. </w:t>
      </w:r>
      <w:r>
        <w:br/>
      </w:r>
      <w:r>
        <w:rPr>
          <w:rFonts w:ascii="Times New Roman"/>
          <w:b w:val="false"/>
          <w:i w:val="false"/>
          <w:color w:val="000000"/>
          <w:sz w:val="28"/>
        </w:rPr>
        <w:t>
</w:t>
      </w:r>
      <w:r>
        <w:rPr>
          <w:rFonts w:ascii="Times New Roman"/>
          <w:b w:val="false"/>
          <w:i w:val="false"/>
          <w:color w:val="000000"/>
          <w:sz w:val="28"/>
        </w:rPr>
        <w:t xml:space="preserve">
      25. Средства измерений должны применяться по назначению и периодически проходить поверку, калибровку в порядке,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26. Анализ результатов производственного контроля за радиационной безопасностью осуществляется на каждом объекте, результаты оценки ежегодно заносятся в радиационно-гигиенические паспорта организаций и территорий. </w:t>
      </w:r>
      <w:r>
        <w:br/>
      </w:r>
      <w:r>
        <w:rPr>
          <w:rFonts w:ascii="Times New Roman"/>
          <w:b w:val="false"/>
          <w:i w:val="false"/>
          <w:color w:val="000000"/>
          <w:sz w:val="28"/>
        </w:rPr>
        <w:t>
</w:t>
      </w:r>
      <w:r>
        <w:rPr>
          <w:rFonts w:ascii="Times New Roman"/>
          <w:b w:val="false"/>
          <w:i w:val="false"/>
          <w:color w:val="000000"/>
          <w:sz w:val="28"/>
        </w:rPr>
        <w:t xml:space="preserve">
      27. Данные контроля за радиационной безопасностью используются для оценки радиационной обстановки, установления контрольных уровней, разработки мероприятий по снижению доз облучения и оценки их эффективности, ведения радиационно-гигиенических паспортов организаций и территорий. </w:t>
      </w:r>
      <w:r>
        <w:br/>
      </w:r>
      <w:r>
        <w:rPr>
          <w:rFonts w:ascii="Times New Roman"/>
          <w:b w:val="false"/>
          <w:i w:val="false"/>
          <w:color w:val="000000"/>
          <w:sz w:val="28"/>
        </w:rPr>
        <w:t>
</w:t>
      </w:r>
      <w:r>
        <w:rPr>
          <w:rFonts w:ascii="Times New Roman"/>
          <w:b w:val="false"/>
          <w:i w:val="false"/>
          <w:color w:val="000000"/>
          <w:sz w:val="28"/>
        </w:rPr>
        <w:t xml:space="preserve">
      28. Для лиц, у которых накопленная доза от одного из основных видов облучения согласно пункту 1.3 НРБ-99 превышает 0,5 3в, должна, по возможности, проводиться реконструкция (восстановление) доз от остальных видов облучения. </w:t>
      </w:r>
    </w:p>
    <w:bookmarkEnd w:id="14"/>
    <w:bookmarkStart w:name="z9" w:id="15"/>
    <w:p>
      <w:pPr>
        <w:spacing w:after="0"/>
        <w:ind w:left="0"/>
        <w:jc w:val="left"/>
      </w:pPr>
      <w:r>
        <w:rPr>
          <w:rFonts w:ascii="Times New Roman"/>
          <w:b/>
          <w:i w:val="false"/>
          <w:color w:val="000000"/>
        </w:rPr>
        <w:t xml:space="preserve"> 
6. Санитарно-гигиенические требования к администрации, </w:t>
      </w:r>
      <w:r>
        <w:br/>
      </w:r>
      <w:r>
        <w:rPr>
          <w:rFonts w:ascii="Times New Roman"/>
          <w:b/>
          <w:i w:val="false"/>
          <w:color w:val="000000"/>
        </w:rPr>
        <w:t xml:space="preserve">
персоналу и гражданам по обеспечению радиационной безопасности </w:t>
      </w:r>
    </w:p>
    <w:bookmarkEnd w:id="15"/>
    <w:bookmarkStart w:name="z74" w:id="16"/>
    <w:p>
      <w:pPr>
        <w:spacing w:after="0"/>
        <w:ind w:left="0"/>
        <w:jc w:val="both"/>
      </w:pPr>
      <w:r>
        <w:rPr>
          <w:rFonts w:ascii="Times New Roman"/>
          <w:b w:val="false"/>
          <w:i w:val="false"/>
          <w:color w:val="000000"/>
          <w:sz w:val="28"/>
        </w:rPr>
        <w:t xml:space="preserve">
      29. Центральные исполнительные органы и иные государственные органы осуществляют: </w:t>
      </w:r>
      <w:r>
        <w:br/>
      </w:r>
      <w:r>
        <w:rPr>
          <w:rFonts w:ascii="Times New Roman"/>
          <w:b w:val="false"/>
          <w:i w:val="false"/>
          <w:color w:val="000000"/>
          <w:sz w:val="28"/>
        </w:rPr>
        <w:t xml:space="preserve">
      1) централизованное управление подведомственными организациями в области обеспечения радиационной безопасности; </w:t>
      </w:r>
      <w:r>
        <w:br/>
      </w:r>
      <w:r>
        <w:rPr>
          <w:rFonts w:ascii="Times New Roman"/>
          <w:b w:val="false"/>
          <w:i w:val="false"/>
          <w:color w:val="000000"/>
          <w:sz w:val="28"/>
        </w:rPr>
        <w:t xml:space="preserve">
      2) проведение анализа состояния радиационной безопасности в организациях, обмена опытом и доводить до них информацию о радиационной безопасности. </w:t>
      </w:r>
      <w:r>
        <w:br/>
      </w:r>
      <w:r>
        <w:rPr>
          <w:rFonts w:ascii="Times New Roman"/>
          <w:b w:val="false"/>
          <w:i w:val="false"/>
          <w:color w:val="000000"/>
          <w:sz w:val="28"/>
        </w:rPr>
        <w:t>
</w:t>
      </w:r>
      <w:r>
        <w:rPr>
          <w:rFonts w:ascii="Times New Roman"/>
          <w:b w:val="false"/>
          <w:i w:val="false"/>
          <w:color w:val="000000"/>
          <w:sz w:val="28"/>
        </w:rPr>
        <w:t xml:space="preserve">
      30. Администрации территорий: </w:t>
      </w:r>
      <w:r>
        <w:br/>
      </w:r>
      <w:r>
        <w:rPr>
          <w:rFonts w:ascii="Times New Roman"/>
          <w:b w:val="false"/>
          <w:i w:val="false"/>
          <w:color w:val="000000"/>
          <w:sz w:val="28"/>
        </w:rPr>
        <w:t xml:space="preserve">
      1) принимают участие в разработке нормативных правовых актов Республики Казахстан в области радиационной безопасности с учетом требований </w:t>
      </w:r>
      <w:r>
        <w:rPr>
          <w:rFonts w:ascii="Times New Roman"/>
          <w:b w:val="false"/>
          <w:i w:val="false"/>
          <w:color w:val="000000"/>
          <w:sz w:val="28"/>
        </w:rPr>
        <w:t xml:space="preserve">Закона </w:t>
      </w:r>
      <w:r>
        <w:rPr>
          <w:rFonts w:ascii="Times New Roman"/>
          <w:b w:val="false"/>
          <w:i w:val="false"/>
          <w:color w:val="000000"/>
          <w:sz w:val="28"/>
        </w:rPr>
        <w:t xml:space="preserve">"О радиационной безопасности населения", НРБ-99 и настоящих санитарных правил; </w:t>
      </w:r>
      <w:r>
        <w:br/>
      </w:r>
      <w:r>
        <w:rPr>
          <w:rFonts w:ascii="Times New Roman"/>
          <w:b w:val="false"/>
          <w:i w:val="false"/>
          <w:color w:val="000000"/>
          <w:sz w:val="28"/>
        </w:rPr>
        <w:t xml:space="preserve">
      2) ежегодно обеспечивают проведение работы по оценке состояния радиационной безопасности на подведомственной территории и информируют о ней население; </w:t>
      </w:r>
      <w:r>
        <w:br/>
      </w:r>
      <w:r>
        <w:rPr>
          <w:rFonts w:ascii="Times New Roman"/>
          <w:b w:val="false"/>
          <w:i w:val="false"/>
          <w:color w:val="000000"/>
          <w:sz w:val="28"/>
        </w:rPr>
        <w:t xml:space="preserve">
      3) планируют и осуществляют мероприятия по оптимизации системы обеспечения радиационной безопасности населения; </w:t>
      </w:r>
      <w:r>
        <w:br/>
      </w:r>
      <w:r>
        <w:rPr>
          <w:rFonts w:ascii="Times New Roman"/>
          <w:b w:val="false"/>
          <w:i w:val="false"/>
          <w:color w:val="000000"/>
          <w:sz w:val="28"/>
        </w:rPr>
        <w:t xml:space="preserve">
      4) создают, поддерживают и совершенствуют систему быстрого и эффективного реагирования на случай возникновения радиационных аварий на подведомственной и сопредельной территории; </w:t>
      </w:r>
      <w:r>
        <w:br/>
      </w:r>
      <w:r>
        <w:rPr>
          <w:rFonts w:ascii="Times New Roman"/>
          <w:b w:val="false"/>
          <w:i w:val="false"/>
          <w:color w:val="000000"/>
          <w:sz w:val="28"/>
        </w:rPr>
        <w:t xml:space="preserve">
      5) обеспечивают реализацию прав граждан в области радиационной безопасности. </w:t>
      </w:r>
      <w:r>
        <w:br/>
      </w:r>
      <w:r>
        <w:rPr>
          <w:rFonts w:ascii="Times New Roman"/>
          <w:b w:val="false"/>
          <w:i w:val="false"/>
          <w:color w:val="000000"/>
          <w:sz w:val="28"/>
        </w:rPr>
        <w:t>
</w:t>
      </w:r>
      <w:r>
        <w:rPr>
          <w:rFonts w:ascii="Times New Roman"/>
          <w:b w:val="false"/>
          <w:i w:val="false"/>
          <w:color w:val="000000"/>
          <w:sz w:val="28"/>
        </w:rPr>
        <w:t xml:space="preserve">
      31. Эксплуатирующая организация обеспечивает: </w:t>
      </w:r>
      <w:r>
        <w:br/>
      </w:r>
      <w:r>
        <w:rPr>
          <w:rFonts w:ascii="Times New Roman"/>
          <w:b w:val="false"/>
          <w:i w:val="false"/>
          <w:color w:val="000000"/>
          <w:sz w:val="28"/>
        </w:rPr>
        <w:t xml:space="preserve">
      1) соблюдение требований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радиационной безопасности населения", НРБ-99, и иных нормативных правовых актов Республики Казахстан в области обеспечения радиационной безопасности; </w:t>
      </w:r>
      <w:r>
        <w:br/>
      </w:r>
      <w:r>
        <w:rPr>
          <w:rFonts w:ascii="Times New Roman"/>
          <w:b w:val="false"/>
          <w:i w:val="false"/>
          <w:color w:val="000000"/>
          <w:sz w:val="28"/>
        </w:rPr>
        <w:t xml:space="preserve">
      2) получение санитарного паспорта на источники излучения и санитарно-эпидемиологического заключения на выпускаемую продукцию, содержащую радиоактивные вещества или работающего на основе источников ионизирующего излучения; </w:t>
      </w:r>
      <w:r>
        <w:br/>
      </w:r>
      <w:r>
        <w:rPr>
          <w:rFonts w:ascii="Times New Roman"/>
          <w:b w:val="false"/>
          <w:i w:val="false"/>
          <w:color w:val="000000"/>
          <w:sz w:val="28"/>
        </w:rPr>
        <w:t xml:space="preserve">
      3) разработку контрольных уровней радиационных факторов в организации и зоне наблюдения с целью закрепления достигнутого уровня радиационной безопасности, а также инструкций по радиационной безопасности; </w:t>
      </w:r>
      <w:r>
        <w:br/>
      </w:r>
      <w:r>
        <w:rPr>
          <w:rFonts w:ascii="Times New Roman"/>
          <w:b w:val="false"/>
          <w:i w:val="false"/>
          <w:color w:val="000000"/>
          <w:sz w:val="28"/>
        </w:rPr>
        <w:t xml:space="preserve">
      4) перечень лиц, относящихся к персоналу групп А и Б; </w:t>
      </w:r>
      <w:r>
        <w:br/>
      </w:r>
      <w:r>
        <w:rPr>
          <w:rFonts w:ascii="Times New Roman"/>
          <w:b w:val="false"/>
          <w:i w:val="false"/>
          <w:color w:val="000000"/>
          <w:sz w:val="28"/>
        </w:rPr>
        <w:t xml:space="preserve">
      5) создание условий работы с источниками излучения, соответствующих требованиям настоящих санитарных правил, правил по охране труда, техники безопасности и других санитарных правил и норм, действие которых распространяется на данную организацию; </w:t>
      </w:r>
      <w:r>
        <w:br/>
      </w:r>
      <w:r>
        <w:rPr>
          <w:rFonts w:ascii="Times New Roman"/>
          <w:b w:val="false"/>
          <w:i w:val="false"/>
          <w:color w:val="000000"/>
          <w:sz w:val="28"/>
        </w:rPr>
        <w:t xml:space="preserve">
      6) планирование и осуществление мероприятий по обеспечению и совершенствованию радиационной безопасности в организации; </w:t>
      </w:r>
      <w:r>
        <w:br/>
      </w:r>
      <w:r>
        <w:rPr>
          <w:rFonts w:ascii="Times New Roman"/>
          <w:b w:val="false"/>
          <w:i w:val="false"/>
          <w:color w:val="000000"/>
          <w:sz w:val="28"/>
        </w:rPr>
        <w:t xml:space="preserve">
      7) систематический контроль радиационной обстановки на рабочих местах, в помещениях, на территории организации, в контролируемых зонах, а также за выбросом и сбросом радиоактивных веществ; </w:t>
      </w:r>
      <w:r>
        <w:br/>
      </w:r>
      <w:r>
        <w:rPr>
          <w:rFonts w:ascii="Times New Roman"/>
          <w:b w:val="false"/>
          <w:i w:val="false"/>
          <w:color w:val="000000"/>
          <w:sz w:val="28"/>
        </w:rPr>
        <w:t xml:space="preserve">
      8) проведение регулярного </w:t>
      </w:r>
      <w:r>
        <w:rPr>
          <w:rFonts w:ascii="Times New Roman"/>
          <w:b w:val="false"/>
          <w:i w:val="false"/>
          <w:color w:val="000000"/>
          <w:sz w:val="28"/>
        </w:rPr>
        <w:t>контроля и учета</w:t>
      </w:r>
      <w:r>
        <w:rPr>
          <w:rFonts w:ascii="Times New Roman"/>
          <w:b w:val="false"/>
          <w:i w:val="false"/>
          <w:color w:val="000000"/>
          <w:sz w:val="28"/>
        </w:rPr>
        <w:t xml:space="preserve"> индивидуальных доз облучения персонала; </w:t>
      </w:r>
      <w:r>
        <w:br/>
      </w:r>
      <w:r>
        <w:rPr>
          <w:rFonts w:ascii="Times New Roman"/>
          <w:b w:val="false"/>
          <w:i w:val="false"/>
          <w:color w:val="000000"/>
          <w:sz w:val="28"/>
        </w:rPr>
        <w:t xml:space="preserve">
      9) регулярное информирование персонала об уровнях ионизирующего излучения на их рабочих местах и о величине полученных ими индивидуальных доз облучения; </w:t>
      </w:r>
      <w:r>
        <w:br/>
      </w:r>
      <w:r>
        <w:rPr>
          <w:rFonts w:ascii="Times New Roman"/>
          <w:b w:val="false"/>
          <w:i w:val="false"/>
          <w:color w:val="000000"/>
          <w:sz w:val="28"/>
        </w:rPr>
        <w:t xml:space="preserve">
      10) подготовку и аттестацию по вопросам обеспечения радиационной безопасности руководителей и исполнителей работ, специалистов служб радиационной безопасности, других лиц, постоянно или временно выполняющих работы с источниками излучения; </w:t>
      </w:r>
      <w:r>
        <w:br/>
      </w:r>
      <w:r>
        <w:rPr>
          <w:rFonts w:ascii="Times New Roman"/>
          <w:b w:val="false"/>
          <w:i w:val="false"/>
          <w:color w:val="000000"/>
          <w:sz w:val="28"/>
        </w:rPr>
        <w:t xml:space="preserve">
      11) проведение инструктажа и проверку знаний персонала в области радиационной безопасности; </w:t>
      </w:r>
      <w:r>
        <w:br/>
      </w:r>
      <w:r>
        <w:rPr>
          <w:rFonts w:ascii="Times New Roman"/>
          <w:b w:val="false"/>
          <w:i w:val="false"/>
          <w:color w:val="000000"/>
          <w:sz w:val="28"/>
        </w:rPr>
        <w:t xml:space="preserve">
      12) проведение предварительных (при поступлении на работу) и периодических </w:t>
      </w:r>
      <w:r>
        <w:rPr>
          <w:rFonts w:ascii="Times New Roman"/>
          <w:b w:val="false"/>
          <w:i w:val="false"/>
          <w:color w:val="000000"/>
          <w:sz w:val="28"/>
        </w:rPr>
        <w:t>медицинских осмотров</w:t>
      </w:r>
      <w:r>
        <w:rPr>
          <w:rFonts w:ascii="Times New Roman"/>
          <w:b w:val="false"/>
          <w:i w:val="false"/>
          <w:color w:val="000000"/>
          <w:sz w:val="28"/>
        </w:rPr>
        <w:t xml:space="preserve"> персонала;</w:t>
      </w:r>
      <w:r>
        <w:br/>
      </w:r>
      <w:r>
        <w:rPr>
          <w:rFonts w:ascii="Times New Roman"/>
          <w:b w:val="false"/>
          <w:i w:val="false"/>
          <w:color w:val="000000"/>
          <w:sz w:val="28"/>
        </w:rPr>
        <w:t xml:space="preserve">
      13) ежегодное в установленные сроки представление заполненного радиационно-гигиенического паспорта организации; </w:t>
      </w:r>
      <w:r>
        <w:br/>
      </w:r>
      <w:r>
        <w:rPr>
          <w:rFonts w:ascii="Times New Roman"/>
          <w:b w:val="false"/>
          <w:i w:val="false"/>
          <w:color w:val="000000"/>
          <w:sz w:val="28"/>
        </w:rPr>
        <w:t xml:space="preserve">
      14) своевременное информирование государственных органов, уполномоченных осуществлять государственное управление, государственный надзор и контроль в области обеспечения радиационной безопасности, о возникновении аварийной ситуации, о нарушениях технологического регламента, создающих угрозу радиационной безопасности; </w:t>
      </w:r>
      <w:r>
        <w:br/>
      </w:r>
      <w:r>
        <w:rPr>
          <w:rFonts w:ascii="Times New Roman"/>
          <w:b w:val="false"/>
          <w:i w:val="false"/>
          <w:color w:val="000000"/>
          <w:sz w:val="28"/>
        </w:rPr>
        <w:t xml:space="preserve">
      15) выполнение заключений, постановлений и предписаний должностных лиц государственных органов, осуществляющих государственное управление, государственный надзор и контроль в области обеспечения радиационной безопасности. </w:t>
      </w:r>
      <w:r>
        <w:br/>
      </w:r>
      <w:r>
        <w:rPr>
          <w:rFonts w:ascii="Times New Roman"/>
          <w:b w:val="false"/>
          <w:i w:val="false"/>
          <w:color w:val="000000"/>
          <w:sz w:val="28"/>
        </w:rPr>
        <w:t>
</w:t>
      </w:r>
      <w:r>
        <w:rPr>
          <w:rFonts w:ascii="Times New Roman"/>
          <w:b w:val="false"/>
          <w:i w:val="false"/>
          <w:color w:val="000000"/>
          <w:sz w:val="28"/>
        </w:rPr>
        <w:t xml:space="preserve">
      32. Персоналу, работающему с источниками излучения (группа А), следует: </w:t>
      </w:r>
      <w:r>
        <w:br/>
      </w:r>
      <w:r>
        <w:rPr>
          <w:rFonts w:ascii="Times New Roman"/>
          <w:b w:val="false"/>
          <w:i w:val="false"/>
          <w:color w:val="000000"/>
          <w:sz w:val="28"/>
        </w:rPr>
        <w:t xml:space="preserve">
      1) знать и строго выполнять требования по обеспечению радиационной безопасности, установленные требованиями настоящих санитарных правил, инструкций по радиационной безопасности и должностных инструкций; </w:t>
      </w:r>
      <w:r>
        <w:br/>
      </w:r>
      <w:r>
        <w:rPr>
          <w:rFonts w:ascii="Times New Roman"/>
          <w:b w:val="false"/>
          <w:i w:val="false"/>
          <w:color w:val="000000"/>
          <w:sz w:val="28"/>
        </w:rPr>
        <w:t xml:space="preserve">
      2) использовать в предусмотренных случаях средства индивидуальной защиты; </w:t>
      </w:r>
      <w:r>
        <w:br/>
      </w:r>
      <w:r>
        <w:rPr>
          <w:rFonts w:ascii="Times New Roman"/>
          <w:b w:val="false"/>
          <w:i w:val="false"/>
          <w:color w:val="000000"/>
          <w:sz w:val="28"/>
        </w:rPr>
        <w:t xml:space="preserve">
      3) выполнять установленные требования по предупреждению радиационной аварии и правил поведения в случае ее возникновения; </w:t>
      </w:r>
      <w:r>
        <w:br/>
      </w:r>
      <w:r>
        <w:rPr>
          <w:rFonts w:ascii="Times New Roman"/>
          <w:b w:val="false"/>
          <w:i w:val="false"/>
          <w:color w:val="000000"/>
          <w:sz w:val="28"/>
        </w:rPr>
        <w:t xml:space="preserve">
      4) своевременно проходить периодические медицинские осмотры и выполнять рекомендации медицинской комиссии; </w:t>
      </w:r>
      <w:r>
        <w:br/>
      </w:r>
      <w:r>
        <w:rPr>
          <w:rFonts w:ascii="Times New Roman"/>
          <w:b w:val="false"/>
          <w:i w:val="false"/>
          <w:color w:val="000000"/>
          <w:sz w:val="28"/>
        </w:rPr>
        <w:t xml:space="preserve">
      5) незамедлительно ставить в известность руководителя (цеха, участка, лаборатории) и службу радиационной безопасности (лицо, ответственное за радиационную безопасность) обо всех обнаруженных неисправностях в работе установок, приборов и аппаратов, являющихся источниками излучения; </w:t>
      </w:r>
      <w:r>
        <w:br/>
      </w:r>
      <w:r>
        <w:rPr>
          <w:rFonts w:ascii="Times New Roman"/>
          <w:b w:val="false"/>
          <w:i w:val="false"/>
          <w:color w:val="000000"/>
          <w:sz w:val="28"/>
        </w:rPr>
        <w:t xml:space="preserve">
      6) выполнять указания службы радиационной безопасности, касающиеся обеспечения радиационной безопасности при выполнении работ; </w:t>
      </w:r>
      <w:r>
        <w:br/>
      </w:r>
      <w:r>
        <w:rPr>
          <w:rFonts w:ascii="Times New Roman"/>
          <w:b w:val="false"/>
          <w:i w:val="false"/>
          <w:color w:val="000000"/>
          <w:sz w:val="28"/>
        </w:rPr>
        <w:t xml:space="preserve">
      7) по окончании смены покинуть свои рабочие места, если не предусмотрено иное с производственной необходимостью. </w:t>
      </w:r>
      <w:r>
        <w:br/>
      </w:r>
      <w:r>
        <w:rPr>
          <w:rFonts w:ascii="Times New Roman"/>
          <w:b w:val="false"/>
          <w:i w:val="false"/>
          <w:color w:val="000000"/>
          <w:sz w:val="28"/>
        </w:rPr>
        <w:t>
</w:t>
      </w:r>
      <w:r>
        <w:rPr>
          <w:rFonts w:ascii="Times New Roman"/>
          <w:b w:val="false"/>
          <w:i w:val="false"/>
          <w:color w:val="000000"/>
          <w:sz w:val="28"/>
        </w:rPr>
        <w:t xml:space="preserve">
      33. Граждане Республики Казахстан, иностранные граждане и лица без гражданства, проживающие на территории Республики Казахстан, обязаны соблюдать законодательство, регулирующее обеспечение радиационной безопасности, соблюдать требования санитарных правил и норм по обеспечению радиационной безопасности. </w:t>
      </w:r>
      <w:r>
        <w:br/>
      </w:r>
      <w:r>
        <w:rPr>
          <w:rFonts w:ascii="Times New Roman"/>
          <w:b w:val="false"/>
          <w:i w:val="false"/>
          <w:color w:val="000000"/>
          <w:sz w:val="28"/>
        </w:rPr>
        <w:t xml:space="preserve">
      На территории организаций, осуществляющих деятельность с использованием источников ионизирующего излучения, выполнять требования должностных лиц этих организаций. </w:t>
      </w:r>
    </w:p>
    <w:bookmarkEnd w:id="16"/>
    <w:bookmarkStart w:name="z10" w:id="17"/>
    <w:p>
      <w:pPr>
        <w:spacing w:after="0"/>
        <w:ind w:left="0"/>
        <w:jc w:val="left"/>
      </w:pPr>
      <w:r>
        <w:rPr>
          <w:rFonts w:ascii="Times New Roman"/>
          <w:b/>
          <w:i w:val="false"/>
          <w:color w:val="000000"/>
        </w:rPr>
        <w:t xml:space="preserve"> 
7. Классификация радиационных объектов </w:t>
      </w:r>
      <w:r>
        <w:br/>
      </w:r>
      <w:r>
        <w:rPr>
          <w:rFonts w:ascii="Times New Roman"/>
          <w:b/>
          <w:i w:val="false"/>
          <w:color w:val="000000"/>
        </w:rPr>
        <w:t xml:space="preserve">
по потенциальной опасности </w:t>
      </w:r>
    </w:p>
    <w:bookmarkEnd w:id="17"/>
    <w:bookmarkStart w:name="z79" w:id="18"/>
    <w:p>
      <w:pPr>
        <w:spacing w:after="0"/>
        <w:ind w:left="0"/>
        <w:jc w:val="both"/>
      </w:pPr>
      <w:r>
        <w:rPr>
          <w:rFonts w:ascii="Times New Roman"/>
          <w:b w:val="false"/>
          <w:i w:val="false"/>
          <w:color w:val="000000"/>
          <w:sz w:val="28"/>
        </w:rPr>
        <w:t xml:space="preserve">
      34. Потенциальная опасность радиационного объекта определяется его возможным радиационным воздействием на население при радиационной аварии. </w:t>
      </w:r>
      <w:r>
        <w:br/>
      </w:r>
      <w:r>
        <w:rPr>
          <w:rFonts w:ascii="Times New Roman"/>
          <w:b w:val="false"/>
          <w:i w:val="false"/>
          <w:color w:val="000000"/>
          <w:sz w:val="28"/>
        </w:rPr>
        <w:t xml:space="preserve">
      Потенциально более опасными являются радиационные объекты, в результате деятельности которых при аварии возможно облучение не только работников объекта, но и населения. Наименее опасными радиационными объектами являются те, где исключена возможность облучения лиц, не относящихся к персоналу. </w:t>
      </w:r>
      <w:r>
        <w:br/>
      </w:r>
      <w:r>
        <w:rPr>
          <w:rFonts w:ascii="Times New Roman"/>
          <w:b w:val="false"/>
          <w:i w:val="false"/>
          <w:color w:val="000000"/>
          <w:sz w:val="28"/>
        </w:rPr>
        <w:t xml:space="preserve">
      По потенциальной радиационной опасности устанавливается четыре категории объектов: </w:t>
      </w:r>
      <w:r>
        <w:br/>
      </w:r>
      <w:r>
        <w:rPr>
          <w:rFonts w:ascii="Times New Roman"/>
          <w:b w:val="false"/>
          <w:i w:val="false"/>
          <w:color w:val="000000"/>
          <w:sz w:val="28"/>
        </w:rPr>
        <w:t xml:space="preserve">
      1) к I категории относятся радиационные объекты, при аварии на которых возможно их радиационное воздействие на население и могут потребоваться меры по его защите; </w:t>
      </w:r>
      <w:r>
        <w:br/>
      </w:r>
      <w:r>
        <w:rPr>
          <w:rFonts w:ascii="Times New Roman"/>
          <w:b w:val="false"/>
          <w:i w:val="false"/>
          <w:color w:val="000000"/>
          <w:sz w:val="28"/>
        </w:rPr>
        <w:t xml:space="preserve">
      2) во II категории объектов радиационное воздействие при аварии ограничивается территорией санитарно-защитной зоны; </w:t>
      </w:r>
      <w:r>
        <w:br/>
      </w:r>
      <w:r>
        <w:rPr>
          <w:rFonts w:ascii="Times New Roman"/>
          <w:b w:val="false"/>
          <w:i w:val="false"/>
          <w:color w:val="000000"/>
          <w:sz w:val="28"/>
        </w:rPr>
        <w:t xml:space="preserve">
      3) к III категории относятся объекты, радиационное воздействие которых ограничивается территорией объекта; </w:t>
      </w:r>
      <w:r>
        <w:br/>
      </w:r>
      <w:r>
        <w:rPr>
          <w:rFonts w:ascii="Times New Roman"/>
          <w:b w:val="false"/>
          <w:i w:val="false"/>
          <w:color w:val="000000"/>
          <w:sz w:val="28"/>
        </w:rPr>
        <w:t xml:space="preserve">
      4) к IV категории относятся объекты, радиационное воздействие от которых ограничивается помещениями, где проводятся работы с источниками излучения. </w:t>
      </w:r>
      <w:r>
        <w:br/>
      </w:r>
      <w:r>
        <w:rPr>
          <w:rFonts w:ascii="Times New Roman"/>
          <w:b w:val="false"/>
          <w:i w:val="false"/>
          <w:color w:val="000000"/>
          <w:sz w:val="28"/>
        </w:rPr>
        <w:t xml:space="preserve">
      Категория радиационных объектов должна устанавливаться на стадии их проектирования на основании санитарно-эпидемиологического заключения. </w:t>
      </w:r>
    </w:p>
    <w:bookmarkEnd w:id="18"/>
    <w:bookmarkStart w:name="z11" w:id="19"/>
    <w:p>
      <w:pPr>
        <w:spacing w:after="0"/>
        <w:ind w:left="0"/>
        <w:jc w:val="left"/>
      </w:pPr>
      <w:r>
        <w:rPr>
          <w:rFonts w:ascii="Times New Roman"/>
          <w:b/>
          <w:i w:val="false"/>
          <w:color w:val="000000"/>
        </w:rPr>
        <w:t xml:space="preserve"> 
8. Размещение радиационных объектов и зонирование территорий </w:t>
      </w:r>
    </w:p>
    <w:bookmarkEnd w:id="19"/>
    <w:bookmarkStart w:name="z80" w:id="20"/>
    <w:p>
      <w:pPr>
        <w:spacing w:after="0"/>
        <w:ind w:left="0"/>
        <w:jc w:val="both"/>
      </w:pPr>
      <w:r>
        <w:rPr>
          <w:rFonts w:ascii="Times New Roman"/>
          <w:b w:val="false"/>
          <w:i w:val="false"/>
          <w:color w:val="000000"/>
          <w:sz w:val="28"/>
        </w:rPr>
        <w:t xml:space="preserve">
      35. При выборе места строительства радиационного объекта необходимо учитывать категорию объекта, его потенциальную радиационную, химическую и пожарную опасность для населения и окружающей среды. Площадка для вновь строящихся объектов должна отвечать требованиям строительных норм правил и настоящих санитарных правил. </w:t>
      </w:r>
      <w:r>
        <w:br/>
      </w:r>
      <w:r>
        <w:rPr>
          <w:rFonts w:ascii="Times New Roman"/>
          <w:b w:val="false"/>
          <w:i w:val="false"/>
          <w:color w:val="000000"/>
          <w:sz w:val="28"/>
        </w:rPr>
        <w:t>
</w:t>
      </w:r>
      <w:r>
        <w:rPr>
          <w:rFonts w:ascii="Times New Roman"/>
          <w:b w:val="false"/>
          <w:i w:val="false"/>
          <w:color w:val="000000"/>
          <w:sz w:val="28"/>
        </w:rPr>
        <w:t xml:space="preserve">
      36. При выборе места размещения радиационных объектов I и II категорий должны быть оценены метеорологические, гидрологические, геологические и сейсмические факторы при нормальной эксплуатации и при возможных авариях. </w:t>
      </w:r>
      <w:r>
        <w:br/>
      </w:r>
      <w:r>
        <w:rPr>
          <w:rFonts w:ascii="Times New Roman"/>
          <w:b w:val="false"/>
          <w:i w:val="false"/>
          <w:color w:val="000000"/>
          <w:sz w:val="28"/>
        </w:rPr>
        <w:t>
</w:t>
      </w:r>
      <w:r>
        <w:rPr>
          <w:rFonts w:ascii="Times New Roman"/>
          <w:b w:val="false"/>
          <w:i w:val="false"/>
          <w:color w:val="000000"/>
          <w:sz w:val="28"/>
        </w:rPr>
        <w:t xml:space="preserve">
      37. При выборе площадки для строительства радиационных объектов I и II категорий следует отдавать предпочтение участкам: </w:t>
      </w:r>
      <w:r>
        <w:br/>
      </w:r>
      <w:r>
        <w:rPr>
          <w:rFonts w:ascii="Times New Roman"/>
          <w:b w:val="false"/>
          <w:i w:val="false"/>
          <w:color w:val="000000"/>
          <w:sz w:val="28"/>
        </w:rPr>
        <w:t xml:space="preserve">
      1) расположенных на малонаселенных незатопляемых территориях; </w:t>
      </w:r>
      <w:r>
        <w:br/>
      </w:r>
      <w:r>
        <w:rPr>
          <w:rFonts w:ascii="Times New Roman"/>
          <w:b w:val="false"/>
          <w:i w:val="false"/>
          <w:color w:val="000000"/>
          <w:sz w:val="28"/>
        </w:rPr>
        <w:t xml:space="preserve">
      2) имеющим устойчивый ветровой режим; </w:t>
      </w:r>
      <w:r>
        <w:br/>
      </w:r>
      <w:r>
        <w:rPr>
          <w:rFonts w:ascii="Times New Roman"/>
          <w:b w:val="false"/>
          <w:i w:val="false"/>
          <w:color w:val="000000"/>
          <w:sz w:val="28"/>
        </w:rPr>
        <w:t xml:space="preserve">
      3) ограничивающим возможность распространения радиоактивных веществ за пределы промышленной площадки объекта, благодаря своим топографическим и гидрогеологическим условиям. </w:t>
      </w:r>
      <w:r>
        <w:br/>
      </w:r>
      <w:r>
        <w:rPr>
          <w:rFonts w:ascii="Times New Roman"/>
          <w:b w:val="false"/>
          <w:i w:val="false"/>
          <w:color w:val="000000"/>
          <w:sz w:val="28"/>
        </w:rPr>
        <w:t>
</w:t>
      </w:r>
      <w:r>
        <w:rPr>
          <w:rFonts w:ascii="Times New Roman"/>
          <w:b w:val="false"/>
          <w:i w:val="false"/>
          <w:color w:val="000000"/>
          <w:sz w:val="28"/>
        </w:rPr>
        <w:t xml:space="preserve">
      38. Радиационные объекты I и II категории должны располагаться с учетом розы ветров преимущественно с подветренной стороны по отношению к жилой территории, лечебно-профилактическим и детским организациям, а также к местам отдыха и спортивным сооружениям. </w:t>
      </w:r>
      <w:r>
        <w:br/>
      </w:r>
      <w:r>
        <w:rPr>
          <w:rFonts w:ascii="Times New Roman"/>
          <w:b w:val="false"/>
          <w:i w:val="false"/>
          <w:color w:val="000000"/>
          <w:sz w:val="28"/>
        </w:rPr>
        <w:t>
</w:t>
      </w:r>
      <w:r>
        <w:rPr>
          <w:rFonts w:ascii="Times New Roman"/>
          <w:b w:val="false"/>
          <w:i w:val="false"/>
          <w:color w:val="000000"/>
          <w:sz w:val="28"/>
        </w:rPr>
        <w:t xml:space="preserve">
      39. Генеральный план радиационного объекта должен разрабатываться с учетом развития производства, прогноза радиационной обстановки на объекте и вокруг него и возможности возникновения радиационных аварий. </w:t>
      </w:r>
      <w:r>
        <w:br/>
      </w:r>
      <w:r>
        <w:rPr>
          <w:rFonts w:ascii="Times New Roman"/>
          <w:b w:val="false"/>
          <w:i w:val="false"/>
          <w:color w:val="000000"/>
          <w:sz w:val="28"/>
        </w:rPr>
        <w:t>
</w:t>
      </w:r>
      <w:r>
        <w:rPr>
          <w:rFonts w:ascii="Times New Roman"/>
          <w:b w:val="false"/>
          <w:i w:val="false"/>
          <w:color w:val="000000"/>
          <w:sz w:val="28"/>
        </w:rPr>
        <w:t xml:space="preserve">
      40. Размещение радиационного объекта допускается на основании санитарно-эпидемиологического заключения с учетом перспектив развития, как самого объекта, так и района его размещения. </w:t>
      </w:r>
      <w:r>
        <w:br/>
      </w:r>
      <w:r>
        <w:rPr>
          <w:rFonts w:ascii="Times New Roman"/>
          <w:b w:val="false"/>
          <w:i w:val="false"/>
          <w:color w:val="000000"/>
          <w:sz w:val="28"/>
        </w:rPr>
        <w:t>
</w:t>
      </w:r>
      <w:r>
        <w:rPr>
          <w:rFonts w:ascii="Times New Roman"/>
          <w:b w:val="false"/>
          <w:i w:val="false"/>
          <w:color w:val="000000"/>
          <w:sz w:val="28"/>
        </w:rPr>
        <w:t xml:space="preserve">
      41. Не допускается размещение объекта, осуществляющего работы с источниками излучения, в жилом и общественном здании, кроме рентгеновских установок, применяемых в стоматологической практике, размещение которых, допускается на основании санитарно-эпидемиологического заключения. </w:t>
      </w:r>
      <w:r>
        <w:br/>
      </w:r>
      <w:r>
        <w:rPr>
          <w:rFonts w:ascii="Times New Roman"/>
          <w:b w:val="false"/>
          <w:i w:val="false"/>
          <w:color w:val="000000"/>
          <w:sz w:val="28"/>
        </w:rPr>
        <w:t>
</w:t>
      </w:r>
      <w:r>
        <w:rPr>
          <w:rFonts w:ascii="Times New Roman"/>
          <w:b w:val="false"/>
          <w:i w:val="false"/>
          <w:color w:val="000000"/>
          <w:sz w:val="28"/>
        </w:rPr>
        <w:t xml:space="preserve">
      42. Вокруг радиационных объектов I и II категорий устанавливается санитарно-защитная зона, а вокруг радиационных объектов I категории - также и зона наблюдения. Санитарно-защитная зона для радиационных объектов III категории ограничивается территорией объекта, для радиационных объектов IV категории зонирование не предусмотрено. </w:t>
      </w:r>
      <w:r>
        <w:br/>
      </w:r>
      <w:r>
        <w:rPr>
          <w:rFonts w:ascii="Times New Roman"/>
          <w:b w:val="false"/>
          <w:i w:val="false"/>
          <w:color w:val="000000"/>
          <w:sz w:val="28"/>
        </w:rPr>
        <w:t xml:space="preserve">
      В отдельных случаях на основании санитарно-эпидемиологического заключения, санитарно-защитная зона радиационных объектов I и II категорий может быть ограничена пределами территории объекта. </w:t>
      </w:r>
      <w:r>
        <w:br/>
      </w:r>
      <w:r>
        <w:rPr>
          <w:rFonts w:ascii="Times New Roman"/>
          <w:b w:val="false"/>
          <w:i w:val="false"/>
          <w:color w:val="000000"/>
          <w:sz w:val="28"/>
        </w:rPr>
        <w:t>
</w:t>
      </w:r>
      <w:r>
        <w:rPr>
          <w:rFonts w:ascii="Times New Roman"/>
          <w:b w:val="false"/>
          <w:i w:val="false"/>
          <w:color w:val="000000"/>
          <w:sz w:val="28"/>
        </w:rPr>
        <w:t xml:space="preserve">
      43. Размеры санитарно-защитной зоны и зоны наблюдения вокруг радиационного объекта устанавливаются с учетом уровней внешнего облучения, а также величин и площадей возможного распространения радиоактивных выбросов и сбросов. </w:t>
      </w:r>
      <w:r>
        <w:br/>
      </w:r>
      <w:r>
        <w:rPr>
          <w:rFonts w:ascii="Times New Roman"/>
          <w:b w:val="false"/>
          <w:i w:val="false"/>
          <w:color w:val="000000"/>
          <w:sz w:val="28"/>
        </w:rPr>
        <w:t xml:space="preserve">
      При расположении на одной площадке комплекса радиационных объектов санитарно-защитная зона и зона наблюдения устанавливаются с учетом суммарного воздействия объектов. </w:t>
      </w:r>
      <w:r>
        <w:br/>
      </w:r>
      <w:r>
        <w:rPr>
          <w:rFonts w:ascii="Times New Roman"/>
          <w:b w:val="false"/>
          <w:i w:val="false"/>
          <w:color w:val="000000"/>
          <w:sz w:val="28"/>
        </w:rPr>
        <w:t xml:space="preserve">
      Внутренняя граница зоны наблюдения всегда совпадает с внешней границей санитарно-защитной зоны. </w:t>
      </w:r>
      <w:r>
        <w:br/>
      </w:r>
      <w:r>
        <w:rPr>
          <w:rFonts w:ascii="Times New Roman"/>
          <w:b w:val="false"/>
          <w:i w:val="false"/>
          <w:color w:val="000000"/>
          <w:sz w:val="28"/>
        </w:rPr>
        <w:t>
</w:t>
      </w:r>
      <w:r>
        <w:rPr>
          <w:rFonts w:ascii="Times New Roman"/>
          <w:b w:val="false"/>
          <w:i w:val="false"/>
          <w:color w:val="000000"/>
          <w:sz w:val="28"/>
        </w:rPr>
        <w:t xml:space="preserve">
      44. Радиационное воздействие на население, проживающее в зоне наблюдения радиационного объекта I категории, при нормальной его эксплуатации должно быть ограничено размером квоты для данного объекта. </w:t>
      </w:r>
      <w:r>
        <w:br/>
      </w:r>
      <w:r>
        <w:rPr>
          <w:rFonts w:ascii="Times New Roman"/>
          <w:b w:val="false"/>
          <w:i w:val="false"/>
          <w:color w:val="000000"/>
          <w:sz w:val="28"/>
        </w:rPr>
        <w:t>
</w:t>
      </w:r>
      <w:r>
        <w:rPr>
          <w:rFonts w:ascii="Times New Roman"/>
          <w:b w:val="false"/>
          <w:i w:val="false"/>
          <w:color w:val="000000"/>
          <w:sz w:val="28"/>
        </w:rPr>
        <w:t xml:space="preserve">
      45. Размеры санитарно-защитной зоны (полосы отчуждения) вдоль трассы трубопровода для удаления жидких радиоактивных отходов устанавливаются в зависимости от активности последних, рельефа местности, характера грунтов, глубины заложения трубопровода, уровня напора в ней и должны быть не менее 20 метров в каждую сторону от трубопровода. </w:t>
      </w:r>
      <w:r>
        <w:br/>
      </w:r>
      <w:r>
        <w:rPr>
          <w:rFonts w:ascii="Times New Roman"/>
          <w:b w:val="false"/>
          <w:i w:val="false"/>
          <w:color w:val="000000"/>
          <w:sz w:val="28"/>
        </w:rPr>
        <w:t>
</w:t>
      </w:r>
      <w:r>
        <w:rPr>
          <w:rFonts w:ascii="Times New Roman"/>
          <w:b w:val="false"/>
          <w:i w:val="false"/>
          <w:color w:val="000000"/>
          <w:sz w:val="28"/>
        </w:rPr>
        <w:t xml:space="preserve">
      46. Санитарно-защитные зоны и зоны наблюдения вокруг судов и иных плавающих средств с ядерными установками устанавливаются в местах их ввода в эксплуатацию, в портах стоянки и в местах снятия с эксплуатации. </w:t>
      </w:r>
      <w:r>
        <w:br/>
      </w:r>
      <w:r>
        <w:rPr>
          <w:rFonts w:ascii="Times New Roman"/>
          <w:b w:val="false"/>
          <w:i w:val="false"/>
          <w:color w:val="000000"/>
          <w:sz w:val="28"/>
        </w:rPr>
        <w:t>
</w:t>
      </w:r>
      <w:r>
        <w:rPr>
          <w:rFonts w:ascii="Times New Roman"/>
          <w:b w:val="false"/>
          <w:i w:val="false"/>
          <w:color w:val="000000"/>
          <w:sz w:val="28"/>
        </w:rPr>
        <w:t xml:space="preserve">
      47. Границы санитарно-защитной зоны и зоны наблюдения радиационного объекта на стадии проектирования устанавливаются санитарными правилами. </w:t>
      </w:r>
      <w:r>
        <w:br/>
      </w:r>
      <w:r>
        <w:rPr>
          <w:rFonts w:ascii="Times New Roman"/>
          <w:b w:val="false"/>
          <w:i w:val="false"/>
          <w:color w:val="000000"/>
          <w:sz w:val="28"/>
        </w:rPr>
        <w:t>
</w:t>
      </w:r>
      <w:r>
        <w:rPr>
          <w:rFonts w:ascii="Times New Roman"/>
          <w:b w:val="false"/>
          <w:i w:val="false"/>
          <w:color w:val="000000"/>
          <w:sz w:val="28"/>
        </w:rPr>
        <w:t xml:space="preserve">
      48. В санитарно-защитной зоне радиационных объектов запрещается постоянное или временное проживание, размещение детских организаций, больниц, санаториев и других оздоровительных организаций, а также промышленных и подсобных сооружений, не относящихся к этому объекту. Территория санитарно-защитной зоны должна быть благоустроена и озеленена. </w:t>
      </w:r>
      <w:r>
        <w:br/>
      </w:r>
      <w:r>
        <w:rPr>
          <w:rFonts w:ascii="Times New Roman"/>
          <w:b w:val="false"/>
          <w:i w:val="false"/>
          <w:color w:val="000000"/>
          <w:sz w:val="28"/>
        </w:rPr>
        <w:t>
</w:t>
      </w:r>
      <w:r>
        <w:rPr>
          <w:rFonts w:ascii="Times New Roman"/>
          <w:b w:val="false"/>
          <w:i w:val="false"/>
          <w:color w:val="000000"/>
          <w:sz w:val="28"/>
        </w:rPr>
        <w:t xml:space="preserve">
      49. В зоне наблюдения и в санитарно-защитной зоне по результатам санитарно-эпидемиологической экспертизы могут вводиться ограничения на хозяйственную деятельность. </w:t>
      </w:r>
      <w:r>
        <w:br/>
      </w:r>
      <w:r>
        <w:rPr>
          <w:rFonts w:ascii="Times New Roman"/>
          <w:b w:val="false"/>
          <w:i w:val="false"/>
          <w:color w:val="000000"/>
          <w:sz w:val="28"/>
        </w:rPr>
        <w:t xml:space="preserve">
      Использование земель санитарно-защитной зоны для сельскохозяйственных целей допускается на основании санитарно-эпидемиологического заключения. В этом случае вся вырабатываемая продукция подлежит санитарно-эпидемиологической оценке и радиационному контролю. </w:t>
      </w:r>
      <w:r>
        <w:br/>
      </w:r>
      <w:r>
        <w:rPr>
          <w:rFonts w:ascii="Times New Roman"/>
          <w:b w:val="false"/>
          <w:i w:val="false"/>
          <w:color w:val="000000"/>
          <w:sz w:val="28"/>
        </w:rPr>
        <w:t>
</w:t>
      </w:r>
      <w:r>
        <w:rPr>
          <w:rFonts w:ascii="Times New Roman"/>
          <w:b w:val="false"/>
          <w:i w:val="false"/>
          <w:color w:val="000000"/>
          <w:sz w:val="28"/>
        </w:rPr>
        <w:t xml:space="preserve">
      50. В зоне наблюдения, на случай аварийного выброса радиоактивных веществ, администрацией территории должен быть предусмотрен комплекс защитных мероприятий в соответствии с требованиями раздела 6 НРБ-99. </w:t>
      </w:r>
      <w:r>
        <w:br/>
      </w:r>
      <w:r>
        <w:rPr>
          <w:rFonts w:ascii="Times New Roman"/>
          <w:b w:val="false"/>
          <w:i w:val="false"/>
          <w:color w:val="000000"/>
          <w:sz w:val="28"/>
        </w:rPr>
        <w:t>
</w:t>
      </w:r>
      <w:r>
        <w:rPr>
          <w:rFonts w:ascii="Times New Roman"/>
          <w:b w:val="false"/>
          <w:i w:val="false"/>
          <w:color w:val="000000"/>
          <w:sz w:val="28"/>
        </w:rPr>
        <w:t xml:space="preserve">
      51. В санитарно-защитной зоне и зоне наблюдения силами службы радиационной безопасности объекта должен проводиться радиационный контроль. </w:t>
      </w:r>
    </w:p>
    <w:bookmarkEnd w:id="20"/>
    <w:bookmarkStart w:name="z12" w:id="21"/>
    <w:p>
      <w:pPr>
        <w:spacing w:after="0"/>
        <w:ind w:left="0"/>
        <w:jc w:val="left"/>
      </w:pPr>
      <w:r>
        <w:rPr>
          <w:rFonts w:ascii="Times New Roman"/>
          <w:b/>
          <w:i w:val="false"/>
          <w:color w:val="000000"/>
        </w:rPr>
        <w:t xml:space="preserve"> 
9. Проектирование радиационных объектов </w:t>
      </w:r>
    </w:p>
    <w:bookmarkEnd w:id="21"/>
    <w:bookmarkStart w:name="z97" w:id="22"/>
    <w:p>
      <w:pPr>
        <w:spacing w:after="0"/>
        <w:ind w:left="0"/>
        <w:jc w:val="both"/>
      </w:pPr>
      <w:r>
        <w:rPr>
          <w:rFonts w:ascii="Times New Roman"/>
          <w:b w:val="false"/>
          <w:i w:val="false"/>
          <w:color w:val="000000"/>
          <w:sz w:val="28"/>
        </w:rPr>
        <w:t xml:space="preserve">
      52. Проектная документация на радиационные объекты должна содержать обоснование мер безопасности при конструировании, строительстве, реконструкции, эксплуатации, выводе из эксплуатации, а также в случае аварии. Разработка этой документации допускается при наличии лицензии на право проектирования объектов, работающих с источниками ионизирующих излучений. </w:t>
      </w:r>
      <w:r>
        <w:br/>
      </w:r>
      <w:r>
        <w:rPr>
          <w:rFonts w:ascii="Times New Roman"/>
          <w:b w:val="false"/>
          <w:i w:val="false"/>
          <w:color w:val="000000"/>
          <w:sz w:val="28"/>
        </w:rPr>
        <w:t>
</w:t>
      </w:r>
      <w:r>
        <w:rPr>
          <w:rFonts w:ascii="Times New Roman"/>
          <w:b w:val="false"/>
          <w:i w:val="false"/>
          <w:color w:val="000000"/>
          <w:sz w:val="28"/>
        </w:rPr>
        <w:t xml:space="preserve">
      53. В проектной документации радиационного объекта для каждого помещения (участка, территории) указывается: </w:t>
      </w:r>
      <w:r>
        <w:br/>
      </w:r>
      <w:r>
        <w:rPr>
          <w:rFonts w:ascii="Times New Roman"/>
          <w:b w:val="false"/>
          <w:i w:val="false"/>
          <w:color w:val="000000"/>
          <w:sz w:val="28"/>
        </w:rPr>
        <w:t xml:space="preserve">
      1) при работе с открытыми источниками излучения: радионуклид, соединение, агрегатное состояние, активность на рабочем месте, годовое потребление, вид и характер планируемых работ, класс работ; </w:t>
      </w:r>
      <w:r>
        <w:br/>
      </w:r>
      <w:r>
        <w:rPr>
          <w:rFonts w:ascii="Times New Roman"/>
          <w:b w:val="false"/>
          <w:i w:val="false"/>
          <w:color w:val="000000"/>
          <w:sz w:val="28"/>
        </w:rPr>
        <w:t xml:space="preserve">
      2) при работе с закрытыми источниками излучения: радионуклид, его вид, активность, допустимое количество источников на рабочем месте и их суммарная активность, характер планируемых работ; </w:t>
      </w:r>
      <w:r>
        <w:br/>
      </w:r>
      <w:r>
        <w:rPr>
          <w:rFonts w:ascii="Times New Roman"/>
          <w:b w:val="false"/>
          <w:i w:val="false"/>
          <w:color w:val="000000"/>
          <w:sz w:val="28"/>
        </w:rPr>
        <w:t xml:space="preserve">
      3) при работе с устройствами, генерирующими ионизирующее излучение: тип устройства, вид, энергия и интенсивность генерируемого излучения и (или) анодное напряжение, сила тока, мощность, максимально допустимое число одновременно работающих устройств, размещенных в одном помещении (на участке, территории); </w:t>
      </w:r>
      <w:r>
        <w:br/>
      </w:r>
      <w:r>
        <w:rPr>
          <w:rFonts w:ascii="Times New Roman"/>
          <w:b w:val="false"/>
          <w:i w:val="false"/>
          <w:color w:val="000000"/>
          <w:sz w:val="28"/>
        </w:rPr>
        <w:t xml:space="preserve">
      4) при работе ядерного реактора, генератора радионуклидов, с радиоактивными отходами и другими источниками излучения со сложной радиационной характеристикой: вид источника излучения и его радиационные характеристики (радионуклидный состав, активность, энергия и интенсивность излучения). Для всех работ указываются их характер и ограничительные условия. </w:t>
      </w:r>
      <w:r>
        <w:br/>
      </w:r>
      <w:r>
        <w:rPr>
          <w:rFonts w:ascii="Times New Roman"/>
          <w:b w:val="false"/>
          <w:i w:val="false"/>
          <w:color w:val="000000"/>
          <w:sz w:val="28"/>
        </w:rPr>
        <w:t>
</w:t>
      </w:r>
      <w:r>
        <w:rPr>
          <w:rFonts w:ascii="Times New Roman"/>
          <w:b w:val="false"/>
          <w:i w:val="false"/>
          <w:color w:val="000000"/>
          <w:sz w:val="28"/>
        </w:rPr>
        <w:t xml:space="preserve">
      54. Проектирование защиты от внешнего облучения персонала и населения необходимо проводить с учетом коэффициента запаса по годовой эффективной дозе равным двум и наличия других источников излучения и перспективное увеличение их мощности. </w:t>
      </w:r>
      <w:r>
        <w:br/>
      </w:r>
      <w:r>
        <w:rPr>
          <w:rFonts w:ascii="Times New Roman"/>
          <w:b w:val="false"/>
          <w:i w:val="false"/>
          <w:color w:val="000000"/>
          <w:sz w:val="28"/>
        </w:rPr>
        <w:t>
</w:t>
      </w:r>
      <w:r>
        <w:rPr>
          <w:rFonts w:ascii="Times New Roman"/>
          <w:b w:val="false"/>
          <w:i w:val="false"/>
          <w:color w:val="000000"/>
          <w:sz w:val="28"/>
        </w:rPr>
        <w:t xml:space="preserve">
      55. Проектирование защиты от внешнего ионизирующего излучения должно выполняться с учетом назначения помещений, категорий облучаемых лиц и длительности облучения. </w:t>
      </w:r>
      <w:r>
        <w:br/>
      </w:r>
      <w:r>
        <w:rPr>
          <w:rFonts w:ascii="Times New Roman"/>
          <w:b w:val="false"/>
          <w:i w:val="false"/>
          <w:color w:val="000000"/>
          <w:sz w:val="28"/>
        </w:rPr>
        <w:t xml:space="preserve">
      1) при расчете защиты с коэффициентом запаса, равным двум, проектная мощность эквивалентной дозы излучения (далее - Н) на поверхности защиты определяется по формуле: </w:t>
      </w:r>
    </w:p>
    <w:bookmarkEnd w:id="22"/>
    <w:p>
      <w:pPr>
        <w:spacing w:after="0"/>
        <w:ind w:left="0"/>
        <w:jc w:val="both"/>
      </w:pPr>
      <w:r>
        <w:rPr>
          <w:rFonts w:ascii="Times New Roman"/>
          <w:b w:val="false"/>
          <w:i w:val="false"/>
          <w:color w:val="000000"/>
          <w:sz w:val="28"/>
        </w:rPr>
        <w:t xml:space="preserve">                     Н = 500 х Д/t, мкЗв/ч, </w:t>
      </w:r>
    </w:p>
    <w:bookmarkStart w:name="z101" w:id="23"/>
    <w:p>
      <w:pPr>
        <w:spacing w:after="0"/>
        <w:ind w:left="0"/>
        <w:jc w:val="both"/>
      </w:pPr>
      <w:r>
        <w:rPr>
          <w:rFonts w:ascii="Times New Roman"/>
          <w:b w:val="false"/>
          <w:i w:val="false"/>
          <w:color w:val="000000"/>
          <w:sz w:val="28"/>
        </w:rPr>
        <w:t xml:space="preserve">      Д - предел дозы для персонала или населения, мЗв в год; </w:t>
      </w:r>
      <w:r>
        <w:br/>
      </w:r>
      <w:r>
        <w:rPr>
          <w:rFonts w:ascii="Times New Roman"/>
          <w:b w:val="false"/>
          <w:i w:val="false"/>
          <w:color w:val="000000"/>
          <w:sz w:val="28"/>
        </w:rPr>
        <w:t xml:space="preserve">
      t - продолжительность облучения, часов в год; </w:t>
      </w:r>
      <w:r>
        <w:br/>
      </w:r>
      <w:r>
        <w:rPr>
          <w:rFonts w:ascii="Times New Roman"/>
          <w:b w:val="false"/>
          <w:i w:val="false"/>
          <w:color w:val="000000"/>
          <w:sz w:val="28"/>
        </w:rPr>
        <w:t xml:space="preserve">
      2) значения проектной мощности эквивалентной дозы для стандартной продолжительности пребывания в помещениях и на территориях персонала и населения с коэффициентом запаса 2 приведены в таблице </w:t>
      </w:r>
      <w:r>
        <w:rPr>
          <w:rFonts w:ascii="Times New Roman"/>
          <w:b w:val="false"/>
          <w:i w:val="false"/>
          <w:color w:val="000000"/>
          <w:sz w:val="28"/>
        </w:rPr>
        <w:t xml:space="preserve">1 </w:t>
      </w:r>
      <w:r>
        <w:rPr>
          <w:rFonts w:ascii="Times New Roman"/>
          <w:b w:val="false"/>
          <w:i w:val="false"/>
          <w:color w:val="000000"/>
          <w:sz w:val="28"/>
        </w:rPr>
        <w:t xml:space="preserve">приложения 3 к настоящим санитарным правилам; </w:t>
      </w:r>
      <w:r>
        <w:br/>
      </w:r>
      <w:r>
        <w:rPr>
          <w:rFonts w:ascii="Times New Roman"/>
          <w:b w:val="false"/>
          <w:i w:val="false"/>
          <w:color w:val="000000"/>
          <w:sz w:val="28"/>
        </w:rPr>
        <w:t xml:space="preserve">
      3) для рентгеновских аппаратов и ускорителей расчет ведется с учетом радиационного выхода и рабочей нагрузки аппарата по методикам, утвержденным в установленном порядке. </w:t>
      </w:r>
      <w:r>
        <w:br/>
      </w:r>
      <w:r>
        <w:rPr>
          <w:rFonts w:ascii="Times New Roman"/>
          <w:b w:val="false"/>
          <w:i w:val="false"/>
          <w:color w:val="000000"/>
          <w:sz w:val="28"/>
        </w:rPr>
        <w:t>
</w:t>
      </w:r>
      <w:r>
        <w:rPr>
          <w:rFonts w:ascii="Times New Roman"/>
          <w:b w:val="false"/>
          <w:i w:val="false"/>
          <w:color w:val="000000"/>
          <w:sz w:val="28"/>
        </w:rPr>
        <w:t xml:space="preserve">
      56. Расчет допустимых выбросов и сбросов радиационных объектов должен проводиться исходя из требования, чтобы эффективная доза для населения за 70 лет жизни, обусловленная годовым выбросом и сбросом, не превышала установленного значения квоты предела дозы. </w:t>
      </w:r>
      <w:r>
        <w:br/>
      </w:r>
      <w:r>
        <w:rPr>
          <w:rFonts w:ascii="Times New Roman"/>
          <w:b w:val="false"/>
          <w:i w:val="false"/>
          <w:color w:val="000000"/>
          <w:sz w:val="28"/>
        </w:rPr>
        <w:t>
</w:t>
      </w:r>
      <w:r>
        <w:rPr>
          <w:rFonts w:ascii="Times New Roman"/>
          <w:b w:val="false"/>
          <w:i w:val="false"/>
          <w:color w:val="000000"/>
          <w:sz w:val="28"/>
        </w:rPr>
        <w:t xml:space="preserve">
      57. При проектировании радиационных объектов и выборе технологических схем работ следует обеспечить: </w:t>
      </w:r>
      <w:r>
        <w:br/>
      </w:r>
      <w:r>
        <w:rPr>
          <w:rFonts w:ascii="Times New Roman"/>
          <w:b w:val="false"/>
          <w:i w:val="false"/>
          <w:color w:val="000000"/>
          <w:sz w:val="28"/>
        </w:rPr>
        <w:t xml:space="preserve">
      1) минимальное облучение персонала; </w:t>
      </w:r>
      <w:r>
        <w:br/>
      </w:r>
      <w:r>
        <w:rPr>
          <w:rFonts w:ascii="Times New Roman"/>
          <w:b w:val="false"/>
          <w:i w:val="false"/>
          <w:color w:val="000000"/>
          <w:sz w:val="28"/>
        </w:rPr>
        <w:t xml:space="preserve">
      2) максимальную автоматизацию и механизацию операций; </w:t>
      </w:r>
      <w:r>
        <w:br/>
      </w:r>
      <w:r>
        <w:rPr>
          <w:rFonts w:ascii="Times New Roman"/>
          <w:b w:val="false"/>
          <w:i w:val="false"/>
          <w:color w:val="000000"/>
          <w:sz w:val="28"/>
        </w:rPr>
        <w:t xml:space="preserve">
      3) автоматизированный и визуальный контроль за ходом технологического процесса; </w:t>
      </w:r>
      <w:r>
        <w:br/>
      </w:r>
      <w:r>
        <w:rPr>
          <w:rFonts w:ascii="Times New Roman"/>
          <w:b w:val="false"/>
          <w:i w:val="false"/>
          <w:color w:val="000000"/>
          <w:sz w:val="28"/>
        </w:rPr>
        <w:t xml:space="preserve">
      4) применение наименее токсичных и вредных веществ; </w:t>
      </w:r>
      <w:r>
        <w:br/>
      </w:r>
      <w:r>
        <w:rPr>
          <w:rFonts w:ascii="Times New Roman"/>
          <w:b w:val="false"/>
          <w:i w:val="false"/>
          <w:color w:val="000000"/>
          <w:sz w:val="28"/>
        </w:rPr>
        <w:t xml:space="preserve">
      5) минимальные уровни шума, вибрации и других вредных факторов; </w:t>
      </w:r>
      <w:r>
        <w:br/>
      </w:r>
      <w:r>
        <w:rPr>
          <w:rFonts w:ascii="Times New Roman"/>
          <w:b w:val="false"/>
          <w:i w:val="false"/>
          <w:color w:val="000000"/>
          <w:sz w:val="28"/>
        </w:rPr>
        <w:t xml:space="preserve">
      6) минимальные выбросы и сбросы радиоактивных веществ; </w:t>
      </w:r>
      <w:r>
        <w:br/>
      </w:r>
      <w:r>
        <w:rPr>
          <w:rFonts w:ascii="Times New Roman"/>
          <w:b w:val="false"/>
          <w:i w:val="false"/>
          <w:color w:val="000000"/>
          <w:sz w:val="28"/>
        </w:rPr>
        <w:t xml:space="preserve">
      7) минимальное количество радиоактивных отходов с простыми, надежными способами их временного хранения и переработки; </w:t>
      </w:r>
      <w:r>
        <w:br/>
      </w:r>
      <w:r>
        <w:rPr>
          <w:rFonts w:ascii="Times New Roman"/>
          <w:b w:val="false"/>
          <w:i w:val="false"/>
          <w:color w:val="000000"/>
          <w:sz w:val="28"/>
        </w:rPr>
        <w:t xml:space="preserve">
      8) звуковую и/или световую сигнализацию о нарушениях технологического процесса; </w:t>
      </w:r>
      <w:r>
        <w:br/>
      </w:r>
      <w:r>
        <w:rPr>
          <w:rFonts w:ascii="Times New Roman"/>
          <w:b w:val="false"/>
          <w:i w:val="false"/>
          <w:color w:val="000000"/>
          <w:sz w:val="28"/>
        </w:rPr>
        <w:t xml:space="preserve">
      9) блокировки. </w:t>
      </w:r>
      <w:r>
        <w:br/>
      </w:r>
      <w:r>
        <w:rPr>
          <w:rFonts w:ascii="Times New Roman"/>
          <w:b w:val="false"/>
          <w:i w:val="false"/>
          <w:color w:val="000000"/>
          <w:sz w:val="28"/>
        </w:rPr>
        <w:t>
</w:t>
      </w:r>
      <w:r>
        <w:rPr>
          <w:rFonts w:ascii="Times New Roman"/>
          <w:b w:val="false"/>
          <w:i w:val="false"/>
          <w:color w:val="000000"/>
          <w:sz w:val="28"/>
        </w:rPr>
        <w:t xml:space="preserve">
      58. Технологическое оборудование для работ с радиоактивными веществами должно соответствовать следующим требованиям: </w:t>
      </w:r>
      <w:r>
        <w:br/>
      </w:r>
      <w:r>
        <w:rPr>
          <w:rFonts w:ascii="Times New Roman"/>
          <w:b w:val="false"/>
          <w:i w:val="false"/>
          <w:color w:val="000000"/>
          <w:sz w:val="28"/>
        </w:rPr>
        <w:t xml:space="preserve">
      1) конструкция должна быть надежной и удобной в эксплуатации, обладать необходимой герметичностью, обеспечивать возможность применения дистанционных методов управления и контроля за ходом работы оборудования; </w:t>
      </w:r>
      <w:r>
        <w:br/>
      </w:r>
      <w:r>
        <w:rPr>
          <w:rFonts w:ascii="Times New Roman"/>
          <w:b w:val="false"/>
          <w:i w:val="false"/>
          <w:color w:val="000000"/>
          <w:sz w:val="28"/>
        </w:rPr>
        <w:t xml:space="preserve">
      2) изготавливаться из коррозионно-стойких и радиационно-стойких материалов, поддающихся дезактивации; </w:t>
      </w:r>
      <w:r>
        <w:br/>
      </w:r>
      <w:r>
        <w:rPr>
          <w:rFonts w:ascii="Times New Roman"/>
          <w:b w:val="false"/>
          <w:i w:val="false"/>
          <w:color w:val="000000"/>
          <w:sz w:val="28"/>
        </w:rPr>
        <w:t xml:space="preserve">
      3) наружные и внутренние поверхности оборудования должны быть доступными для проведения дезактивации. </w:t>
      </w:r>
      <w:r>
        <w:br/>
      </w:r>
      <w:r>
        <w:rPr>
          <w:rFonts w:ascii="Times New Roman"/>
          <w:b w:val="false"/>
          <w:i w:val="false"/>
          <w:color w:val="000000"/>
          <w:sz w:val="28"/>
        </w:rPr>
        <w:t>
</w:t>
      </w:r>
      <w:r>
        <w:rPr>
          <w:rFonts w:ascii="Times New Roman"/>
          <w:b w:val="false"/>
          <w:i w:val="false"/>
          <w:color w:val="000000"/>
          <w:sz w:val="28"/>
        </w:rPr>
        <w:t xml:space="preserve">
      59. В проекте радиационного объекта должен быть предусмотрен комплекс организационных, технических и санитарно-гигиенических мероприятий по обеспечению радиационной безопасности персонала и населения при проведении ремонтных работ. </w:t>
      </w:r>
    </w:p>
    <w:bookmarkEnd w:id="23"/>
    <w:bookmarkStart w:name="z13" w:id="24"/>
    <w:p>
      <w:pPr>
        <w:spacing w:after="0"/>
        <w:ind w:left="0"/>
        <w:jc w:val="left"/>
      </w:pPr>
      <w:r>
        <w:rPr>
          <w:rFonts w:ascii="Times New Roman"/>
          <w:b/>
          <w:i w:val="false"/>
          <w:color w:val="000000"/>
        </w:rPr>
        <w:t xml:space="preserve"> 
10. Организация работ с источниками излучения </w:t>
      </w:r>
    </w:p>
    <w:bookmarkEnd w:id="24"/>
    <w:bookmarkStart w:name="z105" w:id="25"/>
    <w:p>
      <w:pPr>
        <w:spacing w:after="0"/>
        <w:ind w:left="0"/>
        <w:jc w:val="both"/>
      </w:pPr>
      <w:r>
        <w:rPr>
          <w:rFonts w:ascii="Times New Roman"/>
          <w:b w:val="false"/>
          <w:i w:val="false"/>
          <w:color w:val="000000"/>
          <w:sz w:val="28"/>
        </w:rPr>
        <w:t xml:space="preserve">
      60. Радиационный объект (источник излучения) до начала его эксплуатации принимается комиссией в составе представителей, органов государственного надзора и иных государственных органов в области обеспечения радиационной безопасности. Комиссия устанавливает соответствие принимаемого объекта проекту, требованиям действующих санитарных правил и норм, строительных норм и правил, необходимым условиям сохранности источников излучения, на основе чего принимается решение о возможности эксплуатации объекта. </w:t>
      </w:r>
      <w:r>
        <w:br/>
      </w:r>
      <w:r>
        <w:rPr>
          <w:rFonts w:ascii="Times New Roman"/>
          <w:b w:val="false"/>
          <w:i w:val="false"/>
          <w:color w:val="000000"/>
          <w:sz w:val="28"/>
        </w:rPr>
        <w:t>
</w:t>
      </w:r>
      <w:r>
        <w:rPr>
          <w:rFonts w:ascii="Times New Roman"/>
          <w:b w:val="false"/>
          <w:i w:val="false"/>
          <w:color w:val="000000"/>
          <w:sz w:val="28"/>
        </w:rPr>
        <w:t xml:space="preserve">
      61. Деятельность организаций, связанная с использованием источников излучения, не допускается без наличия лицензии, выдаваемой в порядке,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62. Получение, хранение источников излучения и проведение с ними работ разрешается при наличии санитарного паспорта на источники ионизирующего излучения (физическими факторами воздействия на человека), который заполняется согласно приложениям </w:t>
      </w:r>
      <w:r>
        <w:rPr>
          <w:rFonts w:ascii="Times New Roman"/>
          <w:b w:val="false"/>
          <w:i w:val="false"/>
          <w:color w:val="000000"/>
          <w:sz w:val="28"/>
        </w:rPr>
        <w:t xml:space="preserve">4 </w:t>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к настоящим санитарным правилам и выдается органами государственного санитарно-эпидемиологического надзора по запросу организации. Основанием для выдачи санитарного паспорта является акт приемки в эксплуатацию построенного (реконструированного) объекта или акт санитарного обследования действующего объекта. </w:t>
      </w:r>
      <w:r>
        <w:br/>
      </w:r>
      <w:r>
        <w:rPr>
          <w:rFonts w:ascii="Times New Roman"/>
          <w:b w:val="false"/>
          <w:i w:val="false"/>
          <w:color w:val="000000"/>
          <w:sz w:val="28"/>
        </w:rPr>
        <w:t xml:space="preserve">
      Санитарный паспорт, дающий право на эксплуатацию источников ионизирующего излучения выдается на срок не более двух лет. По истечении срока действия санитарного паспорта, органы государственного санитарно-эпидемиологического надзора по запросу администрации организации решает вопрос о продлении срока его действия. </w:t>
      </w:r>
      <w:r>
        <w:br/>
      </w:r>
      <w:r>
        <w:rPr>
          <w:rFonts w:ascii="Times New Roman"/>
          <w:b w:val="false"/>
          <w:i w:val="false"/>
          <w:color w:val="000000"/>
          <w:sz w:val="28"/>
        </w:rPr>
        <w:t>
</w:t>
      </w:r>
      <w:r>
        <w:rPr>
          <w:rFonts w:ascii="Times New Roman"/>
          <w:b w:val="false"/>
          <w:i w:val="false"/>
          <w:color w:val="000000"/>
          <w:sz w:val="28"/>
        </w:rPr>
        <w:t xml:space="preserve">
      63. Работа с источниками излучения разрешается только в помещениях, указанных в санитарном паспорте. </w:t>
      </w:r>
      <w:r>
        <w:br/>
      </w:r>
      <w:r>
        <w:rPr>
          <w:rFonts w:ascii="Times New Roman"/>
          <w:b w:val="false"/>
          <w:i w:val="false"/>
          <w:color w:val="000000"/>
          <w:sz w:val="28"/>
        </w:rPr>
        <w:t xml:space="preserve">
      Проведение работ, не связанных с применением источников излучения, в этих помещениях допускается только в случае, если они вызваны производственной необходимостью. На дверях каждого помещения должны быть указаны его назначение, класс проводимых работ с открытыми источниками излучения и знак радиационной опасности. </w:t>
      </w:r>
      <w:r>
        <w:br/>
      </w:r>
      <w:r>
        <w:rPr>
          <w:rFonts w:ascii="Times New Roman"/>
          <w:b w:val="false"/>
          <w:i w:val="false"/>
          <w:color w:val="000000"/>
          <w:sz w:val="28"/>
        </w:rPr>
        <w:t>
</w:t>
      </w:r>
      <w:r>
        <w:rPr>
          <w:rFonts w:ascii="Times New Roman"/>
          <w:b w:val="false"/>
          <w:i w:val="false"/>
          <w:color w:val="000000"/>
          <w:sz w:val="28"/>
        </w:rPr>
        <w:t xml:space="preserve">
      64. Оборудование, контейнеры, упаковки, аппараты, передвижные установки, транспортные средства, содержащие источники излучения, должны иметь знак радиационной опасности. </w:t>
      </w:r>
      <w:r>
        <w:br/>
      </w:r>
      <w:r>
        <w:rPr>
          <w:rFonts w:ascii="Times New Roman"/>
          <w:b w:val="false"/>
          <w:i w:val="false"/>
          <w:color w:val="000000"/>
          <w:sz w:val="28"/>
        </w:rPr>
        <w:t>
</w:t>
      </w:r>
      <w:r>
        <w:rPr>
          <w:rFonts w:ascii="Times New Roman"/>
          <w:b w:val="false"/>
          <w:i w:val="false"/>
          <w:color w:val="000000"/>
          <w:sz w:val="28"/>
        </w:rPr>
        <w:t xml:space="preserve">
      65. Допускается не наносить знак радиационной опасности на оборудование в помещении, где постоянно проводятся работы с источниками излучения и которое имеет знак радиационной опасности. </w:t>
      </w:r>
      <w:r>
        <w:br/>
      </w:r>
      <w:r>
        <w:rPr>
          <w:rFonts w:ascii="Times New Roman"/>
          <w:b w:val="false"/>
          <w:i w:val="false"/>
          <w:color w:val="000000"/>
          <w:sz w:val="28"/>
        </w:rPr>
        <w:t>
</w:t>
      </w:r>
      <w:r>
        <w:rPr>
          <w:rFonts w:ascii="Times New Roman"/>
          <w:b w:val="false"/>
          <w:i w:val="false"/>
          <w:color w:val="000000"/>
          <w:sz w:val="28"/>
        </w:rPr>
        <w:t xml:space="preserve">
      66. Обеспечение условия сохранности источников излучения в организации осуществляет ее администрация. </w:t>
      </w:r>
      <w:r>
        <w:br/>
      </w:r>
      <w:r>
        <w:rPr>
          <w:rFonts w:ascii="Times New Roman"/>
          <w:b w:val="false"/>
          <w:i w:val="false"/>
          <w:color w:val="000000"/>
          <w:sz w:val="28"/>
        </w:rPr>
        <w:t>
</w:t>
      </w:r>
      <w:r>
        <w:rPr>
          <w:rFonts w:ascii="Times New Roman"/>
          <w:b w:val="false"/>
          <w:i w:val="false"/>
          <w:color w:val="000000"/>
          <w:sz w:val="28"/>
        </w:rPr>
        <w:t xml:space="preserve">
      67. Вывоз источника излучения для проведения работ с ним вне организации, допускается при наличии санитарно-эпидемиологические заключения на условия применения радиоактивных веществ органов санитарно-эпидемиологического надзора, выдавших санитарный паспорт и по месту планируемого проведения работ. Оформление нового санитарного паспорта по месту планируемого проведения работ не требуется, если не предусмотрена организация временного хранилища источника излучения. </w:t>
      </w:r>
      <w:r>
        <w:br/>
      </w:r>
      <w:r>
        <w:rPr>
          <w:rFonts w:ascii="Times New Roman"/>
          <w:b w:val="false"/>
          <w:i w:val="false"/>
          <w:color w:val="000000"/>
          <w:sz w:val="28"/>
        </w:rPr>
        <w:t>
</w:t>
      </w:r>
      <w:r>
        <w:rPr>
          <w:rFonts w:ascii="Times New Roman"/>
          <w:b w:val="false"/>
          <w:i w:val="false"/>
          <w:color w:val="000000"/>
          <w:sz w:val="28"/>
        </w:rPr>
        <w:t xml:space="preserve">
      68. При нарушении требований настоящих санитарных правил, органы государственного санитарно-эпидемиологического надзора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 полностью или частично приостанавливают в организациях, работу с источниками излучения; </w:t>
      </w:r>
      <w:r>
        <w:br/>
      </w:r>
      <w:r>
        <w:rPr>
          <w:rFonts w:ascii="Times New Roman"/>
          <w:b w:val="false"/>
          <w:i w:val="false"/>
          <w:color w:val="000000"/>
          <w:sz w:val="28"/>
        </w:rPr>
        <w:t xml:space="preserve">
      2) отзывают санитарный паспорт до истечения срока его действия, ставят перед органом, выдавшим лицензию на проведение работ с источниками излучения, вопрос о приостановке ее действия или отзыве. </w:t>
      </w:r>
      <w:r>
        <w:br/>
      </w:r>
      <w:r>
        <w:rPr>
          <w:rFonts w:ascii="Times New Roman"/>
          <w:b w:val="false"/>
          <w:i w:val="false"/>
          <w:color w:val="000000"/>
          <w:sz w:val="28"/>
        </w:rPr>
        <w:t>
</w:t>
      </w:r>
      <w:r>
        <w:rPr>
          <w:rFonts w:ascii="Times New Roman"/>
          <w:b w:val="false"/>
          <w:i w:val="false"/>
          <w:color w:val="000000"/>
          <w:sz w:val="28"/>
        </w:rPr>
        <w:t xml:space="preserve">
      69. Обращение с источниками излучения в различных областях промышленности, науки, медицины, образования, сельского хозяйства, торговли разрешается только при наличии санитарного паспорта. </w:t>
      </w:r>
      <w:r>
        <w:br/>
      </w:r>
      <w:r>
        <w:rPr>
          <w:rFonts w:ascii="Times New Roman"/>
          <w:b w:val="false"/>
          <w:i w:val="false"/>
          <w:color w:val="000000"/>
          <w:sz w:val="28"/>
        </w:rPr>
        <w:t xml:space="preserve">
      В случае изменения конструкции источника излучения или изделия, содержащего такой источник, следует получить новый санитарный паспорт. </w:t>
      </w:r>
      <w:r>
        <w:br/>
      </w:r>
      <w:r>
        <w:rPr>
          <w:rFonts w:ascii="Times New Roman"/>
          <w:b w:val="false"/>
          <w:i w:val="false"/>
          <w:color w:val="000000"/>
          <w:sz w:val="28"/>
        </w:rPr>
        <w:t>
</w:t>
      </w:r>
      <w:r>
        <w:rPr>
          <w:rFonts w:ascii="Times New Roman"/>
          <w:b w:val="false"/>
          <w:i w:val="false"/>
          <w:color w:val="000000"/>
          <w:sz w:val="28"/>
        </w:rPr>
        <w:t xml:space="preserve">
      70. Порядок проведения санитарно-эпидемиологических экспертиз  </w:t>
      </w:r>
      <w:r>
        <w:rPr>
          <w:rFonts w:ascii="Times New Roman"/>
          <w:b w:val="false"/>
          <w:i w:val="false"/>
          <w:color w:val="000000"/>
          <w:sz w:val="28"/>
        </w:rPr>
        <w:t>устанавливается</w:t>
      </w:r>
      <w:r>
        <w:rPr>
          <w:rFonts w:ascii="Times New Roman"/>
          <w:b w:val="false"/>
          <w:i w:val="false"/>
          <w:color w:val="000000"/>
          <w:sz w:val="28"/>
        </w:rPr>
        <w:t xml:space="preserve">  уполномоченным органом в области санитарно-эпидемиологического благополучия населения. На основании результатов санитарно-эпидемиологических экспертиз выдаются санитарно-эпидемиологические заключения. </w:t>
      </w:r>
      <w:r>
        <w:br/>
      </w:r>
      <w:r>
        <w:rPr>
          <w:rFonts w:ascii="Times New Roman"/>
          <w:b w:val="false"/>
          <w:i w:val="false"/>
          <w:color w:val="000000"/>
          <w:sz w:val="28"/>
        </w:rPr>
        <w:t>
</w:t>
      </w:r>
      <w:r>
        <w:rPr>
          <w:rFonts w:ascii="Times New Roman"/>
          <w:b w:val="false"/>
          <w:i w:val="false"/>
          <w:color w:val="000000"/>
          <w:sz w:val="28"/>
        </w:rPr>
        <w:t xml:space="preserve">
      71. К моменту получения источника излучения эксплуатирующая организация утверждает список лиц, допущенных к работе с ним, обеспечивает их необходимое обучение и инструктаж, назначает приказом по организации лиц, ответственных за учет и хранение источников излучения, за организацию сбора, хранения и сдачу радиоактивных отходов, за производственный контроль за радиационной безопасностью. </w:t>
      </w:r>
      <w:r>
        <w:br/>
      </w:r>
      <w:r>
        <w:rPr>
          <w:rFonts w:ascii="Times New Roman"/>
          <w:b w:val="false"/>
          <w:i w:val="false"/>
          <w:color w:val="000000"/>
          <w:sz w:val="28"/>
        </w:rPr>
        <w:t>
</w:t>
      </w:r>
      <w:r>
        <w:rPr>
          <w:rFonts w:ascii="Times New Roman"/>
          <w:b w:val="false"/>
          <w:i w:val="false"/>
          <w:color w:val="000000"/>
          <w:sz w:val="28"/>
        </w:rPr>
        <w:t xml:space="preserve">
      72. При прекращении работ с источниками излучения администрация организации информирует об этом органы государственного санитарно-эпидемиологического надзора. </w:t>
      </w:r>
      <w:r>
        <w:br/>
      </w:r>
      <w:r>
        <w:rPr>
          <w:rFonts w:ascii="Times New Roman"/>
          <w:b w:val="false"/>
          <w:i w:val="false"/>
          <w:color w:val="000000"/>
          <w:sz w:val="28"/>
        </w:rPr>
        <w:t xml:space="preserve">
      Эксплуатация помещений, в которых ранее проводились работы с радиоактивными веществами, допускается на основании санитарно-эпидемиологического заключения. </w:t>
      </w:r>
      <w:r>
        <w:br/>
      </w:r>
      <w:r>
        <w:rPr>
          <w:rFonts w:ascii="Times New Roman"/>
          <w:b w:val="false"/>
          <w:i w:val="false"/>
          <w:color w:val="000000"/>
          <w:sz w:val="28"/>
        </w:rPr>
        <w:t>
</w:t>
      </w:r>
      <w:r>
        <w:rPr>
          <w:rFonts w:ascii="Times New Roman"/>
          <w:b w:val="false"/>
          <w:i w:val="false"/>
          <w:color w:val="000000"/>
          <w:sz w:val="28"/>
        </w:rPr>
        <w:t xml:space="preserve">
      73. К работе с источниками излучения (персонал группы А) допускаются лица, не моложе восемнадцати лет, не имеющие медицинских противопоказаний. Перед допуском к работе с источниками излучения персонал должен пройти обучение, инструктаж и проверку знаний правил безопасности ведения работ и действующих в организации инструкций. Проверка знаний правил безопасности работы в организации проводится комиссией до начала работ и периодически, не реже одного раза в год, а руководящего состава - не реже одного раза в три года. Лица, не соответствующие квалификационным требованиям, к работе не допускаются. На определенные виды деятельности допускается персонал группы А при наличии у них разрешений, выдаваемых органами государственного регулирования безопасности. </w:t>
      </w:r>
      <w:r>
        <w:br/>
      </w:r>
      <w:r>
        <w:rPr>
          <w:rFonts w:ascii="Times New Roman"/>
          <w:b w:val="false"/>
          <w:i w:val="false"/>
          <w:color w:val="000000"/>
          <w:sz w:val="28"/>
        </w:rPr>
        <w:t>
</w:t>
      </w:r>
      <w:r>
        <w:rPr>
          <w:rFonts w:ascii="Times New Roman"/>
          <w:b w:val="false"/>
          <w:i w:val="false"/>
          <w:color w:val="000000"/>
          <w:sz w:val="28"/>
        </w:rPr>
        <w:t xml:space="preserve">
      74. При проведении работ с источниками излучения не допускается выполнение операций, не предусмотренных инструкциями по эксплуатации и радиационной безопасности, если эти действия не направлены на принятие экстренных мер по предотвращению аварий и других обстоятельств, угрожающих здоровью работающих. </w:t>
      </w:r>
      <w:r>
        <w:br/>
      </w:r>
      <w:r>
        <w:rPr>
          <w:rFonts w:ascii="Times New Roman"/>
          <w:b w:val="false"/>
          <w:i w:val="false"/>
          <w:color w:val="000000"/>
          <w:sz w:val="28"/>
        </w:rPr>
        <w:t>
</w:t>
      </w:r>
      <w:r>
        <w:rPr>
          <w:rFonts w:ascii="Times New Roman"/>
          <w:b w:val="false"/>
          <w:i w:val="false"/>
          <w:color w:val="000000"/>
          <w:sz w:val="28"/>
        </w:rPr>
        <w:t xml:space="preserve">
      75. Технические условия на защитное технологическое оборудование (камеры, боксы, вытяжные шкафы), а также сейфы, контейнеры для радиоактивных отходов, транспортные средства, транспортные упаковочные комплекты, контейнеры, предназначенные для хранения и перевозки радиоактивных веществ, фильтры системы пылегазоочистки, средства индивидуальной защиты и радиационного контроля должны иметь заключение органов государственного санитарно-эпидемиологического надзора. </w:t>
      </w:r>
      <w:r>
        <w:br/>
      </w:r>
      <w:r>
        <w:rPr>
          <w:rFonts w:ascii="Times New Roman"/>
          <w:b w:val="false"/>
          <w:i w:val="false"/>
          <w:color w:val="000000"/>
          <w:sz w:val="28"/>
        </w:rPr>
        <w:t>
</w:t>
      </w:r>
      <w:r>
        <w:rPr>
          <w:rFonts w:ascii="Times New Roman"/>
          <w:b w:val="false"/>
          <w:i w:val="false"/>
          <w:color w:val="000000"/>
          <w:sz w:val="28"/>
        </w:rPr>
        <w:t xml:space="preserve">
      76. Выпуск приборов, аппаратов, установок и других изделий, действие которых основано на использовании ионизирующего излучения, радионуклидных источников излучения, приборов, аппаратов и установок, при работе которых генерируется ионизирующее излучение, а также эталонных источников излучения разрешается только по технической документации, составленной в соответствии с требованиями действующих стандартов и на основании санитарно-эпидемиологического заключения. </w:t>
      </w:r>
    </w:p>
    <w:bookmarkEnd w:id="25"/>
    <w:bookmarkStart w:name="z14" w:id="26"/>
    <w:p>
      <w:pPr>
        <w:spacing w:after="0"/>
        <w:ind w:left="0"/>
        <w:jc w:val="left"/>
      </w:pPr>
      <w:r>
        <w:rPr>
          <w:rFonts w:ascii="Times New Roman"/>
          <w:b/>
          <w:i w:val="false"/>
          <w:color w:val="000000"/>
        </w:rPr>
        <w:t xml:space="preserve"> 
11. Поставка, учет, хранение и перевозка источников излучения </w:t>
      </w:r>
    </w:p>
    <w:bookmarkEnd w:id="26"/>
    <w:bookmarkStart w:name="z122" w:id="27"/>
    <w:p>
      <w:pPr>
        <w:spacing w:after="0"/>
        <w:ind w:left="0"/>
        <w:jc w:val="both"/>
      </w:pPr>
      <w:r>
        <w:rPr>
          <w:rFonts w:ascii="Times New Roman"/>
          <w:b w:val="false"/>
          <w:i w:val="false"/>
          <w:color w:val="000000"/>
          <w:sz w:val="28"/>
        </w:rPr>
        <w:t xml:space="preserve">
      77. Поставка организациям источников излучения и изделий, содержащих их, проводится по заказам-заявкам согласно приложению </w:t>
      </w:r>
      <w:r>
        <w:rPr>
          <w:rFonts w:ascii="Times New Roman"/>
          <w:b w:val="false"/>
          <w:i w:val="false"/>
          <w:color w:val="000000"/>
          <w:sz w:val="28"/>
        </w:rPr>
        <w:t xml:space="preserve">6 </w:t>
      </w:r>
      <w:r>
        <w:rPr>
          <w:rFonts w:ascii="Times New Roman"/>
          <w:b w:val="false"/>
          <w:i w:val="false"/>
          <w:color w:val="000000"/>
          <w:sz w:val="28"/>
        </w:rPr>
        <w:t xml:space="preserve">к настоящим санитарным правилам. Поставка источников излучения, предназначенных для градуировки и поверки дозиметрической и радиометрической аппаратуры, а также радиоиммунных препаратов проводится без специальных разрешений, если их характеристики соответствуют требованиям пункта 6 настоящих санитарных правил. </w:t>
      </w:r>
      <w:r>
        <w:br/>
      </w:r>
      <w:r>
        <w:rPr>
          <w:rFonts w:ascii="Times New Roman"/>
          <w:b w:val="false"/>
          <w:i w:val="false"/>
          <w:color w:val="000000"/>
          <w:sz w:val="28"/>
        </w:rPr>
        <w:t xml:space="preserve">
      Импорт, экспорт и транзит радиоактивных источников и материалов осуществляется только при наличии лицензии, полученной в порядке,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за исключением вышеуказанных источников. </w:t>
      </w:r>
      <w:r>
        <w:br/>
      </w:r>
      <w:r>
        <w:rPr>
          <w:rFonts w:ascii="Times New Roman"/>
          <w:b w:val="false"/>
          <w:i w:val="false"/>
          <w:color w:val="000000"/>
          <w:sz w:val="28"/>
        </w:rPr>
        <w:t>
</w:t>
      </w:r>
      <w:r>
        <w:rPr>
          <w:rFonts w:ascii="Times New Roman"/>
          <w:b w:val="false"/>
          <w:i w:val="false"/>
          <w:color w:val="000000"/>
          <w:sz w:val="28"/>
        </w:rPr>
        <w:t xml:space="preserve">
      78. Передача из одной организации в другую источников излучения и изделий с характеристиками, превышающими значения, указанные в пункте 6 настоящих санитарных правил, допускается на основании санитарно-эпидемиологического заключения по месту нахождения как передающей, так и принимающей источники излучения организации и с обязательной информацией лицензирующего органа. </w:t>
      </w:r>
      <w:r>
        <w:br/>
      </w:r>
      <w:r>
        <w:rPr>
          <w:rFonts w:ascii="Times New Roman"/>
          <w:b w:val="false"/>
          <w:i w:val="false"/>
          <w:color w:val="000000"/>
          <w:sz w:val="28"/>
        </w:rPr>
        <w:t>
</w:t>
      </w:r>
      <w:r>
        <w:rPr>
          <w:rFonts w:ascii="Times New Roman"/>
          <w:b w:val="false"/>
          <w:i w:val="false"/>
          <w:color w:val="000000"/>
          <w:sz w:val="28"/>
        </w:rPr>
        <w:t xml:space="preserve">
      79. Согласование и регистрация заказов-заявок на получение, передачу источников излучения и изделий, их содержащих, разрешается только для организаций, имеющих лицензию на деятельность в области обращения с источниками излучения. </w:t>
      </w:r>
      <w:r>
        <w:br/>
      </w:r>
      <w:r>
        <w:rPr>
          <w:rFonts w:ascii="Times New Roman"/>
          <w:b w:val="false"/>
          <w:i w:val="false"/>
          <w:color w:val="000000"/>
          <w:sz w:val="28"/>
        </w:rPr>
        <w:t>
</w:t>
      </w:r>
      <w:r>
        <w:rPr>
          <w:rFonts w:ascii="Times New Roman"/>
          <w:b w:val="false"/>
          <w:i w:val="false"/>
          <w:color w:val="000000"/>
          <w:sz w:val="28"/>
        </w:rPr>
        <w:t xml:space="preserve">
      80. Организация, получившая источники излучения, извещает об этом органы государственного санитарно-эпидемиологического надзора в десятидневный срок. </w:t>
      </w:r>
      <w:r>
        <w:br/>
      </w:r>
      <w:r>
        <w:rPr>
          <w:rFonts w:ascii="Times New Roman"/>
          <w:b w:val="false"/>
          <w:i w:val="false"/>
          <w:color w:val="000000"/>
          <w:sz w:val="28"/>
        </w:rPr>
        <w:t>
</w:t>
      </w:r>
      <w:r>
        <w:rPr>
          <w:rFonts w:ascii="Times New Roman"/>
          <w:b w:val="false"/>
          <w:i w:val="false"/>
          <w:color w:val="000000"/>
          <w:sz w:val="28"/>
        </w:rPr>
        <w:t xml:space="preserve">
      81. Эксплуатирующая организация обеспечивает сохранность источников излучения и должна обеспечить такие условия получения, хранения, использования и списания с учета всех источников излучения, при которых исключается возможность их утраты или бесконтрольного использования. </w:t>
      </w:r>
      <w:r>
        <w:br/>
      </w:r>
      <w:r>
        <w:rPr>
          <w:rFonts w:ascii="Times New Roman"/>
          <w:b w:val="false"/>
          <w:i w:val="false"/>
          <w:color w:val="000000"/>
          <w:sz w:val="28"/>
        </w:rPr>
        <w:t>
</w:t>
      </w:r>
      <w:r>
        <w:rPr>
          <w:rFonts w:ascii="Times New Roman"/>
          <w:b w:val="false"/>
          <w:i w:val="false"/>
          <w:color w:val="000000"/>
          <w:sz w:val="28"/>
        </w:rPr>
        <w:t xml:space="preserve">
      82. Лицо, назначенное ответственным за учет и хранение источников излучения, осуществляет регулирование их приема и передачи по установленным формам, указанным в приложениях </w:t>
      </w:r>
      <w:r>
        <w:rPr>
          <w:rFonts w:ascii="Times New Roman"/>
          <w:b w:val="false"/>
          <w:i w:val="false"/>
          <w:color w:val="000000"/>
          <w:sz w:val="28"/>
        </w:rPr>
        <w:t xml:space="preserve">7 </w:t>
      </w: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к настоящим санитарным правилам. </w:t>
      </w:r>
      <w:r>
        <w:br/>
      </w:r>
      <w:r>
        <w:rPr>
          <w:rFonts w:ascii="Times New Roman"/>
          <w:b w:val="false"/>
          <w:i w:val="false"/>
          <w:color w:val="000000"/>
          <w:sz w:val="28"/>
        </w:rPr>
        <w:t>
</w:t>
      </w:r>
      <w:r>
        <w:rPr>
          <w:rFonts w:ascii="Times New Roman"/>
          <w:b w:val="false"/>
          <w:i w:val="false"/>
          <w:color w:val="000000"/>
          <w:sz w:val="28"/>
        </w:rPr>
        <w:t xml:space="preserve">
      83. Все поступившие в организацию источники излучения должны учитываться в приходно-расходном журнале согласно приложению 8 к настоящим санитарным правилам, а сопроводительные документы должны передаваться в бухгалтерию для оприходования. </w:t>
      </w:r>
      <w:r>
        <w:br/>
      </w:r>
      <w:r>
        <w:rPr>
          <w:rFonts w:ascii="Times New Roman"/>
          <w:b w:val="false"/>
          <w:i w:val="false"/>
          <w:color w:val="000000"/>
          <w:sz w:val="28"/>
        </w:rPr>
        <w:t>
</w:t>
      </w:r>
      <w:r>
        <w:rPr>
          <w:rFonts w:ascii="Times New Roman"/>
          <w:b w:val="false"/>
          <w:i w:val="false"/>
          <w:color w:val="000000"/>
          <w:sz w:val="28"/>
        </w:rPr>
        <w:t xml:space="preserve">
      84. Радионуклидные источники излучения учитываются по радионуклиду, наименованию препарата, фасовке и активности согласно сопроводительным документам. Приборы, аппараты и установки, в которых используются радионуклидные источники излучения, учитываются по наименованиям и заводским номерам с указанием активности и номера каждого источника излучения, входящего в комплект. </w:t>
      </w:r>
      <w:r>
        <w:br/>
      </w:r>
      <w:r>
        <w:rPr>
          <w:rFonts w:ascii="Times New Roman"/>
          <w:b w:val="false"/>
          <w:i w:val="false"/>
          <w:color w:val="000000"/>
          <w:sz w:val="28"/>
        </w:rPr>
        <w:t xml:space="preserve">
      Генераторы короткоживущих радионуклидов учитываются по их наименованиям и заводским номерам с указанием номинальной активности материнского нуклида. Устройства, генерирующие ионизирующее излучение, учитываются по наименованиям, заводским номерам и году выпуска. </w:t>
      </w:r>
      <w:r>
        <w:br/>
      </w:r>
      <w:r>
        <w:rPr>
          <w:rFonts w:ascii="Times New Roman"/>
          <w:b w:val="false"/>
          <w:i w:val="false"/>
          <w:color w:val="000000"/>
          <w:sz w:val="28"/>
        </w:rPr>
        <w:t>
</w:t>
      </w:r>
      <w:r>
        <w:rPr>
          <w:rFonts w:ascii="Times New Roman"/>
          <w:b w:val="false"/>
          <w:i w:val="false"/>
          <w:color w:val="000000"/>
          <w:sz w:val="28"/>
        </w:rPr>
        <w:t xml:space="preserve">
      85. Радионуклиды, полученные в организации с помощью генераторов, ускорителей, ядерных реакторов, учитываются по фасовкам, препаратам и активностям в приходно-расходном журнале. </w:t>
      </w:r>
      <w:r>
        <w:br/>
      </w:r>
      <w:r>
        <w:rPr>
          <w:rFonts w:ascii="Times New Roman"/>
          <w:b w:val="false"/>
          <w:i w:val="false"/>
          <w:color w:val="000000"/>
          <w:sz w:val="28"/>
        </w:rPr>
        <w:t>
</w:t>
      </w:r>
      <w:r>
        <w:rPr>
          <w:rFonts w:ascii="Times New Roman"/>
          <w:b w:val="false"/>
          <w:i w:val="false"/>
          <w:color w:val="000000"/>
          <w:sz w:val="28"/>
        </w:rPr>
        <w:t xml:space="preserve">
      86. Источники излучения выдаются ответственным лицом из мест хранения по требованиям с письменного разрешения руководителя организации или лица, им уполномоченного согласно приложению 7 к настоящим санитарным правилам. Выдача и возврат источников излучения регистрируется в приходно-расходном журнале согласно приложению 8 к настоящим санитарным правилам. </w:t>
      </w:r>
      <w:r>
        <w:br/>
      </w:r>
      <w:r>
        <w:rPr>
          <w:rFonts w:ascii="Times New Roman"/>
          <w:b w:val="false"/>
          <w:i w:val="false"/>
          <w:color w:val="000000"/>
          <w:sz w:val="28"/>
        </w:rPr>
        <w:t xml:space="preserve">
      В случае увольнения (перевода) лиц, допущенных к работам с источниками излучения, администрация принимает по акту все числящиеся за ними источники излучения. </w:t>
      </w:r>
      <w:r>
        <w:br/>
      </w:r>
      <w:r>
        <w:rPr>
          <w:rFonts w:ascii="Times New Roman"/>
          <w:b w:val="false"/>
          <w:i w:val="false"/>
          <w:color w:val="000000"/>
          <w:sz w:val="28"/>
        </w:rPr>
        <w:t>
</w:t>
      </w:r>
      <w:r>
        <w:rPr>
          <w:rFonts w:ascii="Times New Roman"/>
          <w:b w:val="false"/>
          <w:i w:val="false"/>
          <w:color w:val="000000"/>
          <w:sz w:val="28"/>
        </w:rPr>
        <w:t xml:space="preserve">
      87. Расходование радионуклидов, используемых в открытом виде, оформляется внутренними актами, составляемыми исполнителями работ с участием лиц, ответственных за учет и хранение источников излучения и за производственный радиационный контроль. Акты утверждаются администрацией организации и служат основанием для учета движения радиоактивных веществ в соответствии с приложением </w:t>
      </w:r>
      <w:r>
        <w:rPr>
          <w:rFonts w:ascii="Times New Roman"/>
          <w:b w:val="false"/>
          <w:i w:val="false"/>
          <w:color w:val="000000"/>
          <w:sz w:val="28"/>
        </w:rPr>
        <w:t xml:space="preserve">9 </w:t>
      </w:r>
      <w:r>
        <w:rPr>
          <w:rFonts w:ascii="Times New Roman"/>
          <w:b w:val="false"/>
          <w:i w:val="false"/>
          <w:color w:val="000000"/>
          <w:sz w:val="28"/>
        </w:rPr>
        <w:t xml:space="preserve">к настоящим санитарным правилам. </w:t>
      </w:r>
      <w:r>
        <w:br/>
      </w:r>
      <w:r>
        <w:rPr>
          <w:rFonts w:ascii="Times New Roman"/>
          <w:b w:val="false"/>
          <w:i w:val="false"/>
          <w:color w:val="000000"/>
          <w:sz w:val="28"/>
        </w:rPr>
        <w:t>
</w:t>
      </w:r>
      <w:r>
        <w:rPr>
          <w:rFonts w:ascii="Times New Roman"/>
          <w:b w:val="false"/>
          <w:i w:val="false"/>
          <w:color w:val="000000"/>
          <w:sz w:val="28"/>
        </w:rPr>
        <w:t xml:space="preserve">
      88. Ежегодно комиссия, назначенная руководителем организации, производит инвентаризацию радиоактивных веществ, радиоизотопных приборов, аппаратов, установок. В случае обнаружения хищений и потерь источников излучения администрации следует немедленно информировать вышестоящую организацию, органы государственного санитарно-эпидемиологического надзора и лицензирующий орган. </w:t>
      </w:r>
      <w:r>
        <w:br/>
      </w:r>
      <w:r>
        <w:rPr>
          <w:rFonts w:ascii="Times New Roman"/>
          <w:b w:val="false"/>
          <w:i w:val="false"/>
          <w:color w:val="000000"/>
          <w:sz w:val="28"/>
        </w:rPr>
        <w:t>
</w:t>
      </w:r>
      <w:r>
        <w:rPr>
          <w:rFonts w:ascii="Times New Roman"/>
          <w:b w:val="false"/>
          <w:i w:val="false"/>
          <w:color w:val="000000"/>
          <w:sz w:val="28"/>
        </w:rPr>
        <w:t xml:space="preserve">
      89. Хранение и транспортирование источников излучения необходимо производить по принципу однородности веществ и материалов с учетом требований действующих стандартов. </w:t>
      </w:r>
      <w:r>
        <w:br/>
      </w:r>
      <w:r>
        <w:rPr>
          <w:rFonts w:ascii="Times New Roman"/>
          <w:b w:val="false"/>
          <w:i w:val="false"/>
          <w:color w:val="000000"/>
          <w:sz w:val="28"/>
        </w:rPr>
        <w:t>
</w:t>
      </w:r>
      <w:r>
        <w:rPr>
          <w:rFonts w:ascii="Times New Roman"/>
          <w:b w:val="false"/>
          <w:i w:val="false"/>
          <w:color w:val="000000"/>
          <w:sz w:val="28"/>
        </w:rPr>
        <w:t xml:space="preserve">
      90. Источники излучения, не находящиеся в работе, должны храниться в специально отведенных местах или в оборудованных хранилищах, обеспечивающих их сохранность и исключающих доступ к ним посторонних лиц. Активность радионуклидов, находящихся в хранилище, не должна превышать значений, указанных в санитарном паспорте. </w:t>
      </w:r>
      <w:r>
        <w:br/>
      </w:r>
      <w:r>
        <w:rPr>
          <w:rFonts w:ascii="Times New Roman"/>
          <w:b w:val="false"/>
          <w:i w:val="false"/>
          <w:color w:val="000000"/>
          <w:sz w:val="28"/>
        </w:rPr>
        <w:t>
</w:t>
      </w:r>
      <w:r>
        <w:rPr>
          <w:rFonts w:ascii="Times New Roman"/>
          <w:b w:val="false"/>
          <w:i w:val="false"/>
          <w:color w:val="000000"/>
          <w:sz w:val="28"/>
        </w:rPr>
        <w:t xml:space="preserve">
      91. При создании временных хранилищ источников излучения вне территории организации, в том числе для гамма-дефектоскопических аппаратов, используемых в полевых условиях, необходимо иметь санитарный паспорт, выданный органами государственного санитарно-эпидемиологического надзора на соответствие условий работы с источниками излучения (физическими факторами воздействия на человека) требованиям санитарных правил. Мощность дозы на наружной поверхности такого хранилища или его ограждения, исключающего доступ посторонних лиц, не должна превышать 1,0 мкГр/ч. </w:t>
      </w:r>
      <w:r>
        <w:br/>
      </w:r>
      <w:r>
        <w:rPr>
          <w:rFonts w:ascii="Times New Roman"/>
          <w:b w:val="false"/>
          <w:i w:val="false"/>
          <w:color w:val="000000"/>
          <w:sz w:val="28"/>
        </w:rPr>
        <w:t xml:space="preserve">
      Временное хранение упаковок с радиоактивными веществами на открытых площадках и общих складах транспортных организаций допускается при наличии санитарного паспорта, подтверждающего соответствие требованиям действующих нормативных правовых актов в области санитарно-эпидемиологического благополучия. </w:t>
      </w:r>
      <w:r>
        <w:br/>
      </w:r>
      <w:r>
        <w:rPr>
          <w:rFonts w:ascii="Times New Roman"/>
          <w:b w:val="false"/>
          <w:i w:val="false"/>
          <w:color w:val="000000"/>
          <w:sz w:val="28"/>
        </w:rPr>
        <w:t>
</w:t>
      </w:r>
      <w:r>
        <w:rPr>
          <w:rFonts w:ascii="Times New Roman"/>
          <w:b w:val="false"/>
          <w:i w:val="false"/>
          <w:color w:val="000000"/>
          <w:sz w:val="28"/>
        </w:rPr>
        <w:t xml:space="preserve">
      92. Специально оборудованные помещения-хранилища должны размещаться на уровне нижних отметок здания (незатопляемый подвал, первый этаж). </w:t>
      </w:r>
      <w:r>
        <w:br/>
      </w:r>
      <w:r>
        <w:rPr>
          <w:rFonts w:ascii="Times New Roman"/>
          <w:b w:val="false"/>
          <w:i w:val="false"/>
          <w:color w:val="000000"/>
          <w:sz w:val="28"/>
        </w:rPr>
        <w:t>
</w:t>
      </w:r>
      <w:r>
        <w:rPr>
          <w:rFonts w:ascii="Times New Roman"/>
          <w:b w:val="false"/>
          <w:i w:val="false"/>
          <w:color w:val="000000"/>
          <w:sz w:val="28"/>
        </w:rPr>
        <w:t xml:space="preserve">
      93. Отделка и оборудование помещения для хранения открытых источников излучения должны отвечать требованиям, предъявляемым к помещениям для работ соответствующего класса, но не ниже II класса. </w:t>
      </w:r>
      <w:r>
        <w:br/>
      </w:r>
      <w:r>
        <w:rPr>
          <w:rFonts w:ascii="Times New Roman"/>
          <w:b w:val="false"/>
          <w:i w:val="false"/>
          <w:color w:val="000000"/>
          <w:sz w:val="28"/>
        </w:rPr>
        <w:t>
</w:t>
      </w:r>
      <w:r>
        <w:rPr>
          <w:rFonts w:ascii="Times New Roman"/>
          <w:b w:val="false"/>
          <w:i w:val="false"/>
          <w:color w:val="000000"/>
          <w:sz w:val="28"/>
        </w:rPr>
        <w:t xml:space="preserve">
      94. Устройства для хранения радионуклидных источников излучения (ниши, колодцы, сейфы) должны быть сконструированы так, чтобы при закладке или извлечении отдельных источников излучения персонал не подвергался облучению от остальных источников излучения. Дверцы секций и упаковки с радиоактивными веществами (контейнеры) должны легко открываться и иметь отчетливую маркировку с указанием наименования радионуклида и его активности. Лицо, ответственное за учет и хранение источников излучения, должно иметь карту-схему их размещения в хранилище. </w:t>
      </w:r>
      <w:r>
        <w:br/>
      </w:r>
      <w:r>
        <w:rPr>
          <w:rFonts w:ascii="Times New Roman"/>
          <w:b w:val="false"/>
          <w:i w:val="false"/>
          <w:color w:val="000000"/>
          <w:sz w:val="28"/>
        </w:rPr>
        <w:t xml:space="preserve">
      Стеклянные емкости, содержащие радиоактивные жидкости, должны быть помещены в металлические или пластмассовые упаковки. </w:t>
      </w:r>
      <w:r>
        <w:br/>
      </w:r>
      <w:r>
        <w:rPr>
          <w:rFonts w:ascii="Times New Roman"/>
          <w:b w:val="false"/>
          <w:i w:val="false"/>
          <w:color w:val="000000"/>
          <w:sz w:val="28"/>
        </w:rPr>
        <w:t>
</w:t>
      </w:r>
      <w:r>
        <w:rPr>
          <w:rFonts w:ascii="Times New Roman"/>
          <w:b w:val="false"/>
          <w:i w:val="false"/>
          <w:color w:val="000000"/>
          <w:sz w:val="28"/>
        </w:rPr>
        <w:t xml:space="preserve">
      95. Радионуклиды, при хранении которых возможно выделение радиоактивных газов, паров или аэрозолей, должны храниться в закрытых сосудах, выполненных из несгораемых материалов, с отводом образующихся газов в вытяжных шкафах, боксах, камерах, с очистными фильтрами на вентиляционных системах. Хранилище должно быть оборудовано круглосуточно работающей вытяжной вентиляцией. </w:t>
      </w:r>
      <w:r>
        <w:br/>
      </w:r>
      <w:r>
        <w:rPr>
          <w:rFonts w:ascii="Times New Roman"/>
          <w:b w:val="false"/>
          <w:i w:val="false"/>
          <w:color w:val="000000"/>
          <w:sz w:val="28"/>
        </w:rPr>
        <w:t xml:space="preserve">
      При хранении радиоактивных веществ с высокой активностью должна предусматриваться система их охлаждения. При хранении делящихся материалов должны быть обеспечены меры ядерной безопасности. При хранении легковоспламеняющихся или взрывоопасных материалов должны быть предусмотрены меры, обеспечивающие их взрыво- и пожаробезопасность. </w:t>
      </w:r>
      <w:r>
        <w:br/>
      </w:r>
      <w:r>
        <w:rPr>
          <w:rFonts w:ascii="Times New Roman"/>
          <w:b w:val="false"/>
          <w:i w:val="false"/>
          <w:color w:val="000000"/>
          <w:sz w:val="28"/>
        </w:rPr>
        <w:t>
</w:t>
      </w:r>
      <w:r>
        <w:rPr>
          <w:rFonts w:ascii="Times New Roman"/>
          <w:b w:val="false"/>
          <w:i w:val="false"/>
          <w:color w:val="000000"/>
          <w:sz w:val="28"/>
        </w:rPr>
        <w:t xml:space="preserve">
      96. Радионуклидные источники излучения, непригодные для дальнейшего использования, должны своевременно списываться и сдаваться на переработку или захоронение. Копия акта о приеме источников излучения на захоронение передается в органы государственного санитарно-эпидемиологического надзора и лицензирующий орган. </w:t>
      </w:r>
      <w:r>
        <w:br/>
      </w:r>
      <w:r>
        <w:rPr>
          <w:rFonts w:ascii="Times New Roman"/>
          <w:b w:val="false"/>
          <w:i w:val="false"/>
          <w:color w:val="000000"/>
          <w:sz w:val="28"/>
        </w:rPr>
        <w:t>
</w:t>
      </w:r>
      <w:r>
        <w:rPr>
          <w:rFonts w:ascii="Times New Roman"/>
          <w:b w:val="false"/>
          <w:i w:val="false"/>
          <w:color w:val="000000"/>
          <w:sz w:val="28"/>
        </w:rPr>
        <w:t xml:space="preserve">
      97. Транспортирование радионуклидных источников излучения внутри помещений, а также на территории организации должно производиться в контейнерах и упаковках на специальных транспортных средствах, с учетом физического состояния источников излучения, их активности, вида излучения, габаритов и массы упаковки, с соблюдением условий безопасности. </w:t>
      </w:r>
      <w:r>
        <w:br/>
      </w:r>
      <w:r>
        <w:rPr>
          <w:rFonts w:ascii="Times New Roman"/>
          <w:b w:val="false"/>
          <w:i w:val="false"/>
          <w:color w:val="000000"/>
          <w:sz w:val="28"/>
        </w:rPr>
        <w:t>
</w:t>
      </w:r>
      <w:r>
        <w:rPr>
          <w:rFonts w:ascii="Times New Roman"/>
          <w:b w:val="false"/>
          <w:i w:val="false"/>
          <w:color w:val="000000"/>
          <w:sz w:val="28"/>
        </w:rPr>
        <w:t xml:space="preserve">
      98. Транспортные средства, специально предназначенные для перевозки радиоактивных веществ и ядерных материалов за пределами организации, должны иметь санитарный паспорт на право их транспортировки, приведенный в приложении </w:t>
      </w:r>
      <w:r>
        <w:rPr>
          <w:rFonts w:ascii="Times New Roman"/>
          <w:b w:val="false"/>
          <w:i w:val="false"/>
          <w:color w:val="000000"/>
          <w:sz w:val="28"/>
        </w:rPr>
        <w:t xml:space="preserve">10 </w:t>
      </w:r>
      <w:r>
        <w:rPr>
          <w:rFonts w:ascii="Times New Roman"/>
          <w:b w:val="false"/>
          <w:i w:val="false"/>
          <w:color w:val="000000"/>
          <w:sz w:val="28"/>
        </w:rPr>
        <w:t xml:space="preserve">к настоящим санитарным правилам. Требования безопасности при транспортировании радионуклидных источников излучения за пределами организации регламентируются действующими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99. Транспортные средства, предназначенные для перевозки источников излучения, должны быть оборудованы знаками, а также сигнальными цветами и знаками безопасности опасности груза в соответствии с требованиями действующих стандартов. </w:t>
      </w:r>
      <w:r>
        <w:br/>
      </w:r>
      <w:r>
        <w:rPr>
          <w:rFonts w:ascii="Times New Roman"/>
          <w:b w:val="false"/>
          <w:i w:val="false"/>
          <w:color w:val="000000"/>
          <w:sz w:val="28"/>
        </w:rPr>
        <w:t>
</w:t>
      </w:r>
      <w:r>
        <w:rPr>
          <w:rFonts w:ascii="Times New Roman"/>
          <w:b w:val="false"/>
          <w:i w:val="false"/>
          <w:color w:val="000000"/>
          <w:sz w:val="28"/>
        </w:rPr>
        <w:t xml:space="preserve">
      100. Уровни радиоактивного загрязнения поверхности транспортных средств не должны превышать значений, приведенных в таблице </w:t>
      </w:r>
      <w:r>
        <w:rPr>
          <w:rFonts w:ascii="Times New Roman"/>
          <w:b w:val="false"/>
          <w:i w:val="false"/>
          <w:color w:val="000000"/>
          <w:sz w:val="28"/>
        </w:rPr>
        <w:t xml:space="preserve">2 </w:t>
      </w:r>
      <w:r>
        <w:rPr>
          <w:rFonts w:ascii="Times New Roman"/>
          <w:b w:val="false"/>
          <w:i w:val="false"/>
          <w:color w:val="000000"/>
          <w:sz w:val="28"/>
        </w:rPr>
        <w:t xml:space="preserve">приложения 3 к настоящим санитарным правилам. </w:t>
      </w:r>
    </w:p>
    <w:bookmarkEnd w:id="27"/>
    <w:bookmarkStart w:name="z15" w:id="28"/>
    <w:p>
      <w:pPr>
        <w:spacing w:after="0"/>
        <w:ind w:left="0"/>
        <w:jc w:val="left"/>
      </w:pPr>
      <w:r>
        <w:rPr>
          <w:rFonts w:ascii="Times New Roman"/>
          <w:b/>
          <w:i w:val="false"/>
          <w:color w:val="000000"/>
        </w:rPr>
        <w:t xml:space="preserve"> 
12. Вывод из эксплуатации радиационных объектов </w:t>
      </w:r>
      <w:r>
        <w:br/>
      </w:r>
      <w:r>
        <w:rPr>
          <w:rFonts w:ascii="Times New Roman"/>
          <w:b/>
          <w:i w:val="false"/>
          <w:color w:val="000000"/>
        </w:rPr>
        <w:t xml:space="preserve">
(источников излучения) </w:t>
      </w:r>
    </w:p>
    <w:bookmarkEnd w:id="28"/>
    <w:bookmarkStart w:name="z146" w:id="29"/>
    <w:p>
      <w:pPr>
        <w:spacing w:after="0"/>
        <w:ind w:left="0"/>
        <w:jc w:val="both"/>
      </w:pPr>
      <w:r>
        <w:rPr>
          <w:rFonts w:ascii="Times New Roman"/>
          <w:b w:val="false"/>
          <w:i w:val="false"/>
          <w:color w:val="000000"/>
          <w:sz w:val="28"/>
        </w:rPr>
        <w:t xml:space="preserve">
      101. Решение о продлении срока эксплуатации или выводе радиационного объекта (источника излучения) из эксплуатации, а также выбор его варианта принимаются после комплексного обследования радиационного и технического состояния технологических систем и оборудования, строительных конструкций и прилегающей территории. </w:t>
      </w:r>
      <w:r>
        <w:br/>
      </w:r>
      <w:r>
        <w:rPr>
          <w:rFonts w:ascii="Times New Roman"/>
          <w:b w:val="false"/>
          <w:i w:val="false"/>
          <w:color w:val="000000"/>
          <w:sz w:val="28"/>
        </w:rPr>
        <w:t>
</w:t>
      </w:r>
      <w:r>
        <w:rPr>
          <w:rFonts w:ascii="Times New Roman"/>
          <w:b w:val="false"/>
          <w:i w:val="false"/>
          <w:color w:val="000000"/>
          <w:sz w:val="28"/>
        </w:rPr>
        <w:t xml:space="preserve">
      102. На радиационных объектах I категории не позднее, чем за пять лет до назначенного срока окончания эксплуатации должен быть разработан детальный проект вывода из эксплуатации всего объекта или отдельной его части, согласованный с государственными органами в области обеспечения радиационной безопасности. Для объектов II категории проект вывода из эксплуатации должен быть разработан не позднее, чем за три года до окончания срока эксплуатации, а для объектов III категории - за один год. </w:t>
      </w:r>
      <w:r>
        <w:br/>
      </w:r>
      <w:r>
        <w:rPr>
          <w:rFonts w:ascii="Times New Roman"/>
          <w:b w:val="false"/>
          <w:i w:val="false"/>
          <w:color w:val="000000"/>
          <w:sz w:val="28"/>
        </w:rPr>
        <w:t>
</w:t>
      </w:r>
      <w:r>
        <w:rPr>
          <w:rFonts w:ascii="Times New Roman"/>
          <w:b w:val="false"/>
          <w:i w:val="false"/>
          <w:color w:val="000000"/>
          <w:sz w:val="28"/>
        </w:rPr>
        <w:t xml:space="preserve">
      103. В проекте вывода радиационного объекта из эксплуатации должны быть предусмотрены мероприятия по обеспечению безопасности на различных этапах вывода его из эксплуатации: остановке, консервации, демонтаже, перепрофилировании, ликвидации или захоронении, а также при проведении ремонтных работ. </w:t>
      </w:r>
      <w:r>
        <w:br/>
      </w:r>
      <w:r>
        <w:rPr>
          <w:rFonts w:ascii="Times New Roman"/>
          <w:b w:val="false"/>
          <w:i w:val="false"/>
          <w:color w:val="000000"/>
          <w:sz w:val="28"/>
        </w:rPr>
        <w:t>
</w:t>
      </w:r>
      <w:r>
        <w:rPr>
          <w:rFonts w:ascii="Times New Roman"/>
          <w:b w:val="false"/>
          <w:i w:val="false"/>
          <w:color w:val="000000"/>
          <w:sz w:val="28"/>
        </w:rPr>
        <w:t xml:space="preserve">
      104. Проект вывода из эксплуатации радиационного объекта должен содержать: </w:t>
      </w:r>
      <w:r>
        <w:br/>
      </w:r>
      <w:r>
        <w:rPr>
          <w:rFonts w:ascii="Times New Roman"/>
          <w:b w:val="false"/>
          <w:i w:val="false"/>
          <w:color w:val="000000"/>
          <w:sz w:val="28"/>
        </w:rPr>
        <w:t xml:space="preserve">
      1) подготовку необходимого оборудования для проведения демонтажных работ; </w:t>
      </w:r>
      <w:r>
        <w:br/>
      </w:r>
      <w:r>
        <w:rPr>
          <w:rFonts w:ascii="Times New Roman"/>
          <w:b w:val="false"/>
          <w:i w:val="false"/>
          <w:color w:val="000000"/>
          <w:sz w:val="28"/>
        </w:rPr>
        <w:t xml:space="preserve">
      2) методы и средства дезактивации демонтируемого оборудования; </w:t>
      </w:r>
      <w:r>
        <w:br/>
      </w:r>
      <w:r>
        <w:rPr>
          <w:rFonts w:ascii="Times New Roman"/>
          <w:b w:val="false"/>
          <w:i w:val="false"/>
          <w:color w:val="000000"/>
          <w:sz w:val="28"/>
        </w:rPr>
        <w:t xml:space="preserve">
      3) порядок утилизации радиоактивных отходов. </w:t>
      </w:r>
      <w:r>
        <w:br/>
      </w:r>
      <w:r>
        <w:rPr>
          <w:rFonts w:ascii="Times New Roman"/>
          <w:b w:val="false"/>
          <w:i w:val="false"/>
          <w:color w:val="000000"/>
          <w:sz w:val="28"/>
        </w:rPr>
        <w:t>
</w:t>
      </w:r>
      <w:r>
        <w:rPr>
          <w:rFonts w:ascii="Times New Roman"/>
          <w:b w:val="false"/>
          <w:i w:val="false"/>
          <w:color w:val="000000"/>
          <w:sz w:val="28"/>
        </w:rPr>
        <w:t xml:space="preserve">
      105. При выводе радиационного объекта из эксплуатации следует оценить ожидаемые индивидуальные и коллективные дозы облучения персонала и населения. </w:t>
      </w:r>
      <w:r>
        <w:br/>
      </w:r>
      <w:r>
        <w:rPr>
          <w:rFonts w:ascii="Times New Roman"/>
          <w:b w:val="false"/>
          <w:i w:val="false"/>
          <w:color w:val="000000"/>
          <w:sz w:val="28"/>
        </w:rPr>
        <w:t>
</w:t>
      </w:r>
      <w:r>
        <w:rPr>
          <w:rFonts w:ascii="Times New Roman"/>
          <w:b w:val="false"/>
          <w:i w:val="false"/>
          <w:color w:val="000000"/>
          <w:sz w:val="28"/>
        </w:rPr>
        <w:t xml:space="preserve">
      106. Работы по выводу радиационных объектов из эксплуатации должны выполняться специально подготовленным персоналом объекта или персоналом других организаций, имеющих соответствующую лицензию. В необходимых случаях подготовка персонала должна проводиться на макетах и тренажерах с имитацией основных операций предстоящих работ. </w:t>
      </w:r>
      <w:r>
        <w:br/>
      </w:r>
      <w:r>
        <w:rPr>
          <w:rFonts w:ascii="Times New Roman"/>
          <w:b w:val="false"/>
          <w:i w:val="false"/>
          <w:color w:val="000000"/>
          <w:sz w:val="28"/>
        </w:rPr>
        <w:t>
</w:t>
      </w:r>
      <w:r>
        <w:rPr>
          <w:rFonts w:ascii="Times New Roman"/>
          <w:b w:val="false"/>
          <w:i w:val="false"/>
          <w:color w:val="000000"/>
          <w:sz w:val="28"/>
        </w:rPr>
        <w:t xml:space="preserve">
      107. Вопрос о возможном продлении срока эксплуатации источников излучения должен решаться комиссией в составе представителей организации, использующей источник излучения, и контролирующих органов государственного надзора за радиационной безопасностью, а при необходимости и представителей организации-изготовителя. В заключении комиссии определяются возможность, условия и срок дальнейшего использования источника излучения. Техническое освидетельствование источника осуществляется специализированной организацией, имеющей лицензию на право проведения этих работ. </w:t>
      </w:r>
    </w:p>
    <w:bookmarkEnd w:id="29"/>
    <w:bookmarkStart w:name="z16" w:id="30"/>
    <w:p>
      <w:pPr>
        <w:spacing w:after="0"/>
        <w:ind w:left="0"/>
        <w:jc w:val="left"/>
      </w:pPr>
      <w:r>
        <w:rPr>
          <w:rFonts w:ascii="Times New Roman"/>
          <w:b/>
          <w:i w:val="false"/>
          <w:color w:val="000000"/>
        </w:rPr>
        <w:t xml:space="preserve"> 
13. Работа с закрытыми источниками излучения и устройствами, </w:t>
      </w:r>
      <w:r>
        <w:br/>
      </w:r>
      <w:r>
        <w:rPr>
          <w:rFonts w:ascii="Times New Roman"/>
          <w:b/>
          <w:i w:val="false"/>
          <w:color w:val="000000"/>
        </w:rPr>
        <w:t xml:space="preserve">
генерирующими ионизирующее излучение </w:t>
      </w:r>
    </w:p>
    <w:bookmarkEnd w:id="30"/>
    <w:bookmarkStart w:name="z153" w:id="31"/>
    <w:p>
      <w:pPr>
        <w:spacing w:after="0"/>
        <w:ind w:left="0"/>
        <w:jc w:val="both"/>
      </w:pPr>
      <w:r>
        <w:rPr>
          <w:rFonts w:ascii="Times New Roman"/>
          <w:b w:val="false"/>
          <w:i w:val="false"/>
          <w:color w:val="000000"/>
          <w:sz w:val="28"/>
        </w:rPr>
        <w:t xml:space="preserve">
      108. Эксплуатация закрытых источников излучения и устройств, генерирующих ионизирующее излучение, осуществляется согласно требованиям настоящих санитарных правил, действующих стандартов и технической документации на источники излучения, на основании санитарно-эпидемиологического заключения. </w:t>
      </w:r>
      <w:r>
        <w:br/>
      </w:r>
      <w:r>
        <w:rPr>
          <w:rFonts w:ascii="Times New Roman"/>
          <w:b w:val="false"/>
          <w:i w:val="false"/>
          <w:color w:val="000000"/>
          <w:sz w:val="28"/>
        </w:rPr>
        <w:t>
</w:t>
      </w:r>
      <w:r>
        <w:rPr>
          <w:rFonts w:ascii="Times New Roman"/>
          <w:b w:val="false"/>
          <w:i w:val="false"/>
          <w:color w:val="000000"/>
          <w:sz w:val="28"/>
        </w:rPr>
        <w:t xml:space="preserve">
      109. Контроль герметичности закрытых источников излучения должен проводиться в порядке и в сроки, установленные требованиями действующих стандартов и технической документацией на них. Не допускается использование закрытых источников излучения в случае нарушения их герметичности, а также по истечении установленного срока эксплуатации, без наличия документа о продлении срока его службы. </w:t>
      </w:r>
      <w:r>
        <w:br/>
      </w:r>
      <w:r>
        <w:rPr>
          <w:rFonts w:ascii="Times New Roman"/>
          <w:b w:val="false"/>
          <w:i w:val="false"/>
          <w:color w:val="000000"/>
          <w:sz w:val="28"/>
        </w:rPr>
        <w:t>
</w:t>
      </w:r>
      <w:r>
        <w:rPr>
          <w:rFonts w:ascii="Times New Roman"/>
          <w:b w:val="false"/>
          <w:i w:val="false"/>
          <w:color w:val="000000"/>
          <w:sz w:val="28"/>
        </w:rPr>
        <w:t xml:space="preserve">
      110. Устройство, в которое помещен закрытый источник излучения, должно быть устойчивым к механическим, химическим, температурным и другим воздействиям, иметь знак радиационной опасности. </w:t>
      </w:r>
      <w:r>
        <w:br/>
      </w:r>
      <w:r>
        <w:rPr>
          <w:rFonts w:ascii="Times New Roman"/>
          <w:b w:val="false"/>
          <w:i w:val="false"/>
          <w:color w:val="000000"/>
          <w:sz w:val="28"/>
        </w:rPr>
        <w:t>
</w:t>
      </w:r>
      <w:r>
        <w:rPr>
          <w:rFonts w:ascii="Times New Roman"/>
          <w:b w:val="false"/>
          <w:i w:val="false"/>
          <w:color w:val="000000"/>
          <w:sz w:val="28"/>
        </w:rPr>
        <w:t xml:space="preserve">
      111. В нерабочем положении закрытые источники излучения должны находиться в защитных устройствах, а установки, генерирующие ионизирующее излучение, должны быть обесточены. </w:t>
      </w:r>
      <w:r>
        <w:br/>
      </w:r>
      <w:r>
        <w:rPr>
          <w:rFonts w:ascii="Times New Roman"/>
          <w:b w:val="false"/>
          <w:i w:val="false"/>
          <w:color w:val="000000"/>
          <w:sz w:val="28"/>
        </w:rPr>
        <w:t>
</w:t>
      </w:r>
      <w:r>
        <w:rPr>
          <w:rFonts w:ascii="Times New Roman"/>
          <w:b w:val="false"/>
          <w:i w:val="false"/>
          <w:color w:val="000000"/>
          <w:sz w:val="28"/>
        </w:rPr>
        <w:t xml:space="preserve">
      112. Для извлечения закрытого источника излучения из контейнера следует пользоваться дистанционным инструментом или специальными приспособлениями. При работе с источником излучения, извлеченным из защитного контейнера, должны применяться защитные экраны и манипуляторы, а при работе с источником излучения, создающим мощность дозы более двух микрогрей в час (далее - мГр/ч) на расстоянии одного метра, - специальные защитные устройства (боксы, шкафы) с дистанционным управлением. </w:t>
      </w:r>
      <w:r>
        <w:br/>
      </w:r>
      <w:r>
        <w:rPr>
          <w:rFonts w:ascii="Times New Roman"/>
          <w:b w:val="false"/>
          <w:i w:val="false"/>
          <w:color w:val="000000"/>
          <w:sz w:val="28"/>
        </w:rPr>
        <w:t>
</w:t>
      </w:r>
      <w:r>
        <w:rPr>
          <w:rFonts w:ascii="Times New Roman"/>
          <w:b w:val="false"/>
          <w:i w:val="false"/>
          <w:color w:val="000000"/>
          <w:sz w:val="28"/>
        </w:rPr>
        <w:t xml:space="preserve">
      113. Мощность дозы излучения от переносных, передвижных, стационарных дефектоскопических, терапевтических аппаратов и других установок, действие которых основано на использовании радионуклидных источников излучения, не должна превышать 20 мкГр/ч на расстоянии одного метра от поверхности защитного блока с источником излучения. </w:t>
      </w:r>
      <w:r>
        <w:br/>
      </w:r>
      <w:r>
        <w:rPr>
          <w:rFonts w:ascii="Times New Roman"/>
          <w:b w:val="false"/>
          <w:i w:val="false"/>
          <w:color w:val="000000"/>
          <w:sz w:val="28"/>
        </w:rPr>
        <w:t>
</w:t>
      </w:r>
      <w:r>
        <w:rPr>
          <w:rFonts w:ascii="Times New Roman"/>
          <w:b w:val="false"/>
          <w:i w:val="false"/>
          <w:color w:val="000000"/>
          <w:sz w:val="28"/>
        </w:rPr>
        <w:t xml:space="preserve">
      Для радиоизотопных приборов, предназначенных для использования в производственных условиях, мощность дозы излучения у поверхности блока с источником излучения не должна превышать 100 мкГр/ч, а на расстоянии одного метра от нее - 3 мкГр/ч. </w:t>
      </w:r>
      <w:r>
        <w:br/>
      </w:r>
      <w:r>
        <w:rPr>
          <w:rFonts w:ascii="Times New Roman"/>
          <w:b w:val="false"/>
          <w:i w:val="false"/>
          <w:color w:val="000000"/>
          <w:sz w:val="28"/>
        </w:rPr>
        <w:t xml:space="preserve">
      Мощность дозы излучения от устройств, при работе которых возникает сопутствующее неиспользуемое рентгеновское излучение, не должна превышать 1,0 мкГр/ч на расстоянии 0,1 метра от любой поверхности. </w:t>
      </w:r>
      <w:r>
        <w:br/>
      </w:r>
      <w:r>
        <w:rPr>
          <w:rFonts w:ascii="Times New Roman"/>
          <w:b w:val="false"/>
          <w:i w:val="false"/>
          <w:color w:val="000000"/>
          <w:sz w:val="28"/>
        </w:rPr>
        <w:t>
</w:t>
      </w:r>
      <w:r>
        <w:rPr>
          <w:rFonts w:ascii="Times New Roman"/>
          <w:b w:val="false"/>
          <w:i w:val="false"/>
          <w:color w:val="000000"/>
          <w:sz w:val="28"/>
        </w:rPr>
        <w:t xml:space="preserve">
      114. Требования по защите от рентгеновского излучения рентгенофлюорографических, рентгенодиагностических, рентгенотерапевтических аппаратов регламентируются действующими санитарными правилами и нормами. </w:t>
      </w:r>
      <w:r>
        <w:br/>
      </w:r>
      <w:r>
        <w:rPr>
          <w:rFonts w:ascii="Times New Roman"/>
          <w:b w:val="false"/>
          <w:i w:val="false"/>
          <w:color w:val="000000"/>
          <w:sz w:val="28"/>
        </w:rPr>
        <w:t>
</w:t>
      </w:r>
      <w:r>
        <w:rPr>
          <w:rFonts w:ascii="Times New Roman"/>
          <w:b w:val="false"/>
          <w:i w:val="false"/>
          <w:color w:val="000000"/>
          <w:sz w:val="28"/>
        </w:rPr>
        <w:t xml:space="preserve">
      115. При использовании установок (аппаратов), мощность дозы излучения от которых в рабочем положении и при хранении источников излучения не превышает 1,0 мкГр/ч на расстоянии одного метра от доступных частей поверхности установки, специальные требования к помещениям не предъявляются. </w:t>
      </w:r>
      <w:r>
        <w:br/>
      </w:r>
      <w:r>
        <w:rPr>
          <w:rFonts w:ascii="Times New Roman"/>
          <w:b w:val="false"/>
          <w:i w:val="false"/>
          <w:color w:val="000000"/>
          <w:sz w:val="28"/>
        </w:rPr>
        <w:t>
</w:t>
      </w:r>
      <w:r>
        <w:rPr>
          <w:rFonts w:ascii="Times New Roman"/>
          <w:b w:val="false"/>
          <w:i w:val="false"/>
          <w:color w:val="000000"/>
          <w:sz w:val="28"/>
        </w:rPr>
        <w:t xml:space="preserve">
      116. Рабочая часть стационарных аппаратов и установок с неограниченным по направлению пучком излучения должна размещаться в отдельном помещении (преимущественно в отдельном здании или отдельном крыле здания); материал и толщина стен, пола, потолка этого помещения при любых положениях источника излучения и направлении пучка должны обеспечивать ослабление первичного и рассеянного излучения в смежных помещениях и на территории организации до допустимых значений. </w:t>
      </w:r>
      <w:r>
        <w:br/>
      </w:r>
      <w:r>
        <w:rPr>
          <w:rFonts w:ascii="Times New Roman"/>
          <w:b w:val="false"/>
          <w:i w:val="false"/>
          <w:color w:val="000000"/>
          <w:sz w:val="28"/>
        </w:rPr>
        <w:t xml:space="preserve">
      Пульт управления таким аппаратом (установкой) должен размещаться в отдельном от источника излучения помещении. Входная дверь в помещение, где находится аппарат, должна блокироваться с механизмом перемещения источника излучения или с включением высокого (ускоряющего) напряжения так, чтобы исключить возможность случайного облучения персонала. </w:t>
      </w:r>
      <w:r>
        <w:br/>
      </w:r>
      <w:r>
        <w:rPr>
          <w:rFonts w:ascii="Times New Roman"/>
          <w:b w:val="false"/>
          <w:i w:val="false"/>
          <w:color w:val="000000"/>
          <w:sz w:val="28"/>
        </w:rPr>
        <w:t>
</w:t>
      </w:r>
      <w:r>
        <w:rPr>
          <w:rFonts w:ascii="Times New Roman"/>
          <w:b w:val="false"/>
          <w:i w:val="false"/>
          <w:color w:val="000000"/>
          <w:sz w:val="28"/>
        </w:rPr>
        <w:t xml:space="preserve">
      117. Помещения, где проводятся работы на стационарных установках с закрытыми источниками излучения, должны быть оборудованы системами блокировки и сигнализации о положении источника (блока источников). Кроме того, должно быть предусмотрено устройство для принудительного дистанционного перемещения источника излучения в положение хранения в случае отключения энергопитания установки или в случае любой другой нештатной ситуации. </w:t>
      </w:r>
      <w:r>
        <w:br/>
      </w:r>
      <w:r>
        <w:rPr>
          <w:rFonts w:ascii="Times New Roman"/>
          <w:b w:val="false"/>
          <w:i w:val="false"/>
          <w:color w:val="000000"/>
          <w:sz w:val="28"/>
        </w:rPr>
        <w:t>
</w:t>
      </w:r>
      <w:r>
        <w:rPr>
          <w:rFonts w:ascii="Times New Roman"/>
          <w:b w:val="false"/>
          <w:i w:val="false"/>
          <w:color w:val="000000"/>
          <w:sz w:val="28"/>
        </w:rPr>
        <w:t xml:space="preserve">
      118. При подводном хранении закрытых источников излучения должны быть предусмотрены системы автоматического поддержания уровня воды в бассейне, сигнализации об изменении уровня воды и о повышении мощности дозы в рабочем помещении. </w:t>
      </w:r>
      <w:r>
        <w:br/>
      </w:r>
      <w:r>
        <w:rPr>
          <w:rFonts w:ascii="Times New Roman"/>
          <w:b w:val="false"/>
          <w:i w:val="false"/>
          <w:color w:val="000000"/>
          <w:sz w:val="28"/>
        </w:rPr>
        <w:t>
</w:t>
      </w:r>
      <w:r>
        <w:rPr>
          <w:rFonts w:ascii="Times New Roman"/>
          <w:b w:val="false"/>
          <w:i w:val="false"/>
          <w:color w:val="000000"/>
          <w:sz w:val="28"/>
        </w:rPr>
        <w:t xml:space="preserve">
      119. При работе с закрытыми источниками излучения специальные требования к отделке помещений не предъявляются. Исключение составляют помещения, в которых проводится перезарядка и ремонт блоков излучения и которые должны быть оборудованы в соответствии с требованиями для работ с открытыми источниками излучения III класса. </w:t>
      </w:r>
      <w:r>
        <w:br/>
      </w:r>
      <w:r>
        <w:rPr>
          <w:rFonts w:ascii="Times New Roman"/>
          <w:b w:val="false"/>
          <w:i w:val="false"/>
          <w:color w:val="000000"/>
          <w:sz w:val="28"/>
        </w:rPr>
        <w:t>
</w:t>
      </w:r>
      <w:r>
        <w:rPr>
          <w:rFonts w:ascii="Times New Roman"/>
          <w:b w:val="false"/>
          <w:i w:val="false"/>
          <w:color w:val="000000"/>
          <w:sz w:val="28"/>
        </w:rPr>
        <w:t xml:space="preserve">
      120. При использовании мощных радиационных установок и хранении закрытых источников излучения в количествах, приводящих к накоплению в воздухе рабочих помещений сверхнормативных концентраций токсических веществ, необходимо с требованиями предусматривать приточно-вытяжную вентиляцию в соответствии с требованиями действующих нормативных правовых актов. </w:t>
      </w:r>
      <w:r>
        <w:br/>
      </w:r>
      <w:r>
        <w:rPr>
          <w:rFonts w:ascii="Times New Roman"/>
          <w:b w:val="false"/>
          <w:i w:val="false"/>
          <w:color w:val="000000"/>
          <w:sz w:val="28"/>
        </w:rPr>
        <w:t>
</w:t>
      </w:r>
      <w:r>
        <w:rPr>
          <w:rFonts w:ascii="Times New Roman"/>
          <w:b w:val="false"/>
          <w:i w:val="false"/>
          <w:color w:val="000000"/>
          <w:sz w:val="28"/>
        </w:rPr>
        <w:t xml:space="preserve">
      121. При использовании приборов с закрытыми источниками излучения и устройств, генерирующих ионизирующее излучение, вне помещений или в общих производственных помещениях должен быть исключен доступ посторонних лиц к источникам излучения и обеспечена сохранность источников. </w:t>
      </w:r>
      <w:r>
        <w:br/>
      </w:r>
      <w:r>
        <w:rPr>
          <w:rFonts w:ascii="Times New Roman"/>
          <w:b w:val="false"/>
          <w:i w:val="false"/>
          <w:color w:val="000000"/>
          <w:sz w:val="28"/>
        </w:rPr>
        <w:t xml:space="preserve">
      В целях обеспечения радиационной безопасности персонала и населения следует: </w:t>
      </w:r>
      <w:r>
        <w:br/>
      </w:r>
      <w:r>
        <w:rPr>
          <w:rFonts w:ascii="Times New Roman"/>
          <w:b w:val="false"/>
          <w:i w:val="false"/>
          <w:color w:val="000000"/>
          <w:sz w:val="28"/>
        </w:rPr>
        <w:t xml:space="preserve">
      1) направлять излучение в сторону земли или туда, где отсутствуют люди; </w:t>
      </w:r>
      <w:r>
        <w:br/>
      </w:r>
      <w:r>
        <w:rPr>
          <w:rFonts w:ascii="Times New Roman"/>
          <w:b w:val="false"/>
          <w:i w:val="false"/>
          <w:color w:val="000000"/>
          <w:sz w:val="28"/>
        </w:rPr>
        <w:t xml:space="preserve">
      2) удалять источники излучения от обслуживающего персонала и других лиц на возможно большее расстояние; </w:t>
      </w:r>
      <w:r>
        <w:br/>
      </w:r>
      <w:r>
        <w:rPr>
          <w:rFonts w:ascii="Times New Roman"/>
          <w:b w:val="false"/>
          <w:i w:val="false"/>
          <w:color w:val="000000"/>
          <w:sz w:val="28"/>
        </w:rPr>
        <w:t xml:space="preserve">
      3) ограничивать время пребывания людей вблизи источников излучения; </w:t>
      </w:r>
      <w:r>
        <w:br/>
      </w:r>
      <w:r>
        <w:rPr>
          <w:rFonts w:ascii="Times New Roman"/>
          <w:b w:val="false"/>
          <w:i w:val="false"/>
          <w:color w:val="000000"/>
          <w:sz w:val="28"/>
        </w:rPr>
        <w:t xml:space="preserve">
      4) вывешивать знак радиационной опасности и предупредительные плакаты, которые должны быть отчетливо видны с расстояния не менее 3 метра. </w:t>
      </w:r>
    </w:p>
    <w:bookmarkEnd w:id="31"/>
    <w:bookmarkStart w:name="z17" w:id="32"/>
    <w:p>
      <w:pPr>
        <w:spacing w:after="0"/>
        <w:ind w:left="0"/>
        <w:jc w:val="left"/>
      </w:pPr>
      <w:r>
        <w:rPr>
          <w:rFonts w:ascii="Times New Roman"/>
          <w:b/>
          <w:i w:val="false"/>
          <w:color w:val="000000"/>
        </w:rPr>
        <w:t xml:space="preserve"> 
14. Работа с открытыми источниками излучения </w:t>
      </w:r>
      <w:r>
        <w:br/>
      </w:r>
      <w:r>
        <w:rPr>
          <w:rFonts w:ascii="Times New Roman"/>
          <w:b/>
          <w:i w:val="false"/>
          <w:color w:val="000000"/>
        </w:rPr>
        <w:t xml:space="preserve">
(радиоактивными веществами) </w:t>
      </w:r>
    </w:p>
    <w:bookmarkEnd w:id="32"/>
    <w:bookmarkStart w:name="z168" w:id="33"/>
    <w:p>
      <w:pPr>
        <w:spacing w:after="0"/>
        <w:ind w:left="0"/>
        <w:jc w:val="both"/>
      </w:pPr>
      <w:r>
        <w:rPr>
          <w:rFonts w:ascii="Times New Roman"/>
          <w:b w:val="false"/>
          <w:i w:val="false"/>
          <w:color w:val="000000"/>
          <w:sz w:val="28"/>
        </w:rPr>
        <w:t xml:space="preserve">
      122. Радионуклиды как потенциальные источники внутреннего облучения разделяются по степени радиационной опасности на четыре группы в зависимости от МЗА: </w:t>
      </w:r>
      <w:r>
        <w:br/>
      </w:r>
      <w:r>
        <w:rPr>
          <w:rFonts w:ascii="Times New Roman"/>
          <w:b w:val="false"/>
          <w:i w:val="false"/>
          <w:color w:val="000000"/>
          <w:sz w:val="28"/>
        </w:rPr>
        <w:t xml:space="preserve">
      группа А - радионуклиды с минимально значимой активностью 10 </w:t>
      </w:r>
      <w:r>
        <w:rPr>
          <w:rFonts w:ascii="Times New Roman"/>
          <w:b w:val="false"/>
          <w:i w:val="false"/>
          <w:color w:val="000000"/>
          <w:vertAlign w:val="superscript"/>
        </w:rPr>
        <w:t xml:space="preserve">3 </w:t>
      </w:r>
      <w:r>
        <w:rPr>
          <w:rFonts w:ascii="Times New Roman"/>
          <w:b w:val="false"/>
          <w:i w:val="false"/>
          <w:color w:val="000000"/>
          <w:sz w:val="28"/>
        </w:rPr>
        <w:t xml:space="preserve">Беккерель; </w:t>
      </w:r>
      <w:r>
        <w:br/>
      </w:r>
      <w:r>
        <w:rPr>
          <w:rFonts w:ascii="Times New Roman"/>
          <w:b w:val="false"/>
          <w:i w:val="false"/>
          <w:color w:val="000000"/>
          <w:sz w:val="28"/>
        </w:rPr>
        <w:t xml:space="preserve">
      группа Б - радионуклиды с минимально значимой активностью 10 </w:t>
      </w:r>
      <w:r>
        <w:rPr>
          <w:rFonts w:ascii="Times New Roman"/>
          <w:b w:val="false"/>
          <w:i w:val="false"/>
          <w:color w:val="000000"/>
          <w:vertAlign w:val="superscript"/>
        </w:rPr>
        <w:t xml:space="preserve">4 </w:t>
      </w:r>
      <w:r>
        <w:rPr>
          <w:rFonts w:ascii="Times New Roman"/>
          <w:b w:val="false"/>
          <w:i w:val="false"/>
          <w:color w:val="000000"/>
          <w:sz w:val="28"/>
        </w:rPr>
        <w:t xml:space="preserve">и 10 </w:t>
      </w:r>
      <w:r>
        <w:rPr>
          <w:rFonts w:ascii="Times New Roman"/>
          <w:b w:val="false"/>
          <w:i w:val="false"/>
          <w:color w:val="000000"/>
          <w:vertAlign w:val="superscript"/>
        </w:rPr>
        <w:t xml:space="preserve">5 </w:t>
      </w:r>
      <w:r>
        <w:rPr>
          <w:rFonts w:ascii="Times New Roman"/>
          <w:b w:val="false"/>
          <w:i w:val="false"/>
          <w:color w:val="000000"/>
          <w:sz w:val="28"/>
        </w:rPr>
        <w:t xml:space="preserve">Бк; </w:t>
      </w:r>
      <w:r>
        <w:br/>
      </w:r>
      <w:r>
        <w:rPr>
          <w:rFonts w:ascii="Times New Roman"/>
          <w:b w:val="false"/>
          <w:i w:val="false"/>
          <w:color w:val="000000"/>
          <w:sz w:val="28"/>
        </w:rPr>
        <w:t xml:space="preserve">
      группа В - радионуклиды с минимально значимой активностью 10 </w:t>
      </w:r>
      <w:r>
        <w:rPr>
          <w:rFonts w:ascii="Times New Roman"/>
          <w:b w:val="false"/>
          <w:i w:val="false"/>
          <w:color w:val="000000"/>
          <w:vertAlign w:val="superscript"/>
        </w:rPr>
        <w:t xml:space="preserve">6 </w:t>
      </w:r>
      <w:r>
        <w:rPr>
          <w:rFonts w:ascii="Times New Roman"/>
          <w:b w:val="false"/>
          <w:i w:val="false"/>
          <w:color w:val="000000"/>
          <w:sz w:val="28"/>
        </w:rPr>
        <w:t xml:space="preserve">и 10 </w:t>
      </w:r>
      <w:r>
        <w:rPr>
          <w:rFonts w:ascii="Times New Roman"/>
          <w:b w:val="false"/>
          <w:i w:val="false"/>
          <w:color w:val="000000"/>
          <w:vertAlign w:val="superscript"/>
        </w:rPr>
        <w:t xml:space="preserve">7 </w:t>
      </w:r>
      <w:r>
        <w:rPr>
          <w:rFonts w:ascii="Times New Roman"/>
          <w:b w:val="false"/>
          <w:i w:val="false"/>
          <w:color w:val="000000"/>
          <w:sz w:val="28"/>
        </w:rPr>
        <w:t xml:space="preserve">Бк; </w:t>
      </w:r>
      <w:r>
        <w:br/>
      </w:r>
      <w:r>
        <w:rPr>
          <w:rFonts w:ascii="Times New Roman"/>
          <w:b w:val="false"/>
          <w:i w:val="false"/>
          <w:color w:val="000000"/>
          <w:sz w:val="28"/>
        </w:rPr>
        <w:t xml:space="preserve">
      группа Г - радионуклиды с минимально значимой активностью 10 </w:t>
      </w:r>
      <w:r>
        <w:rPr>
          <w:rFonts w:ascii="Times New Roman"/>
          <w:b w:val="false"/>
          <w:i w:val="false"/>
          <w:color w:val="000000"/>
          <w:vertAlign w:val="superscript"/>
        </w:rPr>
        <w:t xml:space="preserve">8 </w:t>
      </w:r>
      <w:r>
        <w:rPr>
          <w:rFonts w:ascii="Times New Roman"/>
          <w:b w:val="false"/>
          <w:i w:val="false"/>
          <w:color w:val="000000"/>
          <w:sz w:val="28"/>
        </w:rPr>
        <w:t xml:space="preserve">Бк и более. </w:t>
      </w:r>
      <w:r>
        <w:br/>
      </w:r>
      <w:r>
        <w:rPr>
          <w:rFonts w:ascii="Times New Roman"/>
          <w:b w:val="false"/>
          <w:i w:val="false"/>
          <w:color w:val="000000"/>
          <w:sz w:val="28"/>
        </w:rPr>
        <w:t xml:space="preserve">
      Принадлежность радионуклида к группе радиационной опасности устанавливается в соответствии с приложением П-4 НРБ-99. Короткоживущие радионуклиды с периодом полураспада менее 24 часов, не приведенные в этом приложении, относятся к группе Г. </w:t>
      </w:r>
      <w:r>
        <w:br/>
      </w:r>
      <w:r>
        <w:rPr>
          <w:rFonts w:ascii="Times New Roman"/>
          <w:b w:val="false"/>
          <w:i w:val="false"/>
          <w:color w:val="000000"/>
          <w:sz w:val="28"/>
        </w:rPr>
        <w:t>
</w:t>
      </w:r>
      <w:r>
        <w:rPr>
          <w:rFonts w:ascii="Times New Roman"/>
          <w:b w:val="false"/>
          <w:i w:val="false"/>
          <w:color w:val="000000"/>
          <w:sz w:val="28"/>
        </w:rPr>
        <w:t xml:space="preserve">
      123. Все работы с использованием открытых источников излучения разделяются на три класса. Класс работ устанавливается по таблице </w:t>
      </w:r>
      <w:r>
        <w:rPr>
          <w:rFonts w:ascii="Times New Roman"/>
          <w:b w:val="false"/>
          <w:i w:val="false"/>
          <w:color w:val="000000"/>
          <w:sz w:val="28"/>
        </w:rPr>
        <w:t xml:space="preserve">3 </w:t>
      </w:r>
      <w:r>
        <w:rPr>
          <w:rFonts w:ascii="Times New Roman"/>
          <w:b w:val="false"/>
          <w:i w:val="false"/>
          <w:color w:val="000000"/>
          <w:sz w:val="28"/>
        </w:rPr>
        <w:t xml:space="preserve">приложения 3 к настоящим санитарным правилам в зависимости от группы радиационной опасности радионуклида и его активности на рабочем месте, при условии, что удельная активность превышает значение, приведенное в приложении П-4 НРБ-99. </w:t>
      </w:r>
      <w:r>
        <w:br/>
      </w:r>
      <w:r>
        <w:rPr>
          <w:rFonts w:ascii="Times New Roman"/>
          <w:b w:val="false"/>
          <w:i w:val="false"/>
          <w:color w:val="000000"/>
          <w:sz w:val="28"/>
        </w:rPr>
        <w:t xml:space="preserve">
      В случае нахождения на рабочем месте радионуклидов разных групп радиационной опасности их активность приводится к группе А радиационной опасности по формуле: </w:t>
      </w:r>
    </w:p>
    <w:bookmarkEnd w:id="33"/>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 xml:space="preserve">э </w:t>
      </w:r>
      <w:r>
        <w:rPr>
          <w:rFonts w:ascii="Times New Roman"/>
          <w:b w:val="false"/>
          <w:i w:val="false"/>
          <w:color w:val="000000"/>
          <w:sz w:val="28"/>
        </w:rPr>
        <w:t xml:space="preserve">= С </w:t>
      </w:r>
      <w:r>
        <w:rPr>
          <w:rFonts w:ascii="Times New Roman"/>
          <w:b w:val="false"/>
          <w:i w:val="false"/>
          <w:color w:val="000000"/>
          <w:vertAlign w:val="subscript"/>
        </w:rPr>
        <w:t xml:space="preserve">А </w:t>
      </w:r>
      <w:r>
        <w:rPr>
          <w:rFonts w:ascii="Times New Roman"/>
          <w:b w:val="false"/>
          <w:i w:val="false"/>
          <w:color w:val="000000"/>
          <w:sz w:val="28"/>
        </w:rPr>
        <w:t xml:space="preserve">+ МЗА </w:t>
      </w:r>
      <w:r>
        <w:rPr>
          <w:rFonts w:ascii="Times New Roman"/>
          <w:b w:val="false"/>
          <w:i w:val="false"/>
          <w:color w:val="000000"/>
          <w:vertAlign w:val="subscript"/>
        </w:rPr>
        <w:t xml:space="preserve">А </w:t>
      </w:r>
      <w:r>
        <w:rPr>
          <w:rFonts w:ascii="Times New Roman"/>
          <w:b w:val="false"/>
          <w:i w:val="false"/>
          <w:color w:val="000000"/>
          <w:sz w:val="28"/>
        </w:rPr>
        <w:t xml:space="preserve">Е(сумма)(С </w:t>
      </w:r>
      <w:r>
        <w:rPr>
          <w:rFonts w:ascii="Times New Roman"/>
          <w:b w:val="false"/>
          <w:i w:val="false"/>
          <w:color w:val="000000"/>
          <w:vertAlign w:val="subscript"/>
        </w:rPr>
        <w:t xml:space="preserve">i </w:t>
      </w:r>
      <w:r>
        <w:rPr>
          <w:rFonts w:ascii="Times New Roman"/>
          <w:b w:val="false"/>
          <w:i w:val="false"/>
          <w:color w:val="000000"/>
          <w:sz w:val="28"/>
        </w:rPr>
        <w:t xml:space="preserve">/M3A </w:t>
      </w:r>
      <w:r>
        <w:rPr>
          <w:rFonts w:ascii="Times New Roman"/>
          <w:b w:val="false"/>
          <w:i w:val="false"/>
          <w:color w:val="000000"/>
          <w:vertAlign w:val="subscript"/>
        </w:rPr>
        <w:t xml:space="preserve">i </w:t>
      </w:r>
      <w:r>
        <w:rPr>
          <w:rFonts w:ascii="Times New Roman"/>
          <w:b w:val="false"/>
          <w:i w:val="false"/>
          <w:color w:val="000000"/>
          <w:sz w:val="28"/>
        </w:rPr>
        <w:t xml:space="preserve">), </w:t>
      </w:r>
    </w:p>
    <w:bookmarkStart w:name="z170" w:id="34"/>
    <w:p>
      <w:pPr>
        <w:spacing w:after="0"/>
        <w:ind w:left="0"/>
        <w:jc w:val="both"/>
      </w:pPr>
      <w:r>
        <w:rPr>
          <w:rFonts w:ascii="Times New Roman"/>
          <w:b w:val="false"/>
          <w:i w:val="false"/>
          <w:color w:val="000000"/>
          <w:sz w:val="28"/>
        </w:rPr>
        <w:t xml:space="preserve">      где С </w:t>
      </w:r>
      <w:r>
        <w:rPr>
          <w:rFonts w:ascii="Times New Roman"/>
          <w:b w:val="false"/>
          <w:i w:val="false"/>
          <w:color w:val="000000"/>
          <w:vertAlign w:val="subscript"/>
        </w:rPr>
        <w:t xml:space="preserve">э </w:t>
      </w:r>
      <w:r>
        <w:rPr>
          <w:rFonts w:ascii="Times New Roman"/>
          <w:b w:val="false"/>
          <w:i w:val="false"/>
          <w:color w:val="000000"/>
          <w:sz w:val="28"/>
        </w:rPr>
        <w:t xml:space="preserve">- суммарная активность, приведенная к активности группы А, Бк; </w:t>
      </w:r>
      <w:r>
        <w:br/>
      </w:r>
      <w:r>
        <w:rPr>
          <w:rFonts w:ascii="Times New Roman"/>
          <w:b w:val="false"/>
          <w:i w:val="false"/>
          <w:color w:val="000000"/>
          <w:sz w:val="28"/>
        </w:rPr>
        <w:t xml:space="preserve">
      С </w:t>
      </w:r>
      <w:r>
        <w:rPr>
          <w:rFonts w:ascii="Times New Roman"/>
          <w:b w:val="false"/>
          <w:i w:val="false"/>
          <w:color w:val="000000"/>
          <w:vertAlign w:val="subscript"/>
        </w:rPr>
        <w:t xml:space="preserve">А </w:t>
      </w:r>
      <w:r>
        <w:rPr>
          <w:rFonts w:ascii="Times New Roman"/>
          <w:b w:val="false"/>
          <w:i w:val="false"/>
          <w:color w:val="000000"/>
          <w:sz w:val="28"/>
        </w:rPr>
        <w:t xml:space="preserve">- суммарная активность радионуклидов группы А, Бк; </w:t>
      </w:r>
      <w:r>
        <w:br/>
      </w:r>
      <w:r>
        <w:rPr>
          <w:rFonts w:ascii="Times New Roman"/>
          <w:b w:val="false"/>
          <w:i w:val="false"/>
          <w:color w:val="000000"/>
          <w:sz w:val="28"/>
        </w:rPr>
        <w:t xml:space="preserve">
      МЗА </w:t>
      </w:r>
      <w:r>
        <w:rPr>
          <w:rFonts w:ascii="Times New Roman"/>
          <w:b w:val="false"/>
          <w:i w:val="false"/>
          <w:color w:val="000000"/>
          <w:vertAlign w:val="subscript"/>
        </w:rPr>
        <w:t xml:space="preserve">А </w:t>
      </w:r>
      <w:r>
        <w:rPr>
          <w:rFonts w:ascii="Times New Roman"/>
          <w:b w:val="false"/>
          <w:i w:val="false"/>
          <w:color w:val="000000"/>
          <w:sz w:val="28"/>
        </w:rPr>
        <w:t xml:space="preserve">- минимально значимая активность для группы А, Бк; </w:t>
      </w:r>
      <w:r>
        <w:br/>
      </w:r>
      <w:r>
        <w:rPr>
          <w:rFonts w:ascii="Times New Roman"/>
          <w:b w:val="false"/>
          <w:i w:val="false"/>
          <w:color w:val="000000"/>
          <w:sz w:val="28"/>
        </w:rPr>
        <w:t xml:space="preserve">
      C </w:t>
      </w:r>
      <w:r>
        <w:rPr>
          <w:rFonts w:ascii="Times New Roman"/>
          <w:b w:val="false"/>
          <w:i w:val="false"/>
          <w:color w:val="000000"/>
          <w:vertAlign w:val="subscript"/>
        </w:rPr>
        <w:t xml:space="preserve">i </w:t>
      </w:r>
      <w:r>
        <w:rPr>
          <w:rFonts w:ascii="Times New Roman"/>
          <w:b w:val="false"/>
          <w:i w:val="false"/>
          <w:color w:val="000000"/>
          <w:sz w:val="28"/>
        </w:rPr>
        <w:t xml:space="preserve">- активность отдельных радионуклидов, не относящихся к группе А; </w:t>
      </w:r>
      <w:r>
        <w:br/>
      </w:r>
      <w:r>
        <w:rPr>
          <w:rFonts w:ascii="Times New Roman"/>
          <w:b w:val="false"/>
          <w:i w:val="false"/>
          <w:color w:val="000000"/>
          <w:sz w:val="28"/>
        </w:rPr>
        <w:t xml:space="preserve">
      M3A </w:t>
      </w:r>
      <w:r>
        <w:rPr>
          <w:rFonts w:ascii="Times New Roman"/>
          <w:b w:val="false"/>
          <w:i w:val="false"/>
          <w:color w:val="000000"/>
          <w:vertAlign w:val="subscript"/>
        </w:rPr>
        <w:t xml:space="preserve">i </w:t>
      </w:r>
      <w:r>
        <w:rPr>
          <w:rFonts w:ascii="Times New Roman"/>
          <w:b w:val="false"/>
          <w:i w:val="false"/>
          <w:color w:val="000000"/>
          <w:sz w:val="28"/>
        </w:rPr>
        <w:t xml:space="preserve">- минимально значимая активность отдельных радионуклидов, приведенная в приложении П-4 НРБ-99, Бк. </w:t>
      </w:r>
      <w:r>
        <w:br/>
      </w:r>
      <w:r>
        <w:rPr>
          <w:rFonts w:ascii="Times New Roman"/>
          <w:b w:val="false"/>
          <w:i w:val="false"/>
          <w:color w:val="000000"/>
          <w:sz w:val="28"/>
        </w:rPr>
        <w:t xml:space="preserve">
      124. Классом работ определяются требования к размещению и оборудованию помещений, в которых проводятся работы с открытыми источниками излучения. </w:t>
      </w:r>
      <w:r>
        <w:br/>
      </w:r>
      <w:r>
        <w:rPr>
          <w:rFonts w:ascii="Times New Roman"/>
          <w:b w:val="false"/>
          <w:i w:val="false"/>
          <w:color w:val="000000"/>
          <w:sz w:val="28"/>
        </w:rPr>
        <w:t>
</w:t>
      </w:r>
      <w:r>
        <w:rPr>
          <w:rFonts w:ascii="Times New Roman"/>
          <w:b w:val="false"/>
          <w:i w:val="false"/>
          <w:color w:val="000000"/>
          <w:sz w:val="28"/>
        </w:rPr>
        <w:t xml:space="preserve">
      125. Комплекс мероприятий по радиационной безопасности при работе с открытыми источниками излучения должен обеспечивать защиту персонала от внутреннего и внешнего облучения, ограничивать загрязнение воздуха и поверхностей рабочих помещений, кожных покровов и одежды персонала, а также объектов окружающей среды - воздуха, почвы, растительности, как при нормальной эксплуатации, так и при проведении работ по ликвидации последствий радиационной аварии. </w:t>
      </w:r>
      <w:r>
        <w:br/>
      </w:r>
      <w:r>
        <w:rPr>
          <w:rFonts w:ascii="Times New Roman"/>
          <w:b w:val="false"/>
          <w:i w:val="false"/>
          <w:color w:val="000000"/>
          <w:sz w:val="28"/>
        </w:rPr>
        <w:t>
</w:t>
      </w:r>
      <w:r>
        <w:rPr>
          <w:rFonts w:ascii="Times New Roman"/>
          <w:b w:val="false"/>
          <w:i w:val="false"/>
          <w:color w:val="000000"/>
          <w:sz w:val="28"/>
        </w:rPr>
        <w:t xml:space="preserve">
      126. Ограничение поступления радионуклидов в рабочие помещения и окружающую среду должно обеспечиваться использованием системы статических (оборудование, стены и перекрытия помещений) и динамических (вентиляция и газоочистка) барьеров. </w:t>
      </w:r>
      <w:r>
        <w:br/>
      </w:r>
      <w:r>
        <w:rPr>
          <w:rFonts w:ascii="Times New Roman"/>
          <w:b w:val="false"/>
          <w:i w:val="false"/>
          <w:color w:val="000000"/>
          <w:sz w:val="28"/>
        </w:rPr>
        <w:t>
</w:t>
      </w:r>
      <w:r>
        <w:rPr>
          <w:rFonts w:ascii="Times New Roman"/>
          <w:b w:val="false"/>
          <w:i w:val="false"/>
          <w:color w:val="000000"/>
          <w:sz w:val="28"/>
        </w:rPr>
        <w:t xml:space="preserve">
      127. Во всех организациях, в которых проводится работа с открытыми источниками излучения, помещения для каждого класса работ следует сосредоточить в одном месте. В тех случаях, когда в организации ведутся работы по всем трем классам, помещения должны быть разделены в соответствии с классом проводимых в них работ. </w:t>
      </w:r>
      <w:r>
        <w:br/>
      </w:r>
      <w:r>
        <w:rPr>
          <w:rFonts w:ascii="Times New Roman"/>
          <w:b w:val="false"/>
          <w:i w:val="false"/>
          <w:color w:val="000000"/>
          <w:sz w:val="28"/>
        </w:rPr>
        <w:t>
</w:t>
      </w:r>
      <w:r>
        <w:rPr>
          <w:rFonts w:ascii="Times New Roman"/>
          <w:b w:val="false"/>
          <w:i w:val="false"/>
          <w:color w:val="000000"/>
          <w:sz w:val="28"/>
        </w:rPr>
        <w:t xml:space="preserve">
      128. Работы с открытыми источниками излучения с активностью ниже значений, приведенных в приложении П-4 НРБ-99, разрешается проводить в производственных помещениях, к которым не предъявляются дополнительные требования по радиационной безопасности. </w:t>
      </w:r>
      <w:r>
        <w:br/>
      </w:r>
      <w:r>
        <w:rPr>
          <w:rFonts w:ascii="Times New Roman"/>
          <w:b w:val="false"/>
          <w:i w:val="false"/>
          <w:color w:val="000000"/>
          <w:sz w:val="28"/>
        </w:rPr>
        <w:t>
</w:t>
      </w:r>
      <w:r>
        <w:rPr>
          <w:rFonts w:ascii="Times New Roman"/>
          <w:b w:val="false"/>
          <w:i w:val="false"/>
          <w:color w:val="000000"/>
          <w:sz w:val="28"/>
        </w:rPr>
        <w:t xml:space="preserve">
      129. Работы III класса должны проводиться в отдельных помещениях, соответствующих требованиям, предъявляемым к химическим лабораториям. В составе этих помещений предусматривается устройство приточно-вытяжной вентиляции и душевой. Работы, связанные с возможностью радиоактивного загрязнения воздуха (операции с порошками, упаривание растворов, работа с эманирующими и летучими веществами), должны проводиться в вытяжных шкафах. </w:t>
      </w:r>
      <w:r>
        <w:br/>
      </w:r>
      <w:r>
        <w:rPr>
          <w:rFonts w:ascii="Times New Roman"/>
          <w:b w:val="false"/>
          <w:i w:val="false"/>
          <w:color w:val="000000"/>
          <w:sz w:val="28"/>
        </w:rPr>
        <w:t>
</w:t>
      </w:r>
      <w:r>
        <w:rPr>
          <w:rFonts w:ascii="Times New Roman"/>
          <w:b w:val="false"/>
          <w:i w:val="false"/>
          <w:color w:val="000000"/>
          <w:sz w:val="28"/>
        </w:rPr>
        <w:t xml:space="preserve">
      130. Работы II класса должны проводиться в помещениях, скомпонованных в отдельной части здания изолированно от других помещений. При проведении в одной организации работ II и III классов, связанных единой технологией, можно выделить общий блок помещений, оборудованных в соответствии с требованиями, предъявляемыми к работам II класса. </w:t>
      </w:r>
      <w:r>
        <w:br/>
      </w:r>
      <w:r>
        <w:rPr>
          <w:rFonts w:ascii="Times New Roman"/>
          <w:b w:val="false"/>
          <w:i w:val="false"/>
          <w:color w:val="000000"/>
          <w:sz w:val="28"/>
        </w:rPr>
        <w:t xml:space="preserve">
      При планировке выделяются помещения постоянного и временного пребывания персонала. </w:t>
      </w:r>
      <w:r>
        <w:br/>
      </w:r>
      <w:r>
        <w:rPr>
          <w:rFonts w:ascii="Times New Roman"/>
          <w:b w:val="false"/>
          <w:i w:val="false"/>
          <w:color w:val="000000"/>
          <w:sz w:val="28"/>
        </w:rPr>
        <w:t xml:space="preserve">
      В составе этих помещений должен быть санитарный пропускник или санитарный шлюз. Помещения для работ II класса должны быть оборудованы вытяжными шкафами или боксами. </w:t>
      </w:r>
      <w:r>
        <w:br/>
      </w:r>
      <w:r>
        <w:rPr>
          <w:rFonts w:ascii="Times New Roman"/>
          <w:b w:val="false"/>
          <w:i w:val="false"/>
          <w:color w:val="000000"/>
          <w:sz w:val="28"/>
        </w:rPr>
        <w:t>
</w:t>
      </w:r>
      <w:r>
        <w:rPr>
          <w:rFonts w:ascii="Times New Roman"/>
          <w:b w:val="false"/>
          <w:i w:val="false"/>
          <w:color w:val="000000"/>
          <w:sz w:val="28"/>
        </w:rPr>
        <w:t xml:space="preserve">
      131. Работы I класса должны проводиться в отдельном здании или изолированной части здания с отдельным входом только через санитарный пропускник. Рабочие помещения должны быть оборудованы боксами, камерами, каньонами или другим герметичным оборудованием. Помещения, как правило, разделяются на три зоны: </w:t>
      </w:r>
      <w:r>
        <w:br/>
      </w:r>
      <w:r>
        <w:rPr>
          <w:rFonts w:ascii="Times New Roman"/>
          <w:b w:val="false"/>
          <w:i w:val="false"/>
          <w:color w:val="000000"/>
          <w:sz w:val="28"/>
        </w:rPr>
        <w:t xml:space="preserve">
      1) первая зона - необслуживаемые помещения, где размещаются технологическое оборудование и коммуникации, являющиеся основными источниками излучения и радиоактивного загрязнения. Пребывание персонала в необслуживаемых помещениях при работающем технологическом оборудовании не допускается; </w:t>
      </w:r>
      <w:r>
        <w:br/>
      </w:r>
      <w:r>
        <w:rPr>
          <w:rFonts w:ascii="Times New Roman"/>
          <w:b w:val="false"/>
          <w:i w:val="false"/>
          <w:color w:val="000000"/>
          <w:sz w:val="28"/>
        </w:rPr>
        <w:t xml:space="preserve">
      2) вторая зона - периодически обслуживаемые помещения, предназначенные для ремонта оборудования, других работ, связанных с вскрытием технологического оборудования, размещения узлов загрузки и выгрузки радиоактивных материалов, временного хранения сырья, готовой продукции и радиоактивных отходов; </w:t>
      </w:r>
      <w:r>
        <w:br/>
      </w:r>
      <w:r>
        <w:rPr>
          <w:rFonts w:ascii="Times New Roman"/>
          <w:b w:val="false"/>
          <w:i w:val="false"/>
          <w:color w:val="000000"/>
          <w:sz w:val="28"/>
        </w:rPr>
        <w:t xml:space="preserve">
      3) третья зона - помещения постоянного пребывания персонала в течение всей смены (операторские, пульты управления); </w:t>
      </w:r>
      <w:r>
        <w:br/>
      </w:r>
      <w:r>
        <w:rPr>
          <w:rFonts w:ascii="Times New Roman"/>
          <w:b w:val="false"/>
          <w:i w:val="false"/>
          <w:color w:val="000000"/>
          <w:sz w:val="28"/>
        </w:rPr>
        <w:t xml:space="preserve">
      4) для исключения распространения радиоактивного загрязнения между зонами оборудуются санитарные шлюзы; </w:t>
      </w:r>
      <w:r>
        <w:br/>
      </w:r>
      <w:r>
        <w:rPr>
          <w:rFonts w:ascii="Times New Roman"/>
          <w:b w:val="false"/>
          <w:i w:val="false"/>
          <w:color w:val="000000"/>
          <w:sz w:val="28"/>
        </w:rPr>
        <w:t xml:space="preserve">
      5) при работах I класса в зависимости от назначения радиационного объекта и эффективности применяемых барьеров допускается двухзональная планировка рабочих помещений. Требования радиационной безопасности для этих условий регламентируются специальными правилами. </w:t>
      </w:r>
      <w:r>
        <w:br/>
      </w:r>
      <w:r>
        <w:rPr>
          <w:rFonts w:ascii="Times New Roman"/>
          <w:b w:val="false"/>
          <w:i w:val="false"/>
          <w:color w:val="000000"/>
          <w:sz w:val="28"/>
        </w:rPr>
        <w:t>
</w:t>
      </w:r>
      <w:r>
        <w:rPr>
          <w:rFonts w:ascii="Times New Roman"/>
          <w:b w:val="false"/>
          <w:i w:val="false"/>
          <w:color w:val="000000"/>
          <w:sz w:val="28"/>
        </w:rPr>
        <w:t xml:space="preserve">
      132. В помещениях для работ I и II классов управление общими системами отопления, газоснабжения, сжатого воздуха, водопровода и групповые электрические щитки должны быть вынесены из рабочих помещений. </w:t>
      </w:r>
      <w:r>
        <w:br/>
      </w:r>
      <w:r>
        <w:rPr>
          <w:rFonts w:ascii="Times New Roman"/>
          <w:b w:val="false"/>
          <w:i w:val="false"/>
          <w:color w:val="000000"/>
          <w:sz w:val="28"/>
        </w:rPr>
        <w:t>
</w:t>
      </w:r>
      <w:r>
        <w:rPr>
          <w:rFonts w:ascii="Times New Roman"/>
          <w:b w:val="false"/>
          <w:i w:val="false"/>
          <w:color w:val="000000"/>
          <w:sz w:val="28"/>
        </w:rPr>
        <w:t xml:space="preserve">
      133. Для снижения уровней внешнего облучения персонала от открытых источников излучения должны использоваться системы автоматизации и дистанционного управления, экранирование источников излучения и сокращение времени рабочих операций. </w:t>
      </w:r>
      <w:r>
        <w:br/>
      </w:r>
      <w:r>
        <w:rPr>
          <w:rFonts w:ascii="Times New Roman"/>
          <w:b w:val="false"/>
          <w:i w:val="false"/>
          <w:color w:val="000000"/>
          <w:sz w:val="28"/>
        </w:rPr>
        <w:t>
</w:t>
      </w:r>
      <w:r>
        <w:rPr>
          <w:rFonts w:ascii="Times New Roman"/>
          <w:b w:val="false"/>
          <w:i w:val="false"/>
          <w:color w:val="000000"/>
          <w:sz w:val="28"/>
        </w:rPr>
        <w:t xml:space="preserve">
      134. В организации, где проводятся работы с радиоактивными веществами, должен быть предусмотрен комплекс мероприятий по дезактивации производственных помещений и оборудования. </w:t>
      </w:r>
      <w:r>
        <w:br/>
      </w:r>
      <w:r>
        <w:rPr>
          <w:rFonts w:ascii="Times New Roman"/>
          <w:b w:val="false"/>
          <w:i w:val="false"/>
          <w:color w:val="000000"/>
          <w:sz w:val="28"/>
        </w:rPr>
        <w:t>
</w:t>
      </w:r>
      <w:r>
        <w:rPr>
          <w:rFonts w:ascii="Times New Roman"/>
          <w:b w:val="false"/>
          <w:i w:val="false"/>
          <w:color w:val="000000"/>
          <w:sz w:val="28"/>
        </w:rPr>
        <w:t xml:space="preserve">
      135. Полы и стены помещений для работ II класса и 3-й зоны I класса, а также потолки в 1-й и 2-й зонах I класса должны быть покрыты слабосорбирующими материалами, стойкими к моющим средствам. Помещения, относящиеся к разным зонам и классам, следует окрашивать в разные цвета. </w:t>
      </w:r>
      <w:r>
        <w:br/>
      </w:r>
      <w:r>
        <w:rPr>
          <w:rFonts w:ascii="Times New Roman"/>
          <w:b w:val="false"/>
          <w:i w:val="false"/>
          <w:color w:val="000000"/>
          <w:sz w:val="28"/>
        </w:rPr>
        <w:t>
</w:t>
      </w:r>
      <w:r>
        <w:rPr>
          <w:rFonts w:ascii="Times New Roman"/>
          <w:b w:val="false"/>
          <w:i w:val="false"/>
          <w:color w:val="000000"/>
          <w:sz w:val="28"/>
        </w:rPr>
        <w:t xml:space="preserve">
      136. Края покрытий полов должны быть подняты и заделаны заподлицо со стенами. При наличии трапов полы должны иметь уклоны. Полотна дверей и переплеты окон должны иметь простейшие профили. </w:t>
      </w:r>
      <w:r>
        <w:br/>
      </w:r>
      <w:r>
        <w:rPr>
          <w:rFonts w:ascii="Times New Roman"/>
          <w:b w:val="false"/>
          <w:i w:val="false"/>
          <w:color w:val="000000"/>
          <w:sz w:val="28"/>
        </w:rPr>
        <w:t>
</w:t>
      </w:r>
      <w:r>
        <w:rPr>
          <w:rFonts w:ascii="Times New Roman"/>
          <w:b w:val="false"/>
          <w:i w:val="false"/>
          <w:color w:val="000000"/>
          <w:sz w:val="28"/>
        </w:rPr>
        <w:t xml:space="preserve">
      137. Высота помещений для работы с радиоактивными веществами и площадь в расчете на одного работающего определяются требованиями строительных норм и правил. Для работ I и II классов площадь помещения в расчете на одного работающего должна быть не менее 10 квадратных метров. </w:t>
      </w:r>
      <w:r>
        <w:br/>
      </w:r>
      <w:r>
        <w:rPr>
          <w:rFonts w:ascii="Times New Roman"/>
          <w:b w:val="false"/>
          <w:i w:val="false"/>
          <w:color w:val="000000"/>
          <w:sz w:val="28"/>
        </w:rPr>
        <w:t>
</w:t>
      </w:r>
      <w:r>
        <w:rPr>
          <w:rFonts w:ascii="Times New Roman"/>
          <w:b w:val="false"/>
          <w:i w:val="false"/>
          <w:color w:val="000000"/>
          <w:sz w:val="28"/>
        </w:rPr>
        <w:t xml:space="preserve">
      138. Оборудование и рабочая мебель должны иметь гладкую поверхность, простую конструкцию и слабосорбирующие покрытия, облегчающие удаление радиоактивных загрязнений. </w:t>
      </w:r>
      <w:r>
        <w:br/>
      </w:r>
      <w:r>
        <w:rPr>
          <w:rFonts w:ascii="Times New Roman"/>
          <w:b w:val="false"/>
          <w:i w:val="false"/>
          <w:color w:val="000000"/>
          <w:sz w:val="28"/>
        </w:rPr>
        <w:t>
</w:t>
      </w:r>
      <w:r>
        <w:rPr>
          <w:rFonts w:ascii="Times New Roman"/>
          <w:b w:val="false"/>
          <w:i w:val="false"/>
          <w:color w:val="000000"/>
          <w:sz w:val="28"/>
        </w:rPr>
        <w:t xml:space="preserve">
      139. Оборудование, инструменты и мебель должны быть закреплены за помещениями каждого класса (зоны) и соответственно маркированы. Передача их из помещений одного класса (зоны) в другие запрещается; в исключительных случаях она может быть разрешена только после радиационного контроля с обязательной заменой маркировки. </w:t>
      </w:r>
      <w:r>
        <w:br/>
      </w:r>
      <w:r>
        <w:rPr>
          <w:rFonts w:ascii="Times New Roman"/>
          <w:b w:val="false"/>
          <w:i w:val="false"/>
          <w:color w:val="000000"/>
          <w:sz w:val="28"/>
        </w:rPr>
        <w:t>
</w:t>
      </w:r>
      <w:r>
        <w:rPr>
          <w:rFonts w:ascii="Times New Roman"/>
          <w:b w:val="false"/>
          <w:i w:val="false"/>
          <w:color w:val="000000"/>
          <w:sz w:val="28"/>
        </w:rPr>
        <w:t xml:space="preserve">
      140. Производственные операции с радиоактивными веществами в камерах и боксах должны выполняться дистанционными средствами или с использованием перчаток, герметично вмонтированных в фасадную стенку. Загрузка и выгрузка перерабатываемой продукции, оборудования, замена камерных перчаток, манипуляторов должна производиться без разгерметизации камер или боксов. </w:t>
      </w:r>
      <w:r>
        <w:br/>
      </w:r>
      <w:r>
        <w:rPr>
          <w:rFonts w:ascii="Times New Roman"/>
          <w:b w:val="false"/>
          <w:i w:val="false"/>
          <w:color w:val="000000"/>
          <w:sz w:val="28"/>
        </w:rPr>
        <w:t>
</w:t>
      </w:r>
      <w:r>
        <w:rPr>
          <w:rFonts w:ascii="Times New Roman"/>
          <w:b w:val="false"/>
          <w:i w:val="false"/>
          <w:color w:val="000000"/>
          <w:sz w:val="28"/>
        </w:rPr>
        <w:t xml:space="preserve">
      141. Количество радиоактивных веществ на рабочем месте должно быть минимально необходимым для работы. При возможности выбора радиоактивных веществ следует использовать вещества с меньшей группой радиационной опасности, растворы, а не порошки, растворы с наименьшей удельной активностью. </w:t>
      </w:r>
      <w:r>
        <w:br/>
      </w:r>
      <w:r>
        <w:rPr>
          <w:rFonts w:ascii="Times New Roman"/>
          <w:b w:val="false"/>
          <w:i w:val="false"/>
          <w:color w:val="000000"/>
          <w:sz w:val="28"/>
        </w:rPr>
        <w:t xml:space="preserve">
      Число операций, при которых возможно радиоактивное загрязнение помещений и окружающей среды (пересыпание порошков, возгонка), следует сводить к минимуму. При ручных операциях с радиоактивными растворами необходимо использовать автоматические пипетки или пипетки с грушами. </w:t>
      </w:r>
      <w:r>
        <w:br/>
      </w:r>
      <w:r>
        <w:rPr>
          <w:rFonts w:ascii="Times New Roman"/>
          <w:b w:val="false"/>
          <w:i w:val="false"/>
          <w:color w:val="000000"/>
          <w:sz w:val="28"/>
        </w:rPr>
        <w:t>
</w:t>
      </w:r>
      <w:r>
        <w:rPr>
          <w:rFonts w:ascii="Times New Roman"/>
          <w:b w:val="false"/>
          <w:i w:val="false"/>
          <w:color w:val="000000"/>
          <w:sz w:val="28"/>
        </w:rPr>
        <w:t xml:space="preserve">
      142. Организация работ с открытыми источниками должна быть направлена на минимизацию радиоактивных отходов, образующихся при технологических процессах (операциях). </w:t>
      </w:r>
      <w:r>
        <w:br/>
      </w:r>
      <w:r>
        <w:rPr>
          <w:rFonts w:ascii="Times New Roman"/>
          <w:b w:val="false"/>
          <w:i w:val="false"/>
          <w:color w:val="000000"/>
          <w:sz w:val="28"/>
        </w:rPr>
        <w:t>
</w:t>
      </w:r>
      <w:r>
        <w:rPr>
          <w:rFonts w:ascii="Times New Roman"/>
          <w:b w:val="false"/>
          <w:i w:val="false"/>
          <w:color w:val="000000"/>
          <w:sz w:val="28"/>
        </w:rPr>
        <w:t xml:space="preserve">
      143. Для ограничения загрязнения рабочих поверхностей, оборудования и помещений при работах с радиоактивными веществами в лабораторных условиях следует пользоваться лотками и поддонами, выполненными из слабосорбирующих материалов, пластиковыми пленками, фильтровальной бумагой и другими материалами разового пользования. </w:t>
      </w:r>
    </w:p>
    <w:bookmarkEnd w:id="34"/>
    <w:bookmarkStart w:name="z18" w:id="35"/>
    <w:p>
      <w:pPr>
        <w:spacing w:after="0"/>
        <w:ind w:left="0"/>
        <w:jc w:val="left"/>
      </w:pPr>
      <w:r>
        <w:rPr>
          <w:rFonts w:ascii="Times New Roman"/>
          <w:b/>
          <w:i w:val="false"/>
          <w:color w:val="000000"/>
        </w:rPr>
        <w:t xml:space="preserve"> 
15. Санитарно-технические системы обеспечения работ </w:t>
      </w:r>
      <w:r>
        <w:br/>
      </w:r>
      <w:r>
        <w:rPr>
          <w:rFonts w:ascii="Times New Roman"/>
          <w:b/>
          <w:i w:val="false"/>
          <w:color w:val="000000"/>
        </w:rPr>
        <w:t xml:space="preserve">
с открытыми источниками излучения </w:t>
      </w:r>
    </w:p>
    <w:bookmarkEnd w:id="35"/>
    <w:bookmarkStart w:name="z190" w:id="36"/>
    <w:p>
      <w:pPr>
        <w:spacing w:after="0"/>
        <w:ind w:left="0"/>
        <w:jc w:val="both"/>
      </w:pPr>
      <w:r>
        <w:rPr>
          <w:rFonts w:ascii="Times New Roman"/>
          <w:b w:val="false"/>
          <w:i w:val="false"/>
          <w:color w:val="000000"/>
          <w:sz w:val="28"/>
        </w:rPr>
        <w:t xml:space="preserve">
      144. При работе с открытыми источниками излучения вентиляционные и воздухоочистные устройства должны обеспечивать защиту от радиоактивного загрязнения воздуха рабочих помещений и атмосферного воздуха. Рабочие помещения, вытяжные шкафы, боксы, каньоны и другое технологическое оборудование должны быть так устроены, чтобы поток воздуха был направлен из менее загрязненных пространств к более загрязненным. </w:t>
      </w:r>
      <w:r>
        <w:br/>
      </w:r>
      <w:r>
        <w:rPr>
          <w:rFonts w:ascii="Times New Roman"/>
          <w:b w:val="false"/>
          <w:i w:val="false"/>
          <w:color w:val="000000"/>
          <w:sz w:val="28"/>
        </w:rPr>
        <w:t>
</w:t>
      </w:r>
      <w:r>
        <w:rPr>
          <w:rFonts w:ascii="Times New Roman"/>
          <w:b w:val="false"/>
          <w:i w:val="false"/>
          <w:color w:val="000000"/>
          <w:sz w:val="28"/>
        </w:rPr>
        <w:t xml:space="preserve">
      145. Проектирование вентиляции, кондиционирования воздуха в производственных зданиях и сооружениях организации, а также выбросов вентиляционного воздуха в атмосферу и очистки его перед выбросом следует производить в соответствии с требованиями настоящих санитарных правил и строительных норм и правил. Для организаций, у которых выбросы радиоактивных веществ в атмосферу могут создавать дозу у критической группы населения более 10 мкЗв/год, предельно допустимые выбросы устанавливаются на основании санитарно-эпидемиологического заключения. </w:t>
      </w:r>
      <w:r>
        <w:br/>
      </w:r>
      <w:r>
        <w:rPr>
          <w:rFonts w:ascii="Times New Roman"/>
          <w:b w:val="false"/>
          <w:i w:val="false"/>
          <w:color w:val="000000"/>
          <w:sz w:val="28"/>
        </w:rPr>
        <w:t>
</w:t>
      </w:r>
      <w:r>
        <w:rPr>
          <w:rFonts w:ascii="Times New Roman"/>
          <w:b w:val="false"/>
          <w:i w:val="false"/>
          <w:color w:val="000000"/>
          <w:sz w:val="28"/>
        </w:rPr>
        <w:t xml:space="preserve">
      146. Удаляемый из укрытий, боксов, камер, шкафов и другого оборудования загрязненный воздух перед выбросом в атмосферу должен подвергаться очистке. Следует исключать разбавление этого воздуха до его очистки. </w:t>
      </w:r>
      <w:r>
        <w:br/>
      </w:r>
      <w:r>
        <w:rPr>
          <w:rFonts w:ascii="Times New Roman"/>
          <w:b w:val="false"/>
          <w:i w:val="false"/>
          <w:color w:val="000000"/>
          <w:sz w:val="28"/>
        </w:rPr>
        <w:t xml:space="preserve">
      В организациях, где проводятся работы I, а при необходимости, и II классов, следует предусматривать вытяжные трубы, высота которых должна обеспечивать снижение объемной активности радиоактивных веществ в атмосферном воздухе в месте приземления факела до значений, обеспечивающих непревышение установленной квоты предела дозы для населения. </w:t>
      </w:r>
      <w:r>
        <w:br/>
      </w:r>
      <w:r>
        <w:rPr>
          <w:rFonts w:ascii="Times New Roman"/>
          <w:b w:val="false"/>
          <w:i w:val="false"/>
          <w:color w:val="000000"/>
          <w:sz w:val="28"/>
        </w:rPr>
        <w:t>
</w:t>
      </w:r>
      <w:r>
        <w:rPr>
          <w:rFonts w:ascii="Times New Roman"/>
          <w:b w:val="false"/>
          <w:i w:val="false"/>
          <w:color w:val="000000"/>
          <w:sz w:val="28"/>
        </w:rPr>
        <w:t xml:space="preserve">
      147. Разрешается удалять воздух во внешнюю среду без очистки, если его суммарный выброс за год не превысит установленного для организации допустимого значения выброса. При этом уровни внешнего и внутреннего облучения населения не должны превышать установленных квот. </w:t>
      </w:r>
      <w:r>
        <w:br/>
      </w:r>
      <w:r>
        <w:rPr>
          <w:rFonts w:ascii="Times New Roman"/>
          <w:b w:val="false"/>
          <w:i w:val="false"/>
          <w:color w:val="000000"/>
          <w:sz w:val="28"/>
        </w:rPr>
        <w:t>
</w:t>
      </w:r>
      <w:r>
        <w:rPr>
          <w:rFonts w:ascii="Times New Roman"/>
          <w:b w:val="false"/>
          <w:i w:val="false"/>
          <w:color w:val="000000"/>
          <w:sz w:val="28"/>
        </w:rPr>
        <w:t xml:space="preserve">
      148. В зданиях, где для работ с открытыми источниками излучения отводится только часть общей площади, необходимо предусматривать отдельные системы вентиляции. </w:t>
      </w:r>
      <w:r>
        <w:br/>
      </w:r>
      <w:r>
        <w:rPr>
          <w:rFonts w:ascii="Times New Roman"/>
          <w:b w:val="false"/>
          <w:i w:val="false"/>
          <w:color w:val="000000"/>
          <w:sz w:val="28"/>
        </w:rPr>
        <w:t>
</w:t>
      </w:r>
      <w:r>
        <w:rPr>
          <w:rFonts w:ascii="Times New Roman"/>
          <w:b w:val="false"/>
          <w:i w:val="false"/>
          <w:color w:val="000000"/>
          <w:sz w:val="28"/>
        </w:rPr>
        <w:t xml:space="preserve">
      149. При использовании системы рециркуляции воздуха обеспечивается очистка от радиоактивных и токсических веществ и аэрация помещений для работ I и II классов. </w:t>
      </w:r>
      <w:r>
        <w:br/>
      </w:r>
      <w:r>
        <w:rPr>
          <w:rFonts w:ascii="Times New Roman"/>
          <w:b w:val="false"/>
          <w:i w:val="false"/>
          <w:color w:val="000000"/>
          <w:sz w:val="28"/>
        </w:rPr>
        <w:t>
</w:t>
      </w:r>
      <w:r>
        <w:rPr>
          <w:rFonts w:ascii="Times New Roman"/>
          <w:b w:val="false"/>
          <w:i w:val="false"/>
          <w:color w:val="000000"/>
          <w:sz w:val="28"/>
        </w:rPr>
        <w:t xml:space="preserve">
      150. В герметичных камерах и боксах при закрытых проемах должно обеспечиваться разрежение не менее 20 миллиметров водяного столба. Камеры и боксы должны оборудоваться приборами контроля степени разрежения. Расчетная скорость движения воздуха в рабочих проемах вытяжных шкафов и укрытий должна приниматься равной 1,5 метров в секунду. </w:t>
      </w:r>
      <w:r>
        <w:br/>
      </w:r>
      <w:r>
        <w:rPr>
          <w:rFonts w:ascii="Times New Roman"/>
          <w:b w:val="false"/>
          <w:i w:val="false"/>
          <w:color w:val="000000"/>
          <w:sz w:val="28"/>
        </w:rPr>
        <w:t xml:space="preserve">
      Допускается кратковременное снижение разрежения до 10 миллиметров водяного столба и снижение скорости воздуха в открываемых проемах до 0,5 метров в секунду. </w:t>
      </w:r>
      <w:r>
        <w:br/>
      </w:r>
      <w:r>
        <w:rPr>
          <w:rFonts w:ascii="Times New Roman"/>
          <w:b w:val="false"/>
          <w:i w:val="false"/>
          <w:color w:val="000000"/>
          <w:sz w:val="28"/>
        </w:rPr>
        <w:t>
</w:t>
      </w:r>
      <w:r>
        <w:rPr>
          <w:rFonts w:ascii="Times New Roman"/>
          <w:b w:val="false"/>
          <w:i w:val="false"/>
          <w:color w:val="000000"/>
          <w:sz w:val="28"/>
        </w:rPr>
        <w:t xml:space="preserve">
      151. Вентиляторы, обеспечивающие вытяжные шкафы, боксы и камеры, следует располагать в специальных отдельных помещениях. В помещениях для работ I класса вытяжная камера должна входить в состав помещений второй зоны; вентиляционные системы, обслуживающие помещения для работ I класса, должны иметь резервные агрегаты производительностью не менее 1/3 полной расчетной. </w:t>
      </w:r>
      <w:r>
        <w:br/>
      </w:r>
      <w:r>
        <w:rPr>
          <w:rFonts w:ascii="Times New Roman"/>
          <w:b w:val="false"/>
          <w:i w:val="false"/>
          <w:color w:val="000000"/>
          <w:sz w:val="28"/>
        </w:rPr>
        <w:t xml:space="preserve">
      Пускатели двигателей должны иметь световую сигнализацию, их следует размещать в помещениях 3 зоны. </w:t>
      </w:r>
      <w:r>
        <w:br/>
      </w:r>
      <w:r>
        <w:rPr>
          <w:rFonts w:ascii="Times New Roman"/>
          <w:b w:val="false"/>
          <w:i w:val="false"/>
          <w:color w:val="000000"/>
          <w:sz w:val="28"/>
        </w:rPr>
        <w:t>
</w:t>
      </w:r>
      <w:r>
        <w:rPr>
          <w:rFonts w:ascii="Times New Roman"/>
          <w:b w:val="false"/>
          <w:i w:val="false"/>
          <w:color w:val="000000"/>
          <w:sz w:val="28"/>
        </w:rPr>
        <w:t xml:space="preserve">
      152. Для работ с эманирующими и летучими радиоактивными веществами должна быть предусмотрена постоянно действующая система вытяжной вентиляции хранилищ, рабочих помещений и боксов. Система должна иметь резервный вытяжной агрегат производительностью не менее 1/3 полной расчетной. </w:t>
      </w:r>
      <w:r>
        <w:br/>
      </w:r>
      <w:r>
        <w:rPr>
          <w:rFonts w:ascii="Times New Roman"/>
          <w:b w:val="false"/>
          <w:i w:val="false"/>
          <w:color w:val="000000"/>
          <w:sz w:val="28"/>
        </w:rPr>
        <w:t>
</w:t>
      </w:r>
      <w:r>
        <w:rPr>
          <w:rFonts w:ascii="Times New Roman"/>
          <w:b w:val="false"/>
          <w:i w:val="false"/>
          <w:color w:val="000000"/>
          <w:sz w:val="28"/>
        </w:rPr>
        <w:t xml:space="preserve">
      153. Основными требованиями при выборе и устройстве систем и установок пылегазоочистки при работах с радиоактивными веществами I и II классов являются: </w:t>
      </w:r>
      <w:r>
        <w:br/>
      </w:r>
      <w:r>
        <w:rPr>
          <w:rFonts w:ascii="Times New Roman"/>
          <w:b w:val="false"/>
          <w:i w:val="false"/>
          <w:color w:val="000000"/>
          <w:sz w:val="28"/>
        </w:rPr>
        <w:t xml:space="preserve">
      1) минимальное число единиц пылегазоочистного оборудования; </w:t>
      </w:r>
      <w:r>
        <w:br/>
      </w:r>
      <w:r>
        <w:rPr>
          <w:rFonts w:ascii="Times New Roman"/>
          <w:b w:val="false"/>
          <w:i w:val="false"/>
          <w:color w:val="000000"/>
          <w:sz w:val="28"/>
        </w:rPr>
        <w:t xml:space="preserve">
      2) механизация и автоматизация процессов обслуживания, ремонта и замены пылегазоочистного оборудования, а в необходимых случаях - дистанционное производство этих работ; </w:t>
      </w:r>
      <w:r>
        <w:br/>
      </w:r>
      <w:r>
        <w:rPr>
          <w:rFonts w:ascii="Times New Roman"/>
          <w:b w:val="false"/>
          <w:i w:val="false"/>
          <w:color w:val="000000"/>
          <w:sz w:val="28"/>
        </w:rPr>
        <w:t xml:space="preserve">
      3) наличие систем контроля и сигнализации за эффективностью работы очистных аппаратов и фильтров; в случае многоступенчатой системы пылегазоочистки должны осуществляться автоматизированный контроль и сигнализация как за работой всей системы, так и отдельных ее частей (ступеней); </w:t>
      </w:r>
      <w:r>
        <w:br/>
      </w:r>
      <w:r>
        <w:rPr>
          <w:rFonts w:ascii="Times New Roman"/>
          <w:b w:val="false"/>
          <w:i w:val="false"/>
          <w:color w:val="000000"/>
          <w:sz w:val="28"/>
        </w:rPr>
        <w:t xml:space="preserve">
      4) надежная изоляция пылегазоочистного оборудования как источника излучения, обеспечение безопасности персонала при обслуживании. </w:t>
      </w:r>
      <w:r>
        <w:br/>
      </w:r>
      <w:r>
        <w:rPr>
          <w:rFonts w:ascii="Times New Roman"/>
          <w:b w:val="false"/>
          <w:i w:val="false"/>
          <w:color w:val="000000"/>
          <w:sz w:val="28"/>
        </w:rPr>
        <w:t>
</w:t>
      </w:r>
      <w:r>
        <w:rPr>
          <w:rFonts w:ascii="Times New Roman"/>
          <w:b w:val="false"/>
          <w:i w:val="false"/>
          <w:color w:val="000000"/>
          <w:sz w:val="28"/>
        </w:rPr>
        <w:t xml:space="preserve">
      154. Фильтры и аппараты следует устанавливать, по возможности, непосредственно у боксов, камер, шкафов, укрытий с тем, чтобы максимально снизить загрязнение систем магистральных воздухоотводов. Срок службы аппаратов и фильтров должен определяться по снижению пропускной способности для воздуха или по уровню радиационной опасности, возникающей в результате накопления радиоактивных веществ. </w:t>
      </w:r>
      <w:r>
        <w:br/>
      </w:r>
      <w:r>
        <w:rPr>
          <w:rFonts w:ascii="Times New Roman"/>
          <w:b w:val="false"/>
          <w:i w:val="false"/>
          <w:color w:val="000000"/>
          <w:sz w:val="28"/>
        </w:rPr>
        <w:t>
</w:t>
      </w:r>
      <w:r>
        <w:rPr>
          <w:rFonts w:ascii="Times New Roman"/>
          <w:b w:val="false"/>
          <w:i w:val="false"/>
          <w:color w:val="000000"/>
          <w:sz w:val="28"/>
        </w:rPr>
        <w:t xml:space="preserve">
      155. При размещении пылегазоочистного оборудования в отдельных помещениях (частях зданий, отдельных зданиях) к ним должны предъявляться те же требования, что и к основным производственным помещениям. В случае размещения пылегазоочистного оборудования на чердаке, он должен быть оборудован как технический этаж. </w:t>
      </w:r>
      <w:r>
        <w:br/>
      </w:r>
      <w:r>
        <w:rPr>
          <w:rFonts w:ascii="Times New Roman"/>
          <w:b w:val="false"/>
          <w:i w:val="false"/>
          <w:color w:val="000000"/>
          <w:sz w:val="28"/>
        </w:rPr>
        <w:t>
</w:t>
      </w:r>
      <w:r>
        <w:rPr>
          <w:rFonts w:ascii="Times New Roman"/>
          <w:b w:val="false"/>
          <w:i w:val="false"/>
          <w:color w:val="000000"/>
          <w:sz w:val="28"/>
        </w:rPr>
        <w:t xml:space="preserve">
      156. Помещения пылегазоочистного оборудования должны быть изолированы и не сообщаться по воздуху с основными производственными помещениями и зонами. Вход и выход в помещения пылегазоочистного оборудования должен осуществляться через санитарный шлюз. </w:t>
      </w:r>
      <w:r>
        <w:br/>
      </w:r>
      <w:r>
        <w:rPr>
          <w:rFonts w:ascii="Times New Roman"/>
          <w:b w:val="false"/>
          <w:i w:val="false"/>
          <w:color w:val="000000"/>
          <w:sz w:val="28"/>
        </w:rPr>
        <w:t>
</w:t>
      </w:r>
      <w:r>
        <w:rPr>
          <w:rFonts w:ascii="Times New Roman"/>
          <w:b w:val="false"/>
          <w:i w:val="false"/>
          <w:color w:val="000000"/>
          <w:sz w:val="28"/>
        </w:rPr>
        <w:t xml:space="preserve">
      157. В комплексе помещений пылегазоочистного оборудования обязательно наличие изолированных помещений или герметичных вентилируемых участков для ремонта, разборки, временного хранения фильтров, аппаратов и их элементов, а также для хранения средств уборки и дезактивации. </w:t>
      </w:r>
      <w:r>
        <w:br/>
      </w:r>
      <w:r>
        <w:rPr>
          <w:rFonts w:ascii="Times New Roman"/>
          <w:b w:val="false"/>
          <w:i w:val="false"/>
          <w:color w:val="000000"/>
          <w:sz w:val="28"/>
        </w:rPr>
        <w:t>
</w:t>
      </w:r>
      <w:r>
        <w:rPr>
          <w:rFonts w:ascii="Times New Roman"/>
          <w:b w:val="false"/>
          <w:i w:val="false"/>
          <w:color w:val="000000"/>
          <w:sz w:val="28"/>
        </w:rPr>
        <w:t xml:space="preserve">
      158. При централизованном размещении пылегазоочистного оборудования на участках для работ I класса в основу планировки комплекса пылегазоочистки должен быть положен принцип зонирования. </w:t>
      </w:r>
      <w:r>
        <w:br/>
      </w:r>
      <w:r>
        <w:rPr>
          <w:rFonts w:ascii="Times New Roman"/>
          <w:b w:val="false"/>
          <w:i w:val="false"/>
          <w:color w:val="000000"/>
          <w:sz w:val="28"/>
        </w:rPr>
        <w:t>
</w:t>
      </w:r>
      <w:r>
        <w:rPr>
          <w:rFonts w:ascii="Times New Roman"/>
          <w:b w:val="false"/>
          <w:i w:val="false"/>
          <w:color w:val="000000"/>
          <w:sz w:val="28"/>
        </w:rPr>
        <w:t xml:space="preserve">
      159. В помещениях для работ I класса и отдельных работ II класса при зональном размещении оборудования необходимо предусматривать подачу воздуха к шланговым изолирующим индивидуальным средствам защиты персонала (пневмокостюмам, пневмошлемам, шланговым противогазам), а также возможность подключения передвижных вытяжных установок к системам вытяжной вентиляции. </w:t>
      </w:r>
      <w:r>
        <w:br/>
      </w:r>
      <w:r>
        <w:rPr>
          <w:rFonts w:ascii="Times New Roman"/>
          <w:b w:val="false"/>
          <w:i w:val="false"/>
          <w:color w:val="000000"/>
          <w:sz w:val="28"/>
        </w:rPr>
        <w:t xml:space="preserve">
      Для подачи воздуха к шланговым средствам защиты следует устанавливать отдельную пневмолинию или отдельные вентиляторы, обеспечивающие необходимое давление и расход воздуха. Места присоединения шлангов должны быть снабжены шаровыми или пружинными автоматическими клапанами. </w:t>
      </w:r>
      <w:r>
        <w:br/>
      </w:r>
      <w:r>
        <w:rPr>
          <w:rFonts w:ascii="Times New Roman"/>
          <w:b w:val="false"/>
          <w:i w:val="false"/>
          <w:color w:val="000000"/>
          <w:sz w:val="28"/>
        </w:rPr>
        <w:t>
</w:t>
      </w:r>
      <w:r>
        <w:rPr>
          <w:rFonts w:ascii="Times New Roman"/>
          <w:b w:val="false"/>
          <w:i w:val="false"/>
          <w:color w:val="000000"/>
          <w:sz w:val="28"/>
        </w:rPr>
        <w:t xml:space="preserve">
      160. Отопление помещений для работ с применением открытых источников излучения должно быть водяным или воздушным. </w:t>
      </w:r>
      <w:r>
        <w:br/>
      </w:r>
      <w:r>
        <w:rPr>
          <w:rFonts w:ascii="Times New Roman"/>
          <w:b w:val="false"/>
          <w:i w:val="false"/>
          <w:color w:val="000000"/>
          <w:sz w:val="28"/>
        </w:rPr>
        <w:t>
</w:t>
      </w:r>
      <w:r>
        <w:rPr>
          <w:rFonts w:ascii="Times New Roman"/>
          <w:b w:val="false"/>
          <w:i w:val="false"/>
          <w:color w:val="000000"/>
          <w:sz w:val="28"/>
        </w:rPr>
        <w:t xml:space="preserve">
      161. Организации, где ведутся работы с открытыми источниками излучения всех классов, должны иметь холодное и горячее водоснабжение и канализацию. Исключение допускается для полевых лабораторий, ведущих работы III класса и располагающихся вне населенных пунктов или в населенных пунктах, не имеющих центрального водоснабжения. </w:t>
      </w:r>
      <w:r>
        <w:br/>
      </w:r>
      <w:r>
        <w:rPr>
          <w:rFonts w:ascii="Times New Roman"/>
          <w:b w:val="false"/>
          <w:i w:val="false"/>
          <w:color w:val="000000"/>
          <w:sz w:val="28"/>
        </w:rPr>
        <w:t xml:space="preserve">
      Требования к устройству водопровода, отопления и хозяйственно-бытовой канализации регламентируются строительными нормами и правилами. </w:t>
      </w:r>
      <w:r>
        <w:br/>
      </w:r>
      <w:r>
        <w:rPr>
          <w:rFonts w:ascii="Times New Roman"/>
          <w:b w:val="false"/>
          <w:i w:val="false"/>
          <w:color w:val="000000"/>
          <w:sz w:val="28"/>
        </w:rPr>
        <w:t>
</w:t>
      </w:r>
      <w:r>
        <w:rPr>
          <w:rFonts w:ascii="Times New Roman"/>
          <w:b w:val="false"/>
          <w:i w:val="false"/>
          <w:color w:val="000000"/>
          <w:sz w:val="28"/>
        </w:rPr>
        <w:t xml:space="preserve">
      162. В помещениях для работ I и II классов краны для воды, подаваемой к раковинам, должны иметь смесители и открываться при помощи педального, локтевого или бесконтактного устройства. Промывка унитазов должна осуществляться педальным спуском воды. В умывальниках должны быть электросушилки для рук. </w:t>
      </w:r>
      <w:r>
        <w:br/>
      </w:r>
      <w:r>
        <w:rPr>
          <w:rFonts w:ascii="Times New Roman"/>
          <w:b w:val="false"/>
          <w:i w:val="false"/>
          <w:color w:val="000000"/>
          <w:sz w:val="28"/>
        </w:rPr>
        <w:t>
</w:t>
      </w:r>
      <w:r>
        <w:rPr>
          <w:rFonts w:ascii="Times New Roman"/>
          <w:b w:val="false"/>
          <w:i w:val="false"/>
          <w:color w:val="000000"/>
          <w:sz w:val="28"/>
        </w:rPr>
        <w:t xml:space="preserve">
      163. Система специальной канализации должна предусматривать дезактивацию сточных вод и возможность их повторного использования для технологических целей. Очистные сооружения следует располагать в специальном помещении или на выгороженном участке территории организации. Система канализации должна быть обеспечена средствами контроля за количеством и активностью сточных вод. </w:t>
      </w:r>
      <w:r>
        <w:br/>
      </w:r>
      <w:r>
        <w:rPr>
          <w:rFonts w:ascii="Times New Roman"/>
          <w:b w:val="false"/>
          <w:i w:val="false"/>
          <w:color w:val="000000"/>
          <w:sz w:val="28"/>
        </w:rPr>
        <w:t xml:space="preserve">
      Приемники для слива радиоактивных растворов (раковины, трапы) в системе специальной канализации должны быть изготовлены из коррозионно-стойких материалов или иметь легко дезактивируемые коррозионно-стойкие покрытия внутренних и наружных поверхностей. Конструкция приемников должна исключать возможность разбрызгивания растворов. </w:t>
      </w:r>
      <w:r>
        <w:br/>
      </w:r>
      <w:r>
        <w:rPr>
          <w:rFonts w:ascii="Times New Roman"/>
          <w:b w:val="false"/>
          <w:i w:val="false"/>
          <w:color w:val="000000"/>
          <w:sz w:val="28"/>
        </w:rPr>
        <w:t>
</w:t>
      </w:r>
      <w:r>
        <w:rPr>
          <w:rFonts w:ascii="Times New Roman"/>
          <w:b w:val="false"/>
          <w:i w:val="false"/>
          <w:color w:val="000000"/>
          <w:sz w:val="28"/>
        </w:rPr>
        <w:t xml:space="preserve">
      164. Прокладка воздуховодов, труб водопровода, канализации и других коммуникаций в стенах и перекрытиях не должна приводить к ослаблению защиты от ионизирующего излучения. </w:t>
      </w:r>
    </w:p>
    <w:bookmarkEnd w:id="36"/>
    <w:bookmarkStart w:name="z19" w:id="37"/>
    <w:p>
      <w:pPr>
        <w:spacing w:after="0"/>
        <w:ind w:left="0"/>
        <w:jc w:val="left"/>
      </w:pPr>
      <w:r>
        <w:rPr>
          <w:rFonts w:ascii="Times New Roman"/>
          <w:b/>
          <w:i w:val="false"/>
          <w:color w:val="000000"/>
        </w:rPr>
        <w:t xml:space="preserve"> 
16. Требования к устройству санитарных пропускников и шлюзов </w:t>
      </w:r>
    </w:p>
    <w:bookmarkEnd w:id="37"/>
    <w:bookmarkStart w:name="z210" w:id="38"/>
    <w:p>
      <w:pPr>
        <w:spacing w:after="0"/>
        <w:ind w:left="0"/>
        <w:jc w:val="both"/>
      </w:pPr>
      <w:r>
        <w:rPr>
          <w:rFonts w:ascii="Times New Roman"/>
          <w:b w:val="false"/>
          <w:i w:val="false"/>
          <w:color w:val="000000"/>
          <w:sz w:val="28"/>
        </w:rPr>
        <w:t xml:space="preserve">
      165. Санитарный пропускник должен размещаться в здании, в котором проводятся работы с открытыми источниками излучения или в отдельной части здания, соединенной с производственным корпусом (лабораторией) закрытой галереей. </w:t>
      </w:r>
      <w:r>
        <w:br/>
      </w:r>
      <w:r>
        <w:rPr>
          <w:rFonts w:ascii="Times New Roman"/>
          <w:b w:val="false"/>
          <w:i w:val="false"/>
          <w:color w:val="000000"/>
          <w:sz w:val="28"/>
        </w:rPr>
        <w:t xml:space="preserve">
      В состав санитарного пропускника входят: душевые, гардеробная домашней одежды, гардеробная специальной одежды, помещения для хранения средств индивидуальной защиты, пункт радиометрического контроля кожных покровов и спецодежды, кладовая грязной спецодежды, кладовая чистой спецодежды, туалетные комнаты. </w:t>
      </w:r>
      <w:r>
        <w:br/>
      </w:r>
      <w:r>
        <w:rPr>
          <w:rFonts w:ascii="Times New Roman"/>
          <w:b w:val="false"/>
          <w:i w:val="false"/>
          <w:color w:val="000000"/>
          <w:sz w:val="28"/>
        </w:rPr>
        <w:t xml:space="preserve">
      В санитарном пропускнике должен быть питьевой фонтанчик с педальным или бесконтактным управлением. </w:t>
      </w:r>
      <w:r>
        <w:br/>
      </w:r>
      <w:r>
        <w:rPr>
          <w:rFonts w:ascii="Times New Roman"/>
          <w:b w:val="false"/>
          <w:i w:val="false"/>
          <w:color w:val="000000"/>
          <w:sz w:val="28"/>
        </w:rPr>
        <w:t>
</w:t>
      </w:r>
      <w:r>
        <w:rPr>
          <w:rFonts w:ascii="Times New Roman"/>
          <w:b w:val="false"/>
          <w:i w:val="false"/>
          <w:color w:val="000000"/>
          <w:sz w:val="28"/>
        </w:rPr>
        <w:t xml:space="preserve">
      166. Планировка санитарного пропускника должна обеспечивать раздельное прохождение персонала в рабочие помещения и в обратном направлении по разным маршрутам. </w:t>
      </w:r>
      <w:r>
        <w:br/>
      </w:r>
      <w:r>
        <w:rPr>
          <w:rFonts w:ascii="Times New Roman"/>
          <w:b w:val="false"/>
          <w:i w:val="false"/>
          <w:color w:val="000000"/>
          <w:sz w:val="28"/>
        </w:rPr>
        <w:t>
</w:t>
      </w:r>
      <w:r>
        <w:rPr>
          <w:rFonts w:ascii="Times New Roman"/>
          <w:b w:val="false"/>
          <w:i w:val="false"/>
          <w:color w:val="000000"/>
          <w:sz w:val="28"/>
        </w:rPr>
        <w:t xml:space="preserve">
      167. Стационарные санитарные шлюзы размещаются между второй и третьей зонами рабочих помещений. В зависимости от объема и характера проводимых работ в санитарных шлюзах предусматриваются: </w:t>
      </w:r>
      <w:r>
        <w:br/>
      </w:r>
      <w:r>
        <w:rPr>
          <w:rFonts w:ascii="Times New Roman"/>
          <w:b w:val="false"/>
          <w:i w:val="false"/>
          <w:color w:val="000000"/>
          <w:sz w:val="28"/>
        </w:rPr>
        <w:t xml:space="preserve">
      1) места для переодевания, хранения и предварительной дезактивации дополнительных средств индивидуальной защиты; </w:t>
      </w:r>
      <w:r>
        <w:br/>
      </w:r>
      <w:r>
        <w:rPr>
          <w:rFonts w:ascii="Times New Roman"/>
          <w:b w:val="false"/>
          <w:i w:val="false"/>
          <w:color w:val="000000"/>
          <w:sz w:val="28"/>
        </w:rPr>
        <w:t xml:space="preserve">
      2) пункт радиационного контроля; </w:t>
      </w:r>
      <w:r>
        <w:br/>
      </w:r>
      <w:r>
        <w:rPr>
          <w:rFonts w:ascii="Times New Roman"/>
          <w:b w:val="false"/>
          <w:i w:val="false"/>
          <w:color w:val="000000"/>
          <w:sz w:val="28"/>
        </w:rPr>
        <w:t xml:space="preserve">
      3) умывальники. </w:t>
      </w:r>
      <w:r>
        <w:br/>
      </w:r>
      <w:r>
        <w:rPr>
          <w:rFonts w:ascii="Times New Roman"/>
          <w:b w:val="false"/>
          <w:i w:val="false"/>
          <w:color w:val="000000"/>
          <w:sz w:val="28"/>
        </w:rPr>
        <w:t xml:space="preserve">
      Помимо стационарных санитарных шлюзов, возможно использование переносных санитарных шлюзов, устанавливаемых непосредственно у входа в помещение, где производятся ремонтные работы. </w:t>
      </w:r>
      <w:r>
        <w:br/>
      </w:r>
      <w:r>
        <w:rPr>
          <w:rFonts w:ascii="Times New Roman"/>
          <w:b w:val="false"/>
          <w:i w:val="false"/>
          <w:color w:val="000000"/>
          <w:sz w:val="28"/>
        </w:rPr>
        <w:t>
</w:t>
      </w:r>
      <w:r>
        <w:rPr>
          <w:rFonts w:ascii="Times New Roman"/>
          <w:b w:val="false"/>
          <w:i w:val="false"/>
          <w:color w:val="000000"/>
          <w:sz w:val="28"/>
        </w:rPr>
        <w:t xml:space="preserve">
      168. Пол, стены и потолки санитарно-бытовых помещений, а также поверхности шкафов должны иметь влагостойкие покрытия, слабо сорбирующие радиоактивные вещества и допускающие легкую очистку и дезактивацию. </w:t>
      </w:r>
      <w:r>
        <w:br/>
      </w:r>
      <w:r>
        <w:rPr>
          <w:rFonts w:ascii="Times New Roman"/>
          <w:b w:val="false"/>
          <w:i w:val="false"/>
          <w:color w:val="000000"/>
          <w:sz w:val="28"/>
        </w:rPr>
        <w:t>
</w:t>
      </w:r>
      <w:r>
        <w:rPr>
          <w:rFonts w:ascii="Times New Roman"/>
          <w:b w:val="false"/>
          <w:i w:val="false"/>
          <w:color w:val="000000"/>
          <w:sz w:val="28"/>
        </w:rPr>
        <w:t xml:space="preserve">
      169. Число мест для хранения домашней и рабочей одежды в гардеробной должно соответствовать максимальному числу людей, постоянно и временно работающих в смене. </w:t>
      </w:r>
      <w:r>
        <w:br/>
      </w:r>
      <w:r>
        <w:rPr>
          <w:rFonts w:ascii="Times New Roman"/>
          <w:b w:val="false"/>
          <w:i w:val="false"/>
          <w:color w:val="000000"/>
          <w:sz w:val="28"/>
        </w:rPr>
        <w:t>
</w:t>
      </w:r>
      <w:r>
        <w:rPr>
          <w:rFonts w:ascii="Times New Roman"/>
          <w:b w:val="false"/>
          <w:i w:val="false"/>
          <w:color w:val="000000"/>
          <w:sz w:val="28"/>
        </w:rPr>
        <w:t xml:space="preserve">
      170. Размещение кладовой для грязной специальной одежды должно обеспечивать закрытую транспортировку одежды, направляемой в стирку, с выходом на улицу, минуя чистые помещения. Кладовая должна располагаться вблизи пунктов радиометрического контроля и гардеробной загрязненной специальной одежды. </w:t>
      </w:r>
      <w:r>
        <w:br/>
      </w:r>
      <w:r>
        <w:rPr>
          <w:rFonts w:ascii="Times New Roman"/>
          <w:b w:val="false"/>
          <w:i w:val="false"/>
          <w:color w:val="000000"/>
          <w:sz w:val="28"/>
        </w:rPr>
        <w:t xml:space="preserve">
      Сортировка специальной одежды должна производиться по ее виду и степени радиоактивного загрязнения. Загрязненная специальная одежда из раздевалки передается в кладовую в упакованном виде. </w:t>
      </w:r>
      <w:r>
        <w:br/>
      </w:r>
      <w:r>
        <w:rPr>
          <w:rFonts w:ascii="Times New Roman"/>
          <w:b w:val="false"/>
          <w:i w:val="false"/>
          <w:color w:val="000000"/>
          <w:sz w:val="28"/>
        </w:rPr>
        <w:t>
</w:t>
      </w:r>
      <w:r>
        <w:rPr>
          <w:rFonts w:ascii="Times New Roman"/>
          <w:b w:val="false"/>
          <w:i w:val="false"/>
          <w:color w:val="000000"/>
          <w:sz w:val="28"/>
        </w:rPr>
        <w:t xml:space="preserve">
      171. Помещения для хранения и выдачи средств индивидуальной защиты (фартуки, очки, респираторы, дополнительная обувь) должны размещаться в чистой зоне, между гардеробной чистой специальной одежды и рабочими помещениями. </w:t>
      </w:r>
      <w:r>
        <w:br/>
      </w:r>
      <w:r>
        <w:rPr>
          <w:rFonts w:ascii="Times New Roman"/>
          <w:b w:val="false"/>
          <w:i w:val="false"/>
          <w:color w:val="000000"/>
          <w:sz w:val="28"/>
        </w:rPr>
        <w:t>
</w:t>
      </w:r>
      <w:r>
        <w:rPr>
          <w:rFonts w:ascii="Times New Roman"/>
          <w:b w:val="false"/>
          <w:i w:val="false"/>
          <w:color w:val="000000"/>
          <w:sz w:val="28"/>
        </w:rPr>
        <w:t xml:space="preserve">
      172. Пункт радиометрического контроля кожных покровов должен размещаться между душевой и гардеробной домашней одежды. </w:t>
      </w:r>
    </w:p>
    <w:bookmarkEnd w:id="38"/>
    <w:bookmarkStart w:name="z20" w:id="39"/>
    <w:p>
      <w:pPr>
        <w:spacing w:after="0"/>
        <w:ind w:left="0"/>
        <w:jc w:val="left"/>
      </w:pPr>
      <w:r>
        <w:rPr>
          <w:rFonts w:ascii="Times New Roman"/>
          <w:b/>
          <w:i w:val="false"/>
          <w:color w:val="000000"/>
        </w:rPr>
        <w:t xml:space="preserve"> 
17. Требования по обращению с материалами и изделиями, </w:t>
      </w:r>
      <w:r>
        <w:br/>
      </w:r>
      <w:r>
        <w:rPr>
          <w:rFonts w:ascii="Times New Roman"/>
          <w:b/>
          <w:i w:val="false"/>
          <w:color w:val="000000"/>
        </w:rPr>
        <w:t xml:space="preserve">
загрязненными или содержащими радионуклиды </w:t>
      </w:r>
    </w:p>
    <w:bookmarkEnd w:id="39"/>
    <w:bookmarkStart w:name="z218" w:id="40"/>
    <w:p>
      <w:pPr>
        <w:spacing w:after="0"/>
        <w:ind w:left="0"/>
        <w:jc w:val="both"/>
      </w:pPr>
      <w:r>
        <w:rPr>
          <w:rFonts w:ascii="Times New Roman"/>
          <w:b w:val="false"/>
          <w:i w:val="false"/>
          <w:color w:val="000000"/>
          <w:sz w:val="28"/>
        </w:rPr>
        <w:t xml:space="preserve">
      173. Материалы и изделия с низкими уровнями содержания радионуклидов допускается использовать в хозяйственной деятельности. Критерием для принятия решения о возможном применении в хозяйственной деятельности сырья, материалов и изделий, содержащих радионуклиды, является ожидаемая индивидуальная годовая эффективная доза облучения, которая при планируемом виде их использования не должна превышать 10 мкЗв, а годовая коллективная эффективная доза не должна быть более одного человека-Зв. </w:t>
      </w:r>
      <w:r>
        <w:br/>
      </w:r>
      <w:r>
        <w:rPr>
          <w:rFonts w:ascii="Times New Roman"/>
          <w:b w:val="false"/>
          <w:i w:val="false"/>
          <w:color w:val="000000"/>
          <w:sz w:val="28"/>
        </w:rPr>
        <w:t>
</w:t>
      </w:r>
      <w:r>
        <w:rPr>
          <w:rFonts w:ascii="Times New Roman"/>
          <w:b w:val="false"/>
          <w:i w:val="false"/>
          <w:color w:val="000000"/>
          <w:sz w:val="28"/>
        </w:rPr>
        <w:t xml:space="preserve">
      174. Не допускается наличие нефиксированного (снимаемого) радиоактивного загрязнения поверхности материалов и изделий (металл, древесина), поступающих для использования в хозяйственной деятельности. </w:t>
      </w:r>
      <w:r>
        <w:br/>
      </w:r>
      <w:r>
        <w:rPr>
          <w:rFonts w:ascii="Times New Roman"/>
          <w:b w:val="false"/>
          <w:i w:val="false"/>
          <w:color w:val="000000"/>
          <w:sz w:val="28"/>
        </w:rPr>
        <w:t>
</w:t>
      </w:r>
      <w:r>
        <w:rPr>
          <w:rFonts w:ascii="Times New Roman"/>
          <w:b w:val="false"/>
          <w:i w:val="false"/>
          <w:color w:val="000000"/>
          <w:sz w:val="28"/>
        </w:rPr>
        <w:t xml:space="preserve">
      175. Не вводится никаких ограничений на использование в хозяйственной деятельности любых твердых материалов, сырья и изделий при удельной активности радионуклидов в них менее 0,3 килобеккерель на килограмм (далее - кБк/кг). Нормативными правовыми актами уполномоченного органа в области санитарно-эпидемиологического благополучия населения, для отдельных бета-излучающих радионуклидов могут быть установлены более высокие значения удельной активности сырья, материалов и изделий, годных для неограниченного использования. </w:t>
      </w:r>
      <w:r>
        <w:br/>
      </w:r>
      <w:r>
        <w:rPr>
          <w:rFonts w:ascii="Times New Roman"/>
          <w:b w:val="false"/>
          <w:i w:val="false"/>
          <w:color w:val="000000"/>
          <w:sz w:val="28"/>
        </w:rPr>
        <w:t>
</w:t>
      </w:r>
      <w:r>
        <w:rPr>
          <w:rFonts w:ascii="Times New Roman"/>
          <w:b w:val="false"/>
          <w:i w:val="false"/>
          <w:color w:val="000000"/>
          <w:sz w:val="28"/>
        </w:rPr>
        <w:t xml:space="preserve">
      176. Сырье, материалы и изделия с удельной бета-активностью от 0,3 до 100 кБк/кг, или с удельной альфа-активностью от 0,3 до 10 кБк/кг, или с содержанием трансурановых радионуклидов от 0,3 до 1,0 кБк/кг могут ограниченно использоваться только при наличии санитарно-эпидемиологического заключения органов государственного санитарно-эпидемиологического надзора на определенный вид применения. Эти материалы подлежат обязательному радиационному контролю. </w:t>
      </w:r>
      <w:r>
        <w:br/>
      </w:r>
      <w:r>
        <w:rPr>
          <w:rFonts w:ascii="Times New Roman"/>
          <w:b w:val="false"/>
          <w:i w:val="false"/>
          <w:color w:val="000000"/>
          <w:sz w:val="28"/>
        </w:rPr>
        <w:t>
</w:t>
      </w:r>
      <w:r>
        <w:rPr>
          <w:rFonts w:ascii="Times New Roman"/>
          <w:b w:val="false"/>
          <w:i w:val="false"/>
          <w:color w:val="000000"/>
          <w:sz w:val="28"/>
        </w:rPr>
        <w:t xml:space="preserve">
      177. Использование в хозяйственной деятельности строительных материалов и удобрений, содержащих радиоактивные вещества природного происхождения, должна соответствовать подпунктам 5.3.4 и 5.3.6 НРБ-99. </w:t>
      </w:r>
      <w:r>
        <w:br/>
      </w:r>
      <w:r>
        <w:rPr>
          <w:rFonts w:ascii="Times New Roman"/>
          <w:b w:val="false"/>
          <w:i w:val="false"/>
          <w:color w:val="000000"/>
          <w:sz w:val="28"/>
        </w:rPr>
        <w:t>
</w:t>
      </w:r>
      <w:r>
        <w:rPr>
          <w:rFonts w:ascii="Times New Roman"/>
          <w:b w:val="false"/>
          <w:i w:val="false"/>
          <w:color w:val="000000"/>
          <w:sz w:val="28"/>
        </w:rPr>
        <w:t xml:space="preserve">
      178. Предназначенные для дальнейшего использования по прямому назначению материалы и изделия, содержащие радиоактивные вещества выше уровней, приведенных в пункте 176 настоящих санитарных правил и в таблице 8.9 НРБ-99, подлежат дезактивации. </w:t>
      </w:r>
      <w:r>
        <w:br/>
      </w:r>
      <w:r>
        <w:rPr>
          <w:rFonts w:ascii="Times New Roman"/>
          <w:b w:val="false"/>
          <w:i w:val="false"/>
          <w:color w:val="000000"/>
          <w:sz w:val="28"/>
        </w:rPr>
        <w:t xml:space="preserve">
      Дезактивацию следует проводить в тех случаях, когда уровень загрязненности материалов и изделий может быть снижен до допустимых значений, обеспечивающих их дальнейшее применение. </w:t>
      </w:r>
      <w:r>
        <w:br/>
      </w:r>
      <w:r>
        <w:rPr>
          <w:rFonts w:ascii="Times New Roman"/>
          <w:b w:val="false"/>
          <w:i w:val="false"/>
          <w:color w:val="000000"/>
          <w:sz w:val="28"/>
        </w:rPr>
        <w:t>
</w:t>
      </w:r>
      <w:r>
        <w:rPr>
          <w:rFonts w:ascii="Times New Roman"/>
          <w:b w:val="false"/>
          <w:i w:val="false"/>
          <w:color w:val="000000"/>
          <w:sz w:val="28"/>
        </w:rPr>
        <w:t xml:space="preserve">
      179. Протокол о содержании радионуклидов и об отсутствии снимаемого радиоактивного загрязнения в сырье, материалах и изделиях, предназначенных для вывоза с радиационного объекта, и их соответствии положениям пунктов 173-178 выдает служба радиационной безопасности данной организации. Санитарно-эпидемиологическое заключение о соответствии указанных материалов, сырья и изделий требованиям санитарных правил выдается органами государственного санитарно-эпидемиологического надзора на основании протокола организации. Ответственность за достоверность информации о содержании радионуклидов и отсутствии загрязнения несет администрация организации, выдавшей протокол. </w:t>
      </w:r>
      <w:r>
        <w:br/>
      </w:r>
      <w:r>
        <w:rPr>
          <w:rFonts w:ascii="Times New Roman"/>
          <w:b w:val="false"/>
          <w:i w:val="false"/>
          <w:color w:val="000000"/>
          <w:sz w:val="28"/>
        </w:rPr>
        <w:t>
</w:t>
      </w:r>
      <w:r>
        <w:rPr>
          <w:rFonts w:ascii="Times New Roman"/>
          <w:b w:val="false"/>
          <w:i w:val="false"/>
          <w:color w:val="000000"/>
          <w:sz w:val="28"/>
        </w:rPr>
        <w:t xml:space="preserve">
      180. Предназначенное для отправки на перерабатывающие организации загрязненное металлическое сырье после его дезактивации подлежит предварительной переплавке или иной переработке на радиационных объектах, исключающей образование вторичных радиоактивных отходов при любых вариантах дальнейшего использования переплавленного металла. </w:t>
      </w:r>
      <w:r>
        <w:br/>
      </w:r>
      <w:r>
        <w:rPr>
          <w:rFonts w:ascii="Times New Roman"/>
          <w:b w:val="false"/>
          <w:i w:val="false"/>
          <w:color w:val="000000"/>
          <w:sz w:val="28"/>
        </w:rPr>
        <w:t>
</w:t>
      </w:r>
      <w:r>
        <w:rPr>
          <w:rFonts w:ascii="Times New Roman"/>
          <w:b w:val="false"/>
          <w:i w:val="false"/>
          <w:color w:val="000000"/>
          <w:sz w:val="28"/>
        </w:rPr>
        <w:t xml:space="preserve">
      181. Организации, в которых производится дезактивация, переплавка или иная переработка материалов, содержащих радионуклиды, должны иметь санитарный паспорт и лицензию на указанный вид деятельности. Технология переработки сырья и его дальнейшего использования разрабатывается и утверждается на основании санитарно-эпидемиологического заключения. </w:t>
      </w:r>
      <w:r>
        <w:br/>
      </w:r>
      <w:r>
        <w:rPr>
          <w:rFonts w:ascii="Times New Roman"/>
          <w:b w:val="false"/>
          <w:i w:val="false"/>
          <w:color w:val="000000"/>
          <w:sz w:val="28"/>
        </w:rPr>
        <w:t>
</w:t>
      </w:r>
      <w:r>
        <w:rPr>
          <w:rFonts w:ascii="Times New Roman"/>
          <w:b w:val="false"/>
          <w:i w:val="false"/>
          <w:color w:val="000000"/>
          <w:sz w:val="28"/>
        </w:rPr>
        <w:t xml:space="preserve">
      182. Числовые значения допустимой удельной активности по основным долгоживущим радионуклидам для неограниченного использования металлов после предварительной переплавки или иной переработки приведены в приложении </w:t>
      </w:r>
      <w:r>
        <w:rPr>
          <w:rFonts w:ascii="Times New Roman"/>
          <w:b w:val="false"/>
          <w:i w:val="false"/>
          <w:color w:val="000000"/>
          <w:sz w:val="28"/>
        </w:rPr>
        <w:t xml:space="preserve">11 </w:t>
      </w:r>
      <w:r>
        <w:rPr>
          <w:rFonts w:ascii="Times New Roman"/>
          <w:b w:val="false"/>
          <w:i w:val="false"/>
          <w:color w:val="000000"/>
          <w:sz w:val="28"/>
        </w:rPr>
        <w:t xml:space="preserve">к настоящим санитарным правилам. </w:t>
      </w:r>
      <w:r>
        <w:br/>
      </w:r>
      <w:r>
        <w:rPr>
          <w:rFonts w:ascii="Times New Roman"/>
          <w:b w:val="false"/>
          <w:i w:val="false"/>
          <w:color w:val="000000"/>
          <w:sz w:val="28"/>
        </w:rPr>
        <w:t>
</w:t>
      </w:r>
      <w:r>
        <w:rPr>
          <w:rFonts w:ascii="Times New Roman"/>
          <w:b w:val="false"/>
          <w:i w:val="false"/>
          <w:color w:val="000000"/>
          <w:sz w:val="28"/>
        </w:rPr>
        <w:t xml:space="preserve">
      183. В случае невозможности или нецелесообразности использования сырья, материалов и изделий, отнесенных к категории ограниченного использования, согласно пункту 176 настоящих санитарных правил, они направляются на специально выделенные участки в места захоронения промышленных отходов. Эти материалы не должны иметь снимаемого радиоактивного загрязнения. Порядок, условия и способы захоронения таких производственных отходов осуществляются на основании санитарно-эпидемиологического заключения и при наличии санитарного паспорта по предварительной дезактивации материалов. </w:t>
      </w:r>
      <w:r>
        <w:br/>
      </w:r>
      <w:r>
        <w:rPr>
          <w:rFonts w:ascii="Times New Roman"/>
          <w:b w:val="false"/>
          <w:i w:val="false"/>
          <w:color w:val="000000"/>
          <w:sz w:val="28"/>
        </w:rPr>
        <w:t>
</w:t>
      </w:r>
      <w:r>
        <w:rPr>
          <w:rFonts w:ascii="Times New Roman"/>
          <w:b w:val="false"/>
          <w:i w:val="false"/>
          <w:color w:val="000000"/>
          <w:sz w:val="28"/>
        </w:rPr>
        <w:t xml:space="preserve">
      184. В случае невозможности или нецелесообразности дальнейшего использования материалов, изделий и сырья, содержащих радионуклиды выше значений, приведенных в пункте 176 настоящих санитарных правил, с ними необходимо обращаться как с радиоактивными отходами. </w:t>
      </w:r>
    </w:p>
    <w:bookmarkEnd w:id="40"/>
    <w:bookmarkStart w:name="z21" w:id="41"/>
    <w:p>
      <w:pPr>
        <w:spacing w:after="0"/>
        <w:ind w:left="0"/>
        <w:jc w:val="left"/>
      </w:pPr>
      <w:r>
        <w:rPr>
          <w:rFonts w:ascii="Times New Roman"/>
          <w:b/>
          <w:i w:val="false"/>
          <w:color w:val="000000"/>
        </w:rPr>
        <w:t xml:space="preserve"> 
18. Обращение с радиоактивными отходами </w:t>
      </w:r>
    </w:p>
    <w:bookmarkEnd w:id="41"/>
    <w:bookmarkStart w:name="z230" w:id="42"/>
    <w:p>
      <w:pPr>
        <w:spacing w:after="0"/>
        <w:ind w:left="0"/>
        <w:jc w:val="both"/>
      </w:pPr>
      <w:r>
        <w:rPr>
          <w:rFonts w:ascii="Times New Roman"/>
          <w:b w:val="false"/>
          <w:i w:val="false"/>
          <w:color w:val="000000"/>
          <w:sz w:val="28"/>
        </w:rPr>
        <w:t xml:space="preserve">
      185. Радиоактивные отходы по агрегатному состоянию подразделяются на жидкие, твердые и газообразные. </w:t>
      </w:r>
      <w:r>
        <w:br/>
      </w:r>
      <w:r>
        <w:rPr>
          <w:rFonts w:ascii="Times New Roman"/>
          <w:b w:val="false"/>
          <w:i w:val="false"/>
          <w:color w:val="000000"/>
          <w:sz w:val="28"/>
        </w:rPr>
        <w:t xml:space="preserve">
      К жидким радиоактивным отходам относятся не подлежащие дальнейшему использованию органические и неорганические жидкости, пульпы и шламы, в которых удельная активность радионуклидов более чем в десять раз превышает значения, уровней вмешательства при поступлении с водой, приведенные в приложении П-2 НРБ-99. </w:t>
      </w:r>
      <w:r>
        <w:br/>
      </w:r>
      <w:r>
        <w:rPr>
          <w:rFonts w:ascii="Times New Roman"/>
          <w:b w:val="false"/>
          <w:i w:val="false"/>
          <w:color w:val="000000"/>
          <w:sz w:val="28"/>
        </w:rPr>
        <w:t xml:space="preserve">
      К твердым радиоактивным отходам относятся неиспользуемые отработавшие свой ресурс радионуклидные источники, не предназначенные для дальнейшего использования материалы, изделия, оборудование, биологические объекты, грунт, а также затвердевшие жидкие радиоактивные отходы, в которых удельная активность радионуклидов больше значений, приведенных в приложении П-4 НРБ-99, а при неизвестном радионуклидном составе удельная активность больше: </w:t>
      </w:r>
      <w:r>
        <w:br/>
      </w:r>
      <w:r>
        <w:rPr>
          <w:rFonts w:ascii="Times New Roman"/>
          <w:b w:val="false"/>
          <w:i w:val="false"/>
          <w:color w:val="000000"/>
          <w:sz w:val="28"/>
        </w:rPr>
        <w:t xml:space="preserve">
      1) 100 кБк/кг - для источников бета-излучения; </w:t>
      </w:r>
      <w:r>
        <w:br/>
      </w:r>
      <w:r>
        <w:rPr>
          <w:rFonts w:ascii="Times New Roman"/>
          <w:b w:val="false"/>
          <w:i w:val="false"/>
          <w:color w:val="000000"/>
          <w:sz w:val="28"/>
        </w:rPr>
        <w:t xml:space="preserve">
      2) 10 кБк/кг - для источников альфа-излучения; </w:t>
      </w:r>
      <w:r>
        <w:br/>
      </w:r>
      <w:r>
        <w:rPr>
          <w:rFonts w:ascii="Times New Roman"/>
          <w:b w:val="false"/>
          <w:i w:val="false"/>
          <w:color w:val="000000"/>
          <w:sz w:val="28"/>
        </w:rPr>
        <w:t xml:space="preserve">
      3) 1,0 кБк/кг - для трансурановых радионуклидов. </w:t>
      </w:r>
      <w:r>
        <w:br/>
      </w:r>
      <w:r>
        <w:rPr>
          <w:rFonts w:ascii="Times New Roman"/>
          <w:b w:val="false"/>
          <w:i w:val="false"/>
          <w:color w:val="000000"/>
          <w:sz w:val="28"/>
        </w:rPr>
        <w:t xml:space="preserve">
      К газообразным радиоактивным отходам относятся не подлежащие использованию радиоактивные газы и аэрозоли, образующиеся при производственных процессах с объемной активностью, превышающей ДОА, приведенные в приложении П-2 НРБ-99. </w:t>
      </w:r>
      <w:r>
        <w:br/>
      </w:r>
      <w:r>
        <w:rPr>
          <w:rFonts w:ascii="Times New Roman"/>
          <w:b w:val="false"/>
          <w:i w:val="false"/>
          <w:color w:val="000000"/>
          <w:sz w:val="28"/>
        </w:rPr>
        <w:t>
</w:t>
      </w:r>
      <w:r>
        <w:rPr>
          <w:rFonts w:ascii="Times New Roman"/>
          <w:b w:val="false"/>
          <w:i w:val="false"/>
          <w:color w:val="000000"/>
          <w:sz w:val="28"/>
        </w:rPr>
        <w:t xml:space="preserve">
      186. Радиоактивные отходы подразделяются по удельной активности на три категории - низкоактивные, среднеактивные и высокоактивные согласно таблице </w:t>
      </w:r>
      <w:r>
        <w:rPr>
          <w:rFonts w:ascii="Times New Roman"/>
          <w:b w:val="false"/>
          <w:i w:val="false"/>
          <w:color w:val="000000"/>
          <w:sz w:val="28"/>
        </w:rPr>
        <w:t xml:space="preserve">4 </w:t>
      </w:r>
      <w:r>
        <w:rPr>
          <w:rFonts w:ascii="Times New Roman"/>
          <w:b w:val="false"/>
          <w:i w:val="false"/>
          <w:color w:val="000000"/>
          <w:sz w:val="28"/>
        </w:rPr>
        <w:t xml:space="preserve">приложения 3 к настоящим санитарным правилам. </w:t>
      </w:r>
      <w:r>
        <w:br/>
      </w:r>
      <w:r>
        <w:rPr>
          <w:rFonts w:ascii="Times New Roman"/>
          <w:b w:val="false"/>
          <w:i w:val="false"/>
          <w:color w:val="000000"/>
          <w:sz w:val="28"/>
        </w:rPr>
        <w:t>
</w:t>
      </w:r>
      <w:r>
        <w:rPr>
          <w:rFonts w:ascii="Times New Roman"/>
          <w:b w:val="false"/>
          <w:i w:val="false"/>
          <w:color w:val="000000"/>
          <w:sz w:val="28"/>
        </w:rPr>
        <w:t xml:space="preserve">
      187. В случае, когда по приведенным характеристикам радионуклидов отходы относятся к разным категориям, согласно таблице 4 приложения 3 к настоящим санитарным правилам устанавливается для них более высокое значение категории отходов. </w:t>
      </w:r>
      <w:r>
        <w:br/>
      </w:r>
      <w:r>
        <w:rPr>
          <w:rFonts w:ascii="Times New Roman"/>
          <w:b w:val="false"/>
          <w:i w:val="false"/>
          <w:color w:val="000000"/>
          <w:sz w:val="28"/>
        </w:rPr>
        <w:t>
</w:t>
      </w:r>
      <w:r>
        <w:rPr>
          <w:rFonts w:ascii="Times New Roman"/>
          <w:b w:val="false"/>
          <w:i w:val="false"/>
          <w:color w:val="000000"/>
          <w:sz w:val="28"/>
        </w:rPr>
        <w:t xml:space="preserve">
      188. Система обращения с радиоактивными отходами в местах их образования определяется проектом для каждой организации, планирующей работы с открытыми источниками излучения. Проведение работ с радиоактивными веществами без наличия условий для сбора и временного хранения радиоактивных отходов не допускается. </w:t>
      </w:r>
      <w:r>
        <w:br/>
      </w:r>
      <w:r>
        <w:rPr>
          <w:rFonts w:ascii="Times New Roman"/>
          <w:b w:val="false"/>
          <w:i w:val="false"/>
          <w:color w:val="000000"/>
          <w:sz w:val="28"/>
        </w:rPr>
        <w:t>
</w:t>
      </w:r>
      <w:r>
        <w:rPr>
          <w:rFonts w:ascii="Times New Roman"/>
          <w:b w:val="false"/>
          <w:i w:val="false"/>
          <w:color w:val="000000"/>
          <w:sz w:val="28"/>
        </w:rPr>
        <w:t xml:space="preserve">
      189. Газообразные радиоактивные отходы подлежат выдержке и (или) очистке на фильтрах с целью снижения их активности до уровней, регламентируемых допустимым выбросом, после чего могут быть удалены в атмосферу. </w:t>
      </w:r>
      <w:r>
        <w:br/>
      </w:r>
      <w:r>
        <w:rPr>
          <w:rFonts w:ascii="Times New Roman"/>
          <w:b w:val="false"/>
          <w:i w:val="false"/>
          <w:color w:val="000000"/>
          <w:sz w:val="28"/>
        </w:rPr>
        <w:t>
</w:t>
      </w:r>
      <w:r>
        <w:rPr>
          <w:rFonts w:ascii="Times New Roman"/>
          <w:b w:val="false"/>
          <w:i w:val="false"/>
          <w:color w:val="000000"/>
          <w:sz w:val="28"/>
        </w:rPr>
        <w:t xml:space="preserve">
      190. Система обращения с жидкими и твердыми радиоактивными отходами включает их сбор, сортировку, упаковку, временное хранение, кондиционирование (концентрирование, затвердевание, прессование, сжигание), транспортирование, длительное хранение и (или) захоронение. </w:t>
      </w:r>
      <w:r>
        <w:br/>
      </w:r>
      <w:r>
        <w:rPr>
          <w:rFonts w:ascii="Times New Roman"/>
          <w:b w:val="false"/>
          <w:i w:val="false"/>
          <w:color w:val="000000"/>
          <w:sz w:val="28"/>
        </w:rPr>
        <w:t>
</w:t>
      </w:r>
      <w:r>
        <w:rPr>
          <w:rFonts w:ascii="Times New Roman"/>
          <w:b w:val="false"/>
          <w:i w:val="false"/>
          <w:color w:val="000000"/>
          <w:sz w:val="28"/>
        </w:rPr>
        <w:t xml:space="preserve">
      191. Сбор радиоактивных отходов в организациях должен производиться непосредственно в местах их образования отдельно от обычных отходов с учетом: </w:t>
      </w:r>
      <w:r>
        <w:br/>
      </w:r>
      <w:r>
        <w:rPr>
          <w:rFonts w:ascii="Times New Roman"/>
          <w:b w:val="false"/>
          <w:i w:val="false"/>
          <w:color w:val="000000"/>
          <w:sz w:val="28"/>
        </w:rPr>
        <w:t xml:space="preserve">
      1) категории отходов; </w:t>
      </w:r>
      <w:r>
        <w:br/>
      </w:r>
      <w:r>
        <w:rPr>
          <w:rFonts w:ascii="Times New Roman"/>
          <w:b w:val="false"/>
          <w:i w:val="false"/>
          <w:color w:val="000000"/>
          <w:sz w:val="28"/>
        </w:rPr>
        <w:t xml:space="preserve">
      2) агрегатного состояния (твердые, жидкие); </w:t>
      </w:r>
      <w:r>
        <w:br/>
      </w:r>
      <w:r>
        <w:rPr>
          <w:rFonts w:ascii="Times New Roman"/>
          <w:b w:val="false"/>
          <w:i w:val="false"/>
          <w:color w:val="000000"/>
          <w:sz w:val="28"/>
        </w:rPr>
        <w:t xml:space="preserve">
      3) физических и химических характеристик; </w:t>
      </w:r>
      <w:r>
        <w:br/>
      </w:r>
      <w:r>
        <w:rPr>
          <w:rFonts w:ascii="Times New Roman"/>
          <w:b w:val="false"/>
          <w:i w:val="false"/>
          <w:color w:val="000000"/>
          <w:sz w:val="28"/>
        </w:rPr>
        <w:t xml:space="preserve">
      4) природы (органические и неорганические); </w:t>
      </w:r>
      <w:r>
        <w:br/>
      </w:r>
      <w:r>
        <w:rPr>
          <w:rFonts w:ascii="Times New Roman"/>
          <w:b w:val="false"/>
          <w:i w:val="false"/>
          <w:color w:val="000000"/>
          <w:sz w:val="28"/>
        </w:rPr>
        <w:t xml:space="preserve">
      5) периода полураспада радионуклидов, находящихся в отходах (менее 15 суток, более 15 суток); </w:t>
      </w:r>
      <w:r>
        <w:br/>
      </w:r>
      <w:r>
        <w:rPr>
          <w:rFonts w:ascii="Times New Roman"/>
          <w:b w:val="false"/>
          <w:i w:val="false"/>
          <w:color w:val="000000"/>
          <w:sz w:val="28"/>
        </w:rPr>
        <w:t xml:space="preserve">
      6) взрыво- и огнеопасности; </w:t>
      </w:r>
      <w:r>
        <w:br/>
      </w:r>
      <w:r>
        <w:rPr>
          <w:rFonts w:ascii="Times New Roman"/>
          <w:b w:val="false"/>
          <w:i w:val="false"/>
          <w:color w:val="000000"/>
          <w:sz w:val="28"/>
        </w:rPr>
        <w:t xml:space="preserve">
      7) принятых методов переработки отходов. </w:t>
      </w:r>
      <w:r>
        <w:br/>
      </w:r>
      <w:r>
        <w:rPr>
          <w:rFonts w:ascii="Times New Roman"/>
          <w:b w:val="false"/>
          <w:i w:val="false"/>
          <w:color w:val="000000"/>
          <w:sz w:val="28"/>
        </w:rPr>
        <w:t>
</w:t>
      </w:r>
      <w:r>
        <w:rPr>
          <w:rFonts w:ascii="Times New Roman"/>
          <w:b w:val="false"/>
          <w:i w:val="false"/>
          <w:color w:val="000000"/>
          <w:sz w:val="28"/>
        </w:rPr>
        <w:t xml:space="preserve">
      192. Для сбора радиоактивных отходов в организации должны быть специальные сборники. Для первичного сбора твердых радиоактивных отходов могут быть использованы пластикатовые или бумажные мешки, которые затем загружаются в сборники-контейнеры. Места расположения сборников при необходимости должны обеспечиваться защитными приспособлениями для снижения излучения за их пределами до допустимого уровня. </w:t>
      </w:r>
      <w:r>
        <w:br/>
      </w:r>
      <w:r>
        <w:rPr>
          <w:rFonts w:ascii="Times New Roman"/>
          <w:b w:val="false"/>
          <w:i w:val="false"/>
          <w:color w:val="000000"/>
          <w:sz w:val="28"/>
        </w:rPr>
        <w:t>
</w:t>
      </w:r>
      <w:r>
        <w:rPr>
          <w:rFonts w:ascii="Times New Roman"/>
          <w:b w:val="false"/>
          <w:i w:val="false"/>
          <w:color w:val="000000"/>
          <w:sz w:val="28"/>
        </w:rPr>
        <w:t xml:space="preserve">
      193. Для временного хранения и выдержки сборников с радиоактивными отходами, создающими у поверхности дозу гамма-излучения более 2 мГр/ч, должны быть специальные защитные колодцы или ниши. Извлечение сборников отходов из колодцев и ниш необходимо производить с помощью специальных устройств, исключающих переоблучение обслуживающего персонала. </w:t>
      </w:r>
      <w:r>
        <w:br/>
      </w:r>
      <w:r>
        <w:rPr>
          <w:rFonts w:ascii="Times New Roman"/>
          <w:b w:val="false"/>
          <w:i w:val="false"/>
          <w:color w:val="000000"/>
          <w:sz w:val="28"/>
        </w:rPr>
        <w:t>
</w:t>
      </w:r>
      <w:r>
        <w:rPr>
          <w:rFonts w:ascii="Times New Roman"/>
          <w:b w:val="false"/>
          <w:i w:val="false"/>
          <w:color w:val="000000"/>
          <w:sz w:val="28"/>
        </w:rPr>
        <w:t xml:space="preserve">
      194. Жидкие радиоактивные отходы должны собираться в специальные емкости. Их следует концентрировать и перевести в затвердевшее состояние в организации, где они образуются или в специализированной организации по обращению с радиоактивными отходами, после чего направлять на захоронение. </w:t>
      </w:r>
      <w:r>
        <w:br/>
      </w:r>
      <w:r>
        <w:rPr>
          <w:rFonts w:ascii="Times New Roman"/>
          <w:b w:val="false"/>
          <w:i w:val="false"/>
          <w:color w:val="000000"/>
          <w:sz w:val="28"/>
        </w:rPr>
        <w:t xml:space="preserve">
      В организациях, где образуется значительное количество жидких радиоактивных отходов (более 200 литров в день), проектом необходимо предусмотреть систему специальной канализации, в которую не должны сбрасываться нерадиоактивные стоки. </w:t>
      </w:r>
      <w:r>
        <w:br/>
      </w:r>
      <w:r>
        <w:rPr>
          <w:rFonts w:ascii="Times New Roman"/>
          <w:b w:val="false"/>
          <w:i w:val="false"/>
          <w:color w:val="000000"/>
          <w:sz w:val="28"/>
        </w:rPr>
        <w:t>
</w:t>
      </w:r>
      <w:r>
        <w:rPr>
          <w:rFonts w:ascii="Times New Roman"/>
          <w:b w:val="false"/>
          <w:i w:val="false"/>
          <w:color w:val="000000"/>
          <w:sz w:val="28"/>
        </w:rPr>
        <w:t xml:space="preserve">
      195. Запрещается сброс жидких радиоактивных отходов в хозяйственно-бытовую и ливневую канализацию, водоемы, поглощающие ямы, колодцы, скважины, на поля орошения, поля фильтрации, в системы подземного орошения и на поверхность земли. </w:t>
      </w:r>
      <w:r>
        <w:br/>
      </w:r>
      <w:r>
        <w:rPr>
          <w:rFonts w:ascii="Times New Roman"/>
          <w:b w:val="false"/>
          <w:i w:val="false"/>
          <w:color w:val="000000"/>
          <w:sz w:val="28"/>
        </w:rPr>
        <w:t>
</w:t>
      </w:r>
      <w:r>
        <w:rPr>
          <w:rFonts w:ascii="Times New Roman"/>
          <w:b w:val="false"/>
          <w:i w:val="false"/>
          <w:color w:val="000000"/>
          <w:sz w:val="28"/>
        </w:rPr>
        <w:t xml:space="preserve">
      196. Временное хранение радиоактивных отходов различных категорий в организации должно осуществляться в отдельном помещении, либо на специально выделенном участке, оборудованном в соответствии с требованиями, предъявляемыми к помещениям для работ II класса. Хранение радиоактивных отходов следует осуществлять в специальных контейнерах. </w:t>
      </w:r>
      <w:r>
        <w:br/>
      </w:r>
      <w:r>
        <w:rPr>
          <w:rFonts w:ascii="Times New Roman"/>
          <w:b w:val="false"/>
          <w:i w:val="false"/>
          <w:color w:val="000000"/>
          <w:sz w:val="28"/>
        </w:rPr>
        <w:t>
</w:t>
      </w:r>
      <w:r>
        <w:rPr>
          <w:rFonts w:ascii="Times New Roman"/>
          <w:b w:val="false"/>
          <w:i w:val="false"/>
          <w:color w:val="000000"/>
          <w:sz w:val="28"/>
        </w:rPr>
        <w:t xml:space="preserve">
      197. Радиоактивные отходы, содержащие радионуклиды с периодом полураспада менее 15 суток, собираются отдельно от других радиоактивных отходов и выдерживаются в местах временного хранения для снижения активности до уровней, не превышающих приведенных в пункте 185 настоящих санитарных правил. После такой выдержки твердые отходы удаляются, как обычные промышленные отходы, а жидкие отходы могут использоваться организацией в системе оборотного хозяйственно-технического водоснабжения или сливаться в хозяйственно-бытовую канализацию с учетом требований пункта 196 настоящих санитарных правил. </w:t>
      </w:r>
      <w:r>
        <w:br/>
      </w:r>
      <w:r>
        <w:rPr>
          <w:rFonts w:ascii="Times New Roman"/>
          <w:b w:val="false"/>
          <w:i w:val="false"/>
          <w:color w:val="000000"/>
          <w:sz w:val="28"/>
        </w:rPr>
        <w:t xml:space="preserve">
      Сроки выдержки радиоактивных отходов с содержанием большого количества органических веществ (трупы экспериментальных животных) не должны превышать 5 суток в случае, если не обеспечиваются условия хранения (выдержки) в холодильных установках или соответствующих растворах. </w:t>
      </w:r>
      <w:r>
        <w:br/>
      </w:r>
      <w:r>
        <w:rPr>
          <w:rFonts w:ascii="Times New Roman"/>
          <w:b w:val="false"/>
          <w:i w:val="false"/>
          <w:color w:val="000000"/>
          <w:sz w:val="28"/>
        </w:rPr>
        <w:t>
</w:t>
      </w:r>
      <w:r>
        <w:rPr>
          <w:rFonts w:ascii="Times New Roman"/>
          <w:b w:val="false"/>
          <w:i w:val="false"/>
          <w:color w:val="000000"/>
          <w:sz w:val="28"/>
        </w:rPr>
        <w:t xml:space="preserve">
      198. Самовоспламеняющиеся и взрывоопасные радиоактивные отходы до отправки на захоронение должны быть переведены в неопасное состояние, с соблюдением радиационной и пожарной безопасности. </w:t>
      </w:r>
      <w:r>
        <w:br/>
      </w:r>
      <w:r>
        <w:rPr>
          <w:rFonts w:ascii="Times New Roman"/>
          <w:b w:val="false"/>
          <w:i w:val="false"/>
          <w:color w:val="000000"/>
          <w:sz w:val="28"/>
        </w:rPr>
        <w:t>
</w:t>
      </w:r>
      <w:r>
        <w:rPr>
          <w:rFonts w:ascii="Times New Roman"/>
          <w:b w:val="false"/>
          <w:i w:val="false"/>
          <w:color w:val="000000"/>
          <w:sz w:val="28"/>
        </w:rPr>
        <w:t xml:space="preserve">
      199. Передача радиоактивных отходов из организации на переработку или захоронение должна производиться в специальных контейнерах и оформляться актом. </w:t>
      </w:r>
      <w:r>
        <w:br/>
      </w:r>
      <w:r>
        <w:rPr>
          <w:rFonts w:ascii="Times New Roman"/>
          <w:b w:val="false"/>
          <w:i w:val="false"/>
          <w:color w:val="000000"/>
          <w:sz w:val="28"/>
        </w:rPr>
        <w:t xml:space="preserve">
      Уровни радиоактивного загрязнения на поверхностях упаковки (контейнера) не должны превышать значений, приведенных в таблице </w:t>
      </w:r>
      <w:r>
        <w:rPr>
          <w:rFonts w:ascii="Times New Roman"/>
          <w:b w:val="false"/>
          <w:i w:val="false"/>
          <w:color w:val="000000"/>
          <w:sz w:val="28"/>
        </w:rPr>
        <w:t xml:space="preserve">2 </w:t>
      </w:r>
      <w:r>
        <w:rPr>
          <w:rFonts w:ascii="Times New Roman"/>
          <w:b w:val="false"/>
          <w:i w:val="false"/>
          <w:color w:val="000000"/>
          <w:sz w:val="28"/>
        </w:rPr>
        <w:t xml:space="preserve">приложения 3 к настоящим санитарным правилам. </w:t>
      </w:r>
      <w:r>
        <w:br/>
      </w:r>
      <w:r>
        <w:rPr>
          <w:rFonts w:ascii="Times New Roman"/>
          <w:b w:val="false"/>
          <w:i w:val="false"/>
          <w:color w:val="000000"/>
          <w:sz w:val="28"/>
        </w:rPr>
        <w:t>
</w:t>
      </w:r>
      <w:r>
        <w:rPr>
          <w:rFonts w:ascii="Times New Roman"/>
          <w:b w:val="false"/>
          <w:i w:val="false"/>
          <w:color w:val="000000"/>
          <w:sz w:val="28"/>
        </w:rPr>
        <w:t xml:space="preserve">
      200. Транспортировка радиоактивных отходов должна проводиться в механически прочных герметичных упаковках на специально оборудованных транспортных средствах на основании санитарно-эпидемиологического заключения и при наличии санитарного паспорта, согласно приложению </w:t>
      </w:r>
      <w:r>
        <w:rPr>
          <w:rFonts w:ascii="Times New Roman"/>
          <w:b w:val="false"/>
          <w:i w:val="false"/>
          <w:color w:val="000000"/>
          <w:sz w:val="28"/>
        </w:rPr>
        <w:t xml:space="preserve">10 </w:t>
      </w:r>
      <w:r>
        <w:rPr>
          <w:rFonts w:ascii="Times New Roman"/>
          <w:b w:val="false"/>
          <w:i w:val="false"/>
          <w:color w:val="000000"/>
          <w:sz w:val="28"/>
        </w:rPr>
        <w:t xml:space="preserve">к настоящим санитарным правилам. </w:t>
      </w:r>
      <w:r>
        <w:br/>
      </w:r>
      <w:r>
        <w:rPr>
          <w:rFonts w:ascii="Times New Roman"/>
          <w:b w:val="false"/>
          <w:i w:val="false"/>
          <w:color w:val="000000"/>
          <w:sz w:val="28"/>
        </w:rPr>
        <w:t>
</w:t>
      </w:r>
      <w:r>
        <w:rPr>
          <w:rFonts w:ascii="Times New Roman"/>
          <w:b w:val="false"/>
          <w:i w:val="false"/>
          <w:color w:val="000000"/>
          <w:sz w:val="28"/>
        </w:rPr>
        <w:t xml:space="preserve">
      201. Переработку радиоактивных отходов, а также их долговременное хранение и захоронение производят специализированные организации по обращению с радиоактивными отходами. </w:t>
      </w:r>
      <w:r>
        <w:br/>
      </w:r>
      <w:r>
        <w:rPr>
          <w:rFonts w:ascii="Times New Roman"/>
          <w:b w:val="false"/>
          <w:i w:val="false"/>
          <w:color w:val="000000"/>
          <w:sz w:val="28"/>
        </w:rPr>
        <w:t xml:space="preserve">
      В отдельных случаях возможно осуществление в одной организации всех этапов обращения с радиоактивными отходами, вплоть до их захоронения, если это предусмотрено проектом и при наличии лицензии. Захоронение высокоактивных, среднеактивных и низкоактивных отходов должно осуществляться раздельно. </w:t>
      </w:r>
      <w:r>
        <w:br/>
      </w:r>
      <w:r>
        <w:rPr>
          <w:rFonts w:ascii="Times New Roman"/>
          <w:b w:val="false"/>
          <w:i w:val="false"/>
          <w:color w:val="000000"/>
          <w:sz w:val="28"/>
        </w:rPr>
        <w:t>
</w:t>
      </w:r>
      <w:r>
        <w:rPr>
          <w:rFonts w:ascii="Times New Roman"/>
          <w:b w:val="false"/>
          <w:i w:val="false"/>
          <w:color w:val="000000"/>
          <w:sz w:val="28"/>
        </w:rPr>
        <w:t xml:space="preserve">
      202. Выбор мест захоронения радиоактивных отходов должен производиться с учетом гидрогеологических, геоморфологических, тектонических и сейсмических условий. При этом должна быть обеспечена радиационная безопасность населения и окружающей среды в течение всего срока изоляции отходов с учетом долговременного прогноза. </w:t>
      </w:r>
      <w:r>
        <w:br/>
      </w:r>
      <w:r>
        <w:rPr>
          <w:rFonts w:ascii="Times New Roman"/>
          <w:b w:val="false"/>
          <w:i w:val="false"/>
          <w:color w:val="000000"/>
          <w:sz w:val="28"/>
        </w:rPr>
        <w:t>
</w:t>
      </w:r>
      <w:r>
        <w:rPr>
          <w:rFonts w:ascii="Times New Roman"/>
          <w:b w:val="false"/>
          <w:i w:val="false"/>
          <w:color w:val="000000"/>
          <w:sz w:val="28"/>
        </w:rPr>
        <w:t xml:space="preserve">
      203. Индивидуальная эффективная доза облучения отдельных лиц из населения, обусловленная радиоактивными отходами, включая этапы хранения и захоронения, не должна превышать 10 мкЗв/год, а коллективная доза не должна превышать 1 чел.-Зв в год. </w:t>
      </w:r>
      <w:r>
        <w:br/>
      </w:r>
      <w:r>
        <w:rPr>
          <w:rFonts w:ascii="Times New Roman"/>
          <w:b w:val="false"/>
          <w:i w:val="false"/>
          <w:color w:val="000000"/>
          <w:sz w:val="28"/>
        </w:rPr>
        <w:t>
</w:t>
      </w:r>
      <w:r>
        <w:rPr>
          <w:rFonts w:ascii="Times New Roman"/>
          <w:b w:val="false"/>
          <w:i w:val="false"/>
          <w:color w:val="000000"/>
          <w:sz w:val="28"/>
        </w:rPr>
        <w:t xml:space="preserve">
      204. Детальный порядок обращения с радиоактивными отходами на всех этапах регламентируется специальными правилами. </w:t>
      </w:r>
    </w:p>
    <w:bookmarkEnd w:id="42"/>
    <w:bookmarkStart w:name="z22" w:id="43"/>
    <w:p>
      <w:pPr>
        <w:spacing w:after="0"/>
        <w:ind w:left="0"/>
        <w:jc w:val="left"/>
      </w:pPr>
      <w:r>
        <w:rPr>
          <w:rFonts w:ascii="Times New Roman"/>
          <w:b/>
          <w:i w:val="false"/>
          <w:color w:val="000000"/>
        </w:rPr>
        <w:t xml:space="preserve"> 
19. Радиационный контроль при работе </w:t>
      </w:r>
      <w:r>
        <w:br/>
      </w:r>
      <w:r>
        <w:rPr>
          <w:rFonts w:ascii="Times New Roman"/>
          <w:b/>
          <w:i w:val="false"/>
          <w:color w:val="000000"/>
        </w:rPr>
        <w:t xml:space="preserve">
с техногенными источниками излучения </w:t>
      </w:r>
    </w:p>
    <w:bookmarkEnd w:id="43"/>
    <w:bookmarkStart w:name="z250" w:id="44"/>
    <w:p>
      <w:pPr>
        <w:spacing w:after="0"/>
        <w:ind w:left="0"/>
        <w:jc w:val="both"/>
      </w:pPr>
      <w:r>
        <w:rPr>
          <w:rFonts w:ascii="Times New Roman"/>
          <w:b w:val="false"/>
          <w:i w:val="false"/>
          <w:color w:val="000000"/>
          <w:sz w:val="28"/>
        </w:rPr>
        <w:t xml:space="preserve">
      205. Радиационный контроль при работе с техногенными источниками излучения должен осуществляться за всеми основными радиационными показателями, определяющими уровни облучения персонала и населения. В каждой организации система радиационного контроля должна предусматривать конкретный перечень видов контроля, типов радиометрической и дозиметрической аппаратуры, точек измерения и периодичности контроля. </w:t>
      </w:r>
      <w:r>
        <w:br/>
      </w:r>
      <w:r>
        <w:rPr>
          <w:rFonts w:ascii="Times New Roman"/>
          <w:b w:val="false"/>
          <w:i w:val="false"/>
          <w:color w:val="000000"/>
          <w:sz w:val="28"/>
        </w:rPr>
        <w:t xml:space="preserve">
      Вклад природных источников излучения в облучение персонала в производственных условиях должен контролироваться и учитываться при оценке доз в тех случаях, когда он превышает 1 мЗв в год. </w:t>
      </w:r>
      <w:r>
        <w:br/>
      </w:r>
      <w:r>
        <w:rPr>
          <w:rFonts w:ascii="Times New Roman"/>
          <w:b w:val="false"/>
          <w:i w:val="false"/>
          <w:color w:val="000000"/>
          <w:sz w:val="28"/>
        </w:rPr>
        <w:t>
</w:t>
      </w:r>
      <w:r>
        <w:rPr>
          <w:rFonts w:ascii="Times New Roman"/>
          <w:b w:val="false"/>
          <w:i w:val="false"/>
          <w:color w:val="000000"/>
          <w:sz w:val="28"/>
        </w:rPr>
        <w:t xml:space="preserve">
      206. Контроль с использованием индивидуальных дозиметров является обязательным для персонала группы А. Индивидуальный контроль за облучением персонала в зависимости от характера работ включает: </w:t>
      </w:r>
      <w:r>
        <w:br/>
      </w:r>
      <w:r>
        <w:rPr>
          <w:rFonts w:ascii="Times New Roman"/>
          <w:b w:val="false"/>
          <w:i w:val="false"/>
          <w:color w:val="000000"/>
          <w:sz w:val="28"/>
        </w:rPr>
        <w:t xml:space="preserve">
      1) радиометрический контроль за загрязненностью кожных покровов и средств индивидуальной защиты; </w:t>
      </w:r>
      <w:r>
        <w:br/>
      </w:r>
      <w:r>
        <w:rPr>
          <w:rFonts w:ascii="Times New Roman"/>
          <w:b w:val="false"/>
          <w:i w:val="false"/>
          <w:color w:val="000000"/>
          <w:sz w:val="28"/>
        </w:rPr>
        <w:t xml:space="preserve">
      2) контроль за характером, динамикой и уровнями поступления радиоактивных веществ в организм с использованием методов прямой и/или косвенной радиометрии; </w:t>
      </w:r>
      <w:r>
        <w:br/>
      </w:r>
      <w:r>
        <w:rPr>
          <w:rFonts w:ascii="Times New Roman"/>
          <w:b w:val="false"/>
          <w:i w:val="false"/>
          <w:color w:val="000000"/>
          <w:sz w:val="28"/>
        </w:rPr>
        <w:t xml:space="preserve">
      3) контроль за дозами внешнего бета-, гамма- и рентгеновского излучений, а также нейтронов с использованием индивидуальных дозиметров или расчетным путем. По результатам радиационного контроля должны быть рассчитаны значения эффективных доз у персонала, а при необходимости, определены значения и эквивалентных доз облучения отдельных органов. </w:t>
      </w:r>
      <w:r>
        <w:br/>
      </w:r>
      <w:r>
        <w:rPr>
          <w:rFonts w:ascii="Times New Roman"/>
          <w:b w:val="false"/>
          <w:i w:val="false"/>
          <w:color w:val="000000"/>
          <w:sz w:val="28"/>
        </w:rPr>
        <w:t>
</w:t>
      </w:r>
      <w:r>
        <w:rPr>
          <w:rFonts w:ascii="Times New Roman"/>
          <w:b w:val="false"/>
          <w:i w:val="false"/>
          <w:color w:val="000000"/>
          <w:sz w:val="28"/>
        </w:rPr>
        <w:t xml:space="preserve">
      207. Контроль за радиационной обстановкой в зависимости от характера проводимых работ включает: </w:t>
      </w:r>
      <w:r>
        <w:br/>
      </w:r>
      <w:r>
        <w:rPr>
          <w:rFonts w:ascii="Times New Roman"/>
          <w:b w:val="false"/>
          <w:i w:val="false"/>
          <w:color w:val="000000"/>
          <w:sz w:val="28"/>
        </w:rPr>
        <w:t xml:space="preserve">
      1) измерение мощности дозы рентгеновского, гамма- и нейтронного излучений, плотности потоков частиц ионизирующего излучения на рабочих местах, в смежных помещениях, на территории организации, в санитарно-защитной зоне и зоне наблюдения; </w:t>
      </w:r>
      <w:r>
        <w:br/>
      </w:r>
      <w:r>
        <w:rPr>
          <w:rFonts w:ascii="Times New Roman"/>
          <w:b w:val="false"/>
          <w:i w:val="false"/>
          <w:color w:val="000000"/>
          <w:sz w:val="28"/>
        </w:rPr>
        <w:t xml:space="preserve">
      2) измерение уровней загрязнения радиоактивными веществами рабочих поверхностей, оборудования, транспортных средств, средств индивидуальной защиты, кожных покровов и одежды персонала; </w:t>
      </w:r>
      <w:r>
        <w:br/>
      </w:r>
      <w:r>
        <w:rPr>
          <w:rFonts w:ascii="Times New Roman"/>
          <w:b w:val="false"/>
          <w:i w:val="false"/>
          <w:color w:val="000000"/>
          <w:sz w:val="28"/>
        </w:rPr>
        <w:t xml:space="preserve">
      3) определение объемной активности газов и аэрозолей в воздухе рабочих помещений; </w:t>
      </w:r>
      <w:r>
        <w:br/>
      </w:r>
      <w:r>
        <w:rPr>
          <w:rFonts w:ascii="Times New Roman"/>
          <w:b w:val="false"/>
          <w:i w:val="false"/>
          <w:color w:val="000000"/>
          <w:sz w:val="28"/>
        </w:rPr>
        <w:t xml:space="preserve">
      4) измерение или оценку активности выбросов и сбросов радиоактивных веществ; </w:t>
      </w:r>
      <w:r>
        <w:br/>
      </w:r>
      <w:r>
        <w:rPr>
          <w:rFonts w:ascii="Times New Roman"/>
          <w:b w:val="false"/>
          <w:i w:val="false"/>
          <w:color w:val="000000"/>
          <w:sz w:val="28"/>
        </w:rPr>
        <w:t xml:space="preserve">
      5) определение уровней радиоактивного загрязнения объектов окружающей среды в санитарно-защитной зоне и зоне наблюдения. </w:t>
      </w:r>
      <w:r>
        <w:br/>
      </w:r>
      <w:r>
        <w:rPr>
          <w:rFonts w:ascii="Times New Roman"/>
          <w:b w:val="false"/>
          <w:i w:val="false"/>
          <w:color w:val="000000"/>
          <w:sz w:val="28"/>
        </w:rPr>
        <w:t>
</w:t>
      </w:r>
      <w:r>
        <w:rPr>
          <w:rFonts w:ascii="Times New Roman"/>
          <w:b w:val="false"/>
          <w:i w:val="false"/>
          <w:color w:val="000000"/>
          <w:sz w:val="28"/>
        </w:rPr>
        <w:t xml:space="preserve">
      208. Система радиационного контроля объектов I и II категорий должна использовать следующие технические средства: </w:t>
      </w:r>
      <w:r>
        <w:br/>
      </w:r>
      <w:r>
        <w:rPr>
          <w:rFonts w:ascii="Times New Roman"/>
          <w:b w:val="false"/>
          <w:i w:val="false"/>
          <w:color w:val="000000"/>
          <w:sz w:val="28"/>
        </w:rPr>
        <w:t xml:space="preserve">
      1) непрерывного контроля на основе стационарных автоматизированных технических средств; </w:t>
      </w:r>
      <w:r>
        <w:br/>
      </w:r>
      <w:r>
        <w:rPr>
          <w:rFonts w:ascii="Times New Roman"/>
          <w:b w:val="false"/>
          <w:i w:val="false"/>
          <w:color w:val="000000"/>
          <w:sz w:val="28"/>
        </w:rPr>
        <w:t xml:space="preserve">
      2) оперативного контроля на основе носимых и передвижных технических средств; </w:t>
      </w:r>
      <w:r>
        <w:br/>
      </w:r>
      <w:r>
        <w:rPr>
          <w:rFonts w:ascii="Times New Roman"/>
          <w:b w:val="false"/>
          <w:i w:val="false"/>
          <w:color w:val="000000"/>
          <w:sz w:val="28"/>
        </w:rPr>
        <w:t xml:space="preserve">
      3) лабораторного анализа на основе стационарной лабораторной аппаратуры, средств отбора и подготовки проб для анализа. </w:t>
      </w:r>
      <w:r>
        <w:br/>
      </w:r>
      <w:r>
        <w:rPr>
          <w:rFonts w:ascii="Times New Roman"/>
          <w:b w:val="false"/>
          <w:i w:val="false"/>
          <w:color w:val="000000"/>
          <w:sz w:val="28"/>
        </w:rPr>
        <w:t xml:space="preserve">
      Автоматизированные системы должны обеспечивать контроль, регистрацию, отображение, сбор, обработку, хранение и выдачу информации. </w:t>
      </w:r>
      <w:r>
        <w:br/>
      </w:r>
      <w:r>
        <w:rPr>
          <w:rFonts w:ascii="Times New Roman"/>
          <w:b w:val="false"/>
          <w:i w:val="false"/>
          <w:color w:val="000000"/>
          <w:sz w:val="28"/>
        </w:rPr>
        <w:t>
</w:t>
      </w:r>
      <w:r>
        <w:rPr>
          <w:rFonts w:ascii="Times New Roman"/>
          <w:b w:val="false"/>
          <w:i w:val="false"/>
          <w:color w:val="000000"/>
          <w:sz w:val="28"/>
        </w:rPr>
        <w:t xml:space="preserve">
      209. В помещениях, где ведутся работы с делящимися материалами в количествах, при которых возможно возникновение самопроизвольной цепной реакции деления, а также на ядерных реакторах и критических сборках и при других работах I класса, где радиационная обстановка при проведении работ может существенно изменяться, необходимо устанавливать приборы радиационного контроля со звуковыми и световыми сигнализирующими устройствами, а персонал должен быть обеспечен аварийными дозиметрами. </w:t>
      </w:r>
      <w:r>
        <w:br/>
      </w:r>
      <w:r>
        <w:rPr>
          <w:rFonts w:ascii="Times New Roman"/>
          <w:b w:val="false"/>
          <w:i w:val="false"/>
          <w:color w:val="000000"/>
          <w:sz w:val="28"/>
        </w:rPr>
        <w:t>
</w:t>
      </w:r>
      <w:r>
        <w:rPr>
          <w:rFonts w:ascii="Times New Roman"/>
          <w:b w:val="false"/>
          <w:i w:val="false"/>
          <w:color w:val="000000"/>
          <w:sz w:val="28"/>
        </w:rPr>
        <w:t xml:space="preserve">
      210. Результаты индивидуального контроля доз облучения персонала должны храниться в течение пятидесяти лет. При проведении индивидуального контроля необходимо вести учет годовых эффективной и эквивалентных доз, эффективной дозы за пять последовательных лет, а также суммарной накопленной дозы за весь период профессиональной работы. </w:t>
      </w:r>
      <w:r>
        <w:br/>
      </w:r>
      <w:r>
        <w:rPr>
          <w:rFonts w:ascii="Times New Roman"/>
          <w:b w:val="false"/>
          <w:i w:val="false"/>
          <w:color w:val="000000"/>
          <w:sz w:val="28"/>
        </w:rPr>
        <w:t>
</w:t>
      </w:r>
      <w:r>
        <w:rPr>
          <w:rFonts w:ascii="Times New Roman"/>
          <w:b w:val="false"/>
          <w:i w:val="false"/>
          <w:color w:val="000000"/>
          <w:sz w:val="28"/>
        </w:rPr>
        <w:t xml:space="preserve">
      211. Индивидуальная доза облучения должна регистрироваться в журнале с последующим внесением в индивидуальную карточку, а также в машинный носитель для создания базы данных в организациях. Копия индивидуальной карточки работника в случае его перехода в другую организацию, где проводится работа с источниками излучения, должна передаваться на новое место работы; оригинал должен храниться на прежнем месте работы. </w:t>
      </w:r>
      <w:r>
        <w:br/>
      </w:r>
      <w:r>
        <w:rPr>
          <w:rFonts w:ascii="Times New Roman"/>
          <w:b w:val="false"/>
          <w:i w:val="false"/>
          <w:color w:val="000000"/>
          <w:sz w:val="28"/>
        </w:rPr>
        <w:t>
</w:t>
      </w:r>
      <w:r>
        <w:rPr>
          <w:rFonts w:ascii="Times New Roman"/>
          <w:b w:val="false"/>
          <w:i w:val="false"/>
          <w:color w:val="000000"/>
          <w:sz w:val="28"/>
        </w:rPr>
        <w:t xml:space="preserve">
      212. Лицам, командируемым для работ с источниками излучения, должна выдаваться заполненная копия индивидуальной карточки о полученных дозах облучения. Данные о дозах облучения прикомандированных лиц должны включаться в их индивидуальные карточки. </w:t>
      </w:r>
      <w:r>
        <w:br/>
      </w:r>
      <w:r>
        <w:rPr>
          <w:rFonts w:ascii="Times New Roman"/>
          <w:b w:val="false"/>
          <w:i w:val="false"/>
          <w:color w:val="000000"/>
          <w:sz w:val="28"/>
        </w:rPr>
        <w:t>
</w:t>
      </w:r>
      <w:r>
        <w:rPr>
          <w:rFonts w:ascii="Times New Roman"/>
          <w:b w:val="false"/>
          <w:i w:val="false"/>
          <w:color w:val="000000"/>
          <w:sz w:val="28"/>
        </w:rPr>
        <w:t xml:space="preserve">
      213. В организациях, проводящих работы с техногенными источниками излучения, администрацией должны устанавливаться контрольные уровни. </w:t>
      </w:r>
      <w:r>
        <w:br/>
      </w:r>
      <w:r>
        <w:rPr>
          <w:rFonts w:ascii="Times New Roman"/>
          <w:b w:val="false"/>
          <w:i w:val="false"/>
          <w:color w:val="000000"/>
          <w:sz w:val="28"/>
        </w:rPr>
        <w:t xml:space="preserve">
      Перечень и числовые значения контрольных уровней определяются в соответствии с условиями работы и санитарно-эпидемиологическим заключением. </w:t>
      </w:r>
      <w:r>
        <w:br/>
      </w:r>
      <w:r>
        <w:rPr>
          <w:rFonts w:ascii="Times New Roman"/>
          <w:b w:val="false"/>
          <w:i w:val="false"/>
          <w:color w:val="000000"/>
          <w:sz w:val="28"/>
        </w:rPr>
        <w:t>
</w:t>
      </w:r>
      <w:r>
        <w:rPr>
          <w:rFonts w:ascii="Times New Roman"/>
          <w:b w:val="false"/>
          <w:i w:val="false"/>
          <w:color w:val="000000"/>
          <w:sz w:val="28"/>
        </w:rPr>
        <w:t xml:space="preserve">
      214. При установлении контрольных уровней следует исходить из принципа оптимизации с учетом: </w:t>
      </w:r>
      <w:r>
        <w:br/>
      </w:r>
      <w:r>
        <w:rPr>
          <w:rFonts w:ascii="Times New Roman"/>
          <w:b w:val="false"/>
          <w:i w:val="false"/>
          <w:color w:val="000000"/>
          <w:sz w:val="28"/>
        </w:rPr>
        <w:t xml:space="preserve">
      1) неравномерности радиационного воздействия во времени; </w:t>
      </w:r>
      <w:r>
        <w:br/>
      </w:r>
      <w:r>
        <w:rPr>
          <w:rFonts w:ascii="Times New Roman"/>
          <w:b w:val="false"/>
          <w:i w:val="false"/>
          <w:color w:val="000000"/>
          <w:sz w:val="28"/>
        </w:rPr>
        <w:t xml:space="preserve">
      2) целесообразности сохранения уже достигнутого уровня радиационного воздействия на данном объекте ниже допустимого; </w:t>
      </w:r>
      <w:r>
        <w:br/>
      </w:r>
      <w:r>
        <w:rPr>
          <w:rFonts w:ascii="Times New Roman"/>
          <w:b w:val="false"/>
          <w:i w:val="false"/>
          <w:color w:val="000000"/>
          <w:sz w:val="28"/>
        </w:rPr>
        <w:t xml:space="preserve">
      3) эффективности мероприятий по улучшению радиационной обстановки. </w:t>
      </w:r>
      <w:r>
        <w:br/>
      </w:r>
      <w:r>
        <w:rPr>
          <w:rFonts w:ascii="Times New Roman"/>
          <w:b w:val="false"/>
          <w:i w:val="false"/>
          <w:color w:val="000000"/>
          <w:sz w:val="28"/>
        </w:rPr>
        <w:t xml:space="preserve">
      При изменении характера работ перечень и числовые значения контрольных уровней подлежат уточнению. При установлении контрольных уровней объемной и удельной активности радионуклидов в атмосферном воздухе и в воде водоемов следует учитывать возможное поступление их по пищевым цепочкам и внешнее излучение радионуклидов, накопившихся на местности. </w:t>
      </w:r>
      <w:r>
        <w:br/>
      </w:r>
      <w:r>
        <w:rPr>
          <w:rFonts w:ascii="Times New Roman"/>
          <w:b w:val="false"/>
          <w:i w:val="false"/>
          <w:color w:val="000000"/>
          <w:sz w:val="28"/>
        </w:rPr>
        <w:t>
</w:t>
      </w:r>
      <w:r>
        <w:rPr>
          <w:rFonts w:ascii="Times New Roman"/>
          <w:b w:val="false"/>
          <w:i w:val="false"/>
          <w:color w:val="000000"/>
          <w:sz w:val="28"/>
        </w:rPr>
        <w:t xml:space="preserve">
      215. Результаты радиационного контроля сопоставляются со значениями пределов доз и контрольными уровнями. Превышения контрольных уровней должны анализироваться администрацией организации. О случаях превышения пределов доз для персонала, установленных подпунктом 3.1.2 НРБ-99 или квот облучения населения, администрация организации информирует органы государственного санитарно-эпидемиологического надзора. </w:t>
      </w:r>
    </w:p>
    <w:bookmarkEnd w:id="44"/>
    <w:bookmarkStart w:name="z23" w:id="45"/>
    <w:p>
      <w:pPr>
        <w:spacing w:after="0"/>
        <w:ind w:left="0"/>
        <w:jc w:val="left"/>
      </w:pPr>
      <w:r>
        <w:rPr>
          <w:rFonts w:ascii="Times New Roman"/>
          <w:b/>
          <w:i w:val="false"/>
          <w:color w:val="000000"/>
        </w:rPr>
        <w:t xml:space="preserve"> 
20. Методы и средства индивидуальной защиты и личной гигиены </w:t>
      </w:r>
    </w:p>
    <w:bookmarkEnd w:id="45"/>
    <w:bookmarkStart w:name="z261" w:id="46"/>
    <w:p>
      <w:pPr>
        <w:spacing w:after="0"/>
        <w:ind w:left="0"/>
        <w:jc w:val="both"/>
      </w:pPr>
      <w:r>
        <w:rPr>
          <w:rFonts w:ascii="Times New Roman"/>
          <w:b w:val="false"/>
          <w:i w:val="false"/>
          <w:color w:val="000000"/>
          <w:sz w:val="28"/>
        </w:rPr>
        <w:t xml:space="preserve">
      216. Все работающие с источниками излучения или посещающие участки, где производятся такие работы, должны обеспечиваться средствами индивидуальной защиты в соответствии с видом и классом работ. </w:t>
      </w:r>
      <w:r>
        <w:br/>
      </w:r>
      <w:r>
        <w:rPr>
          <w:rFonts w:ascii="Times New Roman"/>
          <w:b w:val="false"/>
          <w:i w:val="false"/>
          <w:color w:val="000000"/>
          <w:sz w:val="28"/>
        </w:rPr>
        <w:t>
</w:t>
      </w:r>
      <w:r>
        <w:rPr>
          <w:rFonts w:ascii="Times New Roman"/>
          <w:b w:val="false"/>
          <w:i w:val="false"/>
          <w:color w:val="000000"/>
          <w:sz w:val="28"/>
        </w:rPr>
        <w:t xml:space="preserve">
      217. При работах с радиоактивными веществами в открытом виде I класса и при отдельных работах II класса персонал должен иметь комплект основных средств индивидуальной защиты, а также дополнительные средства защиты в зависимости от уровня и характера возможного радиоактивного загрязнения. </w:t>
      </w:r>
      <w:r>
        <w:br/>
      </w:r>
      <w:r>
        <w:rPr>
          <w:rFonts w:ascii="Times New Roman"/>
          <w:b w:val="false"/>
          <w:i w:val="false"/>
          <w:color w:val="000000"/>
          <w:sz w:val="28"/>
        </w:rPr>
        <w:t xml:space="preserve">
      Основной комплект средств индивидуальной защиты включает: специальное белье и обувь, носки, комбинезон или костюм (куртка, брюки), шапочку или шлем, перчатки, полотенца и носовые платки одноразовые, средства защиты органов дыхания (в зависимости от загрязнения воздуха). При работах II класса и при отдельных работах III класса персонал должен быть обеспечен халатами, шапочками, перчатками, легкой обувью и при необходимости средствами защиты органов дыхания. </w:t>
      </w:r>
      <w:r>
        <w:br/>
      </w:r>
      <w:r>
        <w:rPr>
          <w:rFonts w:ascii="Times New Roman"/>
          <w:b w:val="false"/>
          <w:i w:val="false"/>
          <w:color w:val="000000"/>
          <w:sz w:val="28"/>
        </w:rPr>
        <w:t>
</w:t>
      </w:r>
      <w:r>
        <w:rPr>
          <w:rFonts w:ascii="Times New Roman"/>
          <w:b w:val="false"/>
          <w:i w:val="false"/>
          <w:color w:val="000000"/>
          <w:sz w:val="28"/>
        </w:rPr>
        <w:t xml:space="preserve">
      218. Средства индивидуальной защиты для работ с радиоактивными веществами должны изготовляться из хорошо дезактивируемых материалов, либо быть одноразовыми. </w:t>
      </w:r>
      <w:r>
        <w:br/>
      </w:r>
      <w:r>
        <w:rPr>
          <w:rFonts w:ascii="Times New Roman"/>
          <w:b w:val="false"/>
          <w:i w:val="false"/>
          <w:color w:val="000000"/>
          <w:sz w:val="28"/>
        </w:rPr>
        <w:t>
</w:t>
      </w:r>
      <w:r>
        <w:rPr>
          <w:rFonts w:ascii="Times New Roman"/>
          <w:b w:val="false"/>
          <w:i w:val="false"/>
          <w:color w:val="000000"/>
          <w:sz w:val="28"/>
        </w:rPr>
        <w:t xml:space="preserve">
      219. Работающие с радиоактивными растворами и порошками, а также персонал, проводящий уборку помещений, в которых ведутся работы с радиоактивными веществами, кроме комплекта основных средств индивидуальной защиты, должны иметь дополнительно спецодежду из пленочных материалов или материалов с полимерным покрытием: фартуки, нарукавники, куртки, брюки, резиновую или пластиковую специальную обувь. </w:t>
      </w:r>
      <w:r>
        <w:br/>
      </w:r>
      <w:r>
        <w:rPr>
          <w:rFonts w:ascii="Times New Roman"/>
          <w:b w:val="false"/>
          <w:i w:val="false"/>
          <w:color w:val="000000"/>
          <w:sz w:val="28"/>
        </w:rPr>
        <w:t>
</w:t>
      </w:r>
      <w:r>
        <w:rPr>
          <w:rFonts w:ascii="Times New Roman"/>
          <w:b w:val="false"/>
          <w:i w:val="false"/>
          <w:color w:val="000000"/>
          <w:sz w:val="28"/>
        </w:rPr>
        <w:t xml:space="preserve">
      220. Персонал, выполняющий работы по сварке или резке металла, загрязненного радионуклидами, должен быть снабжен специальными средствами индивидуальной защиты из искростойких хорошо дезактивируемых материалов. </w:t>
      </w:r>
      <w:r>
        <w:br/>
      </w:r>
      <w:r>
        <w:rPr>
          <w:rFonts w:ascii="Times New Roman"/>
          <w:b w:val="false"/>
          <w:i w:val="false"/>
          <w:color w:val="000000"/>
          <w:sz w:val="28"/>
        </w:rPr>
        <w:t>
</w:t>
      </w:r>
      <w:r>
        <w:rPr>
          <w:rFonts w:ascii="Times New Roman"/>
          <w:b w:val="false"/>
          <w:i w:val="false"/>
          <w:color w:val="000000"/>
          <w:sz w:val="28"/>
        </w:rPr>
        <w:t xml:space="preserve">
      221. Средства защиты органов дыхания (фильтрующие или изолирующие) необходимо применять при работах в условиях возможного аэрозольного загрязнения воздуха помещений радиоактивными веществами (работа с порошками, выпаривание радиоактивных растворов). </w:t>
      </w:r>
      <w:r>
        <w:br/>
      </w:r>
      <w:r>
        <w:rPr>
          <w:rFonts w:ascii="Times New Roman"/>
          <w:b w:val="false"/>
          <w:i w:val="false"/>
          <w:color w:val="000000"/>
          <w:sz w:val="28"/>
        </w:rPr>
        <w:t>
</w:t>
      </w:r>
      <w:r>
        <w:rPr>
          <w:rFonts w:ascii="Times New Roman"/>
          <w:b w:val="false"/>
          <w:i w:val="false"/>
          <w:color w:val="000000"/>
          <w:sz w:val="28"/>
        </w:rPr>
        <w:t xml:space="preserve">
      222. При работах, когда возможно загрязнение воздуха помещения радиоактивными газами или парами (ликвидация аварий, ремонтные работы), или когда применение фильтрующих средств не обеспечивает радиационную безопасность, следует применять изолирующие защитные средства (пневмокостюмы, пневмошлемы, а в отдельных случаях - автономные изолирующие аппараты). </w:t>
      </w:r>
      <w:r>
        <w:br/>
      </w:r>
      <w:r>
        <w:rPr>
          <w:rFonts w:ascii="Times New Roman"/>
          <w:b w:val="false"/>
          <w:i w:val="false"/>
          <w:color w:val="000000"/>
          <w:sz w:val="28"/>
        </w:rPr>
        <w:t>
</w:t>
      </w:r>
      <w:r>
        <w:rPr>
          <w:rFonts w:ascii="Times New Roman"/>
          <w:b w:val="false"/>
          <w:i w:val="false"/>
          <w:color w:val="000000"/>
          <w:sz w:val="28"/>
        </w:rPr>
        <w:t xml:space="preserve">
      223. При переходах из помещений для работ более высокого класса в помещения для работ более низкого класса необходимо контролировать уровни радиоактивного загрязнения средств индивидуальной защиты, а при переходе из второй в третью зону необходимо снимать дополнительные средства индивидуальной защиты. </w:t>
      </w:r>
      <w:r>
        <w:br/>
      </w:r>
      <w:r>
        <w:rPr>
          <w:rFonts w:ascii="Times New Roman"/>
          <w:b w:val="false"/>
          <w:i w:val="false"/>
          <w:color w:val="000000"/>
          <w:sz w:val="28"/>
        </w:rPr>
        <w:t>
</w:t>
      </w:r>
      <w:r>
        <w:rPr>
          <w:rFonts w:ascii="Times New Roman"/>
          <w:b w:val="false"/>
          <w:i w:val="false"/>
          <w:color w:val="000000"/>
          <w:sz w:val="28"/>
        </w:rPr>
        <w:t xml:space="preserve">
      224. Загрязненные выше допустимых уровней спецодежда и белье должны направляться на дезактивацию в специальные прачечные. Смена основной спецодежды и белья должна осуществляться персоналом не реже одного раза в семь дней. </w:t>
      </w:r>
      <w:r>
        <w:br/>
      </w:r>
      <w:r>
        <w:rPr>
          <w:rFonts w:ascii="Times New Roman"/>
          <w:b w:val="false"/>
          <w:i w:val="false"/>
          <w:color w:val="000000"/>
          <w:sz w:val="28"/>
        </w:rPr>
        <w:t xml:space="preserve">
      Дополнительные средства индивидуальной защиты (пленочные, резиновые, с полимерным покрытием) после каждого использования должны подвергаться предварительной дезактивации в санитарном шлюзе или в другом специально отведенном месте. Если после дезактивации их остаточное загрязнение превышает допустимый уровень, дополнительные средства индивидуальной защиты должны быть направлены на дезактивацию в специальную прачечную. </w:t>
      </w:r>
      <w:r>
        <w:br/>
      </w:r>
      <w:r>
        <w:rPr>
          <w:rFonts w:ascii="Times New Roman"/>
          <w:b w:val="false"/>
          <w:i w:val="false"/>
          <w:color w:val="000000"/>
          <w:sz w:val="28"/>
        </w:rPr>
        <w:t>
</w:t>
      </w:r>
      <w:r>
        <w:rPr>
          <w:rFonts w:ascii="Times New Roman"/>
          <w:b w:val="false"/>
          <w:i w:val="false"/>
          <w:color w:val="000000"/>
          <w:sz w:val="28"/>
        </w:rPr>
        <w:t xml:space="preserve">
      225. Следует исключить радиоактивное загрязнение личной одежды и обуви. В случае обнаружения такого загрязнения личная одежда и обувь подлежит дезактивации под контролем службы радиационной безопасности, а при невозможности ее очистки - захоронению. </w:t>
      </w:r>
      <w:r>
        <w:br/>
      </w:r>
      <w:r>
        <w:rPr>
          <w:rFonts w:ascii="Times New Roman"/>
          <w:b w:val="false"/>
          <w:i w:val="false"/>
          <w:color w:val="000000"/>
          <w:sz w:val="28"/>
        </w:rPr>
        <w:t>
</w:t>
      </w:r>
      <w:r>
        <w:rPr>
          <w:rFonts w:ascii="Times New Roman"/>
          <w:b w:val="false"/>
          <w:i w:val="false"/>
          <w:color w:val="000000"/>
          <w:sz w:val="28"/>
        </w:rPr>
        <w:t xml:space="preserve">
      226. В помещениях для работы с радиоактивными веществами в открытом виде запрещается: </w:t>
      </w:r>
      <w:r>
        <w:br/>
      </w:r>
      <w:r>
        <w:rPr>
          <w:rFonts w:ascii="Times New Roman"/>
          <w:b w:val="false"/>
          <w:i w:val="false"/>
          <w:color w:val="000000"/>
          <w:sz w:val="28"/>
        </w:rPr>
        <w:t xml:space="preserve">
      1) пребывание сотрудников без необходимых средств индивидуальной защиты; </w:t>
      </w:r>
      <w:r>
        <w:br/>
      </w:r>
      <w:r>
        <w:rPr>
          <w:rFonts w:ascii="Times New Roman"/>
          <w:b w:val="false"/>
          <w:i w:val="false"/>
          <w:color w:val="000000"/>
          <w:sz w:val="28"/>
        </w:rPr>
        <w:t xml:space="preserve">
      2) прием пищи, курение, пользование косметическими принадлежностями; </w:t>
      </w:r>
      <w:r>
        <w:br/>
      </w:r>
      <w:r>
        <w:rPr>
          <w:rFonts w:ascii="Times New Roman"/>
          <w:b w:val="false"/>
          <w:i w:val="false"/>
          <w:color w:val="000000"/>
          <w:sz w:val="28"/>
        </w:rPr>
        <w:t xml:space="preserve">
      3) хранение пищевых продуктов, табачных изделий, домашней одежды, косметических принадлежностей и других предметов, не имеющих отношения к работе. </w:t>
      </w:r>
      <w:r>
        <w:br/>
      </w:r>
      <w:r>
        <w:rPr>
          <w:rFonts w:ascii="Times New Roman"/>
          <w:b w:val="false"/>
          <w:i w:val="false"/>
          <w:color w:val="000000"/>
          <w:sz w:val="28"/>
        </w:rPr>
        <w:t>
</w:t>
      </w:r>
      <w:r>
        <w:rPr>
          <w:rFonts w:ascii="Times New Roman"/>
          <w:b w:val="false"/>
          <w:i w:val="false"/>
          <w:color w:val="000000"/>
          <w:sz w:val="28"/>
        </w:rPr>
        <w:t xml:space="preserve">
      227. При выходе из помещений, где проводятся работы с радиоактивными веществами, следует проверить радиоактивное загрязнение спецодежды и других средств индивидуальной защиты, снять их и при выявлении радиоактивного загрязнения направить на дезактивацию, а самому работнику - вымыться под душем. </w:t>
      </w:r>
      <w:r>
        <w:br/>
      </w:r>
      <w:r>
        <w:rPr>
          <w:rFonts w:ascii="Times New Roman"/>
          <w:b w:val="false"/>
          <w:i w:val="false"/>
          <w:color w:val="000000"/>
          <w:sz w:val="28"/>
        </w:rPr>
        <w:t>
</w:t>
      </w:r>
      <w:r>
        <w:rPr>
          <w:rFonts w:ascii="Times New Roman"/>
          <w:b w:val="false"/>
          <w:i w:val="false"/>
          <w:color w:val="000000"/>
          <w:sz w:val="28"/>
        </w:rPr>
        <w:t xml:space="preserve">
      228. Для приема пищи должно быть предусмотрено специальное помещение, оборудованное умывальником для мытья рук с подводкой горячей воды, изолированное от помещений, где ведутся работы с применением радиоактивных веществ в открытом виде. </w:t>
      </w:r>
      <w:r>
        <w:br/>
      </w:r>
      <w:r>
        <w:rPr>
          <w:rFonts w:ascii="Times New Roman"/>
          <w:b w:val="false"/>
          <w:i w:val="false"/>
          <w:color w:val="000000"/>
          <w:sz w:val="28"/>
        </w:rPr>
        <w:t>
</w:t>
      </w:r>
      <w:r>
        <w:rPr>
          <w:rFonts w:ascii="Times New Roman"/>
          <w:b w:val="false"/>
          <w:i w:val="false"/>
          <w:color w:val="000000"/>
          <w:sz w:val="28"/>
        </w:rPr>
        <w:t xml:space="preserve">
      229. На радиационных объектах, где могут возникать случаи радиоактивного загрязнения кожных покровов, должны использоваться в качестве средств их дезактивации препараты (моющие средства), эффективно удаляющие загрязнения и не увеличивающие поступление радионуклидов через кожу в организм. Последнее обстоятельство является определяющим при работах с высокотоксичными радионуклидами. </w:t>
      </w:r>
    </w:p>
    <w:bookmarkEnd w:id="46"/>
    <w:bookmarkStart w:name="z24" w:id="47"/>
    <w:p>
      <w:pPr>
        <w:spacing w:after="0"/>
        <w:ind w:left="0"/>
        <w:jc w:val="left"/>
      </w:pPr>
      <w:r>
        <w:rPr>
          <w:rFonts w:ascii="Times New Roman"/>
          <w:b/>
          <w:i w:val="false"/>
          <w:color w:val="000000"/>
        </w:rPr>
        <w:t xml:space="preserve"> 
21. Радиационная безопасность пациентов и населения </w:t>
      </w:r>
      <w:r>
        <w:br/>
      </w:r>
      <w:r>
        <w:rPr>
          <w:rFonts w:ascii="Times New Roman"/>
          <w:b/>
          <w:i w:val="false"/>
          <w:color w:val="000000"/>
        </w:rPr>
        <w:t xml:space="preserve">
при медицинском облучении </w:t>
      </w:r>
    </w:p>
    <w:bookmarkEnd w:id="47"/>
    <w:bookmarkStart w:name="z275" w:id="48"/>
    <w:p>
      <w:pPr>
        <w:spacing w:after="0"/>
        <w:ind w:left="0"/>
        <w:jc w:val="both"/>
      </w:pPr>
      <w:r>
        <w:rPr>
          <w:rFonts w:ascii="Times New Roman"/>
          <w:b w:val="false"/>
          <w:i w:val="false"/>
          <w:color w:val="000000"/>
          <w:sz w:val="28"/>
        </w:rPr>
        <w:t xml:space="preserve">
      230. Радиационная безопасность пациентов и населения должна быть обеспечена при всех видах медицинского облучения (профилактического, диагностического, лечебного, исследовательского) путем достижения максимальной пользы от рентгенорадиологических процедур и всесторонней минимизации радиационного ущерба, при безусловном превосходстве пользы для облучаемых над вредом. </w:t>
      </w:r>
      <w:r>
        <w:rPr>
          <w:rFonts w:ascii="Times New Roman"/>
          <w:b w:val="false"/>
          <w:i w:val="false"/>
          <w:color w:val="000000"/>
          <w:sz w:val="28"/>
        </w:rPr>
        <w:t xml:space="preserve">P031277 </w:t>
      </w:r>
      <w:r>
        <w:br/>
      </w:r>
      <w:r>
        <w:rPr>
          <w:rFonts w:ascii="Times New Roman"/>
          <w:b w:val="false"/>
          <w:i w:val="false"/>
          <w:color w:val="000000"/>
          <w:sz w:val="28"/>
        </w:rPr>
        <w:t>
</w:t>
      </w:r>
      <w:r>
        <w:rPr>
          <w:rFonts w:ascii="Times New Roman"/>
          <w:b w:val="false"/>
          <w:i w:val="false"/>
          <w:color w:val="000000"/>
          <w:sz w:val="28"/>
        </w:rPr>
        <w:t xml:space="preserve">
      231. Медицинское облучение пациентов с целью получения диагностической информации или терапевтического эффекта проводится только по назначению врача и с согласия пациента. Окончательное решение о проведении соответствующей процедуры принимает врач-рентгенолог или врач-радиолог. </w:t>
      </w:r>
      <w:r>
        <w:br/>
      </w:r>
      <w:r>
        <w:rPr>
          <w:rFonts w:ascii="Times New Roman"/>
          <w:b w:val="false"/>
          <w:i w:val="false"/>
          <w:color w:val="000000"/>
          <w:sz w:val="28"/>
        </w:rPr>
        <w:t>
</w:t>
      </w:r>
      <w:r>
        <w:rPr>
          <w:rFonts w:ascii="Times New Roman"/>
          <w:b w:val="false"/>
          <w:i w:val="false"/>
          <w:color w:val="000000"/>
          <w:sz w:val="28"/>
        </w:rPr>
        <w:t xml:space="preserve">
      232. Медицинское диагностическое облучение осуществляется по медицинским показаниям в тех случаях, когда отсутствуют или нельзя применить, или недостаточно информативны другие альтернативные методы диагностики. </w:t>
      </w:r>
      <w:r>
        <w:br/>
      </w:r>
      <w:r>
        <w:rPr>
          <w:rFonts w:ascii="Times New Roman"/>
          <w:b w:val="false"/>
          <w:i w:val="false"/>
          <w:color w:val="000000"/>
          <w:sz w:val="28"/>
        </w:rPr>
        <w:t>
</w:t>
      </w:r>
      <w:r>
        <w:rPr>
          <w:rFonts w:ascii="Times New Roman"/>
          <w:b w:val="false"/>
          <w:i w:val="false"/>
          <w:color w:val="000000"/>
          <w:sz w:val="28"/>
        </w:rPr>
        <w:t xml:space="preserve">
      233. Все применяемые методы лучевой диагностики и терапии отражают оптимальные режимы выполнения процедур, и уровни облучения пациента при их выполнении должны быть утверждены уполномоченным органом в области санитарно-эпидемиологического благополучия населения. В описании методов необходимо отразить оптимальные режимы выполнения процедур и уровня облучения пациента при их выполнении. </w:t>
      </w:r>
      <w:r>
        <w:br/>
      </w:r>
      <w:r>
        <w:rPr>
          <w:rFonts w:ascii="Times New Roman"/>
          <w:b w:val="false"/>
          <w:i w:val="false"/>
          <w:color w:val="000000"/>
          <w:sz w:val="28"/>
        </w:rPr>
        <w:t>
</w:t>
      </w:r>
      <w:r>
        <w:rPr>
          <w:rFonts w:ascii="Times New Roman"/>
          <w:b w:val="false"/>
          <w:i w:val="false"/>
          <w:color w:val="000000"/>
          <w:sz w:val="28"/>
        </w:rPr>
        <w:t xml:space="preserve">
      234. Регламенты проведения всех видов рентгенорадиологических диагностических исследований должны гарантировать отсутствие детерминированных лучевых эффектов. </w:t>
      </w:r>
      <w:r>
        <w:br/>
      </w:r>
      <w:r>
        <w:rPr>
          <w:rFonts w:ascii="Times New Roman"/>
          <w:b w:val="false"/>
          <w:i w:val="false"/>
          <w:color w:val="000000"/>
          <w:sz w:val="28"/>
        </w:rPr>
        <w:t>
</w:t>
      </w:r>
      <w:r>
        <w:rPr>
          <w:rFonts w:ascii="Times New Roman"/>
          <w:b w:val="false"/>
          <w:i w:val="false"/>
          <w:color w:val="000000"/>
          <w:sz w:val="28"/>
        </w:rPr>
        <w:t xml:space="preserve">
      235. Облучение людей с целью получения научной медицинской информации может осуществляться на основании санитарно-эпидемиологического заключения в пределах установленных допустимых уровней облучения при обязательном письменном согласии обследуемых после представления им сведений о возможных последствиях облучения. </w:t>
      </w:r>
      <w:r>
        <w:br/>
      </w:r>
      <w:r>
        <w:rPr>
          <w:rFonts w:ascii="Times New Roman"/>
          <w:b w:val="false"/>
          <w:i w:val="false"/>
          <w:color w:val="000000"/>
          <w:sz w:val="28"/>
        </w:rPr>
        <w:t>
</w:t>
      </w:r>
      <w:r>
        <w:rPr>
          <w:rFonts w:ascii="Times New Roman"/>
          <w:b w:val="false"/>
          <w:i w:val="false"/>
          <w:color w:val="000000"/>
          <w:sz w:val="28"/>
        </w:rPr>
        <w:t xml:space="preserve">
      236. При проведении лучевой терапии должны быть предприняты все возможные меры для предотвращения лучевых осложнений у пациента. </w:t>
      </w:r>
      <w:r>
        <w:br/>
      </w:r>
      <w:r>
        <w:rPr>
          <w:rFonts w:ascii="Times New Roman"/>
          <w:b w:val="false"/>
          <w:i w:val="false"/>
          <w:color w:val="000000"/>
          <w:sz w:val="28"/>
        </w:rPr>
        <w:t>
</w:t>
      </w:r>
      <w:r>
        <w:rPr>
          <w:rFonts w:ascii="Times New Roman"/>
          <w:b w:val="false"/>
          <w:i w:val="false"/>
          <w:color w:val="000000"/>
          <w:sz w:val="28"/>
        </w:rPr>
        <w:t xml:space="preserve">
      237. Для рентгенорадиологических медицинских исследований и лучевой терапии должна использоваться аппаратура, зарегистрированная в уполномоченном органе в области санитарно-эпидемиологического благополучия населения, включенная в реестр медицинских изделий для медицинского применения в Республике Казахстан и имеющая санитарный паспорт для ее эксплуатации. </w:t>
      </w:r>
      <w:r>
        <w:br/>
      </w:r>
      <w:r>
        <w:rPr>
          <w:rFonts w:ascii="Times New Roman"/>
          <w:b w:val="false"/>
          <w:i w:val="false"/>
          <w:color w:val="000000"/>
          <w:sz w:val="28"/>
        </w:rPr>
        <w:t>
</w:t>
      </w:r>
      <w:r>
        <w:rPr>
          <w:rFonts w:ascii="Times New Roman"/>
          <w:b w:val="false"/>
          <w:i w:val="false"/>
          <w:color w:val="000000"/>
          <w:sz w:val="28"/>
        </w:rPr>
        <w:t xml:space="preserve">
      238. Отделения (подразделения) лучевой терапии и диагностики должны иметь и использовать при выполнении лечебно-диагностических процедур обязательный набор </w:t>
      </w:r>
      <w:r>
        <w:rPr>
          <w:rFonts w:ascii="Times New Roman"/>
          <w:b w:val="false"/>
          <w:i w:val="false"/>
          <w:color w:val="000000"/>
          <w:sz w:val="28"/>
        </w:rPr>
        <w:t xml:space="preserve">передвижных </w:t>
      </w:r>
      <w:r>
        <w:rPr>
          <w:rFonts w:ascii="Times New Roman"/>
          <w:b w:val="false"/>
          <w:i w:val="false"/>
          <w:color w:val="000000"/>
          <w:sz w:val="28"/>
        </w:rPr>
        <w:t xml:space="preserve">и индивидуальных средств радиационной защиты пациента и персонала. </w:t>
      </w:r>
      <w:r>
        <w:br/>
      </w:r>
      <w:r>
        <w:rPr>
          <w:rFonts w:ascii="Times New Roman"/>
          <w:b w:val="false"/>
          <w:i w:val="false"/>
          <w:color w:val="000000"/>
          <w:sz w:val="28"/>
        </w:rPr>
        <w:t>
</w:t>
      </w:r>
      <w:r>
        <w:rPr>
          <w:rFonts w:ascii="Times New Roman"/>
          <w:b w:val="false"/>
          <w:i w:val="false"/>
          <w:color w:val="000000"/>
          <w:sz w:val="28"/>
        </w:rPr>
        <w:t xml:space="preserve">
      239. Наборы табельных средств защиты пациента и персонала в различных рентгенорадиологических отделениях и кабинетах утверждаются уполномоченным органом в области санитарно-эпидемиологического благополучия населения. </w:t>
      </w:r>
      <w:r>
        <w:br/>
      </w:r>
      <w:r>
        <w:rPr>
          <w:rFonts w:ascii="Times New Roman"/>
          <w:b w:val="false"/>
          <w:i w:val="false"/>
          <w:color w:val="000000"/>
          <w:sz w:val="28"/>
        </w:rPr>
        <w:t>
</w:t>
      </w:r>
      <w:r>
        <w:rPr>
          <w:rFonts w:ascii="Times New Roman"/>
          <w:b w:val="false"/>
          <w:i w:val="false"/>
          <w:color w:val="000000"/>
          <w:sz w:val="28"/>
        </w:rPr>
        <w:t xml:space="preserve">
      240. Использование в практике фармакологических радиопротекторов разрешается при наличии санитарного паспорта. </w:t>
      </w:r>
      <w:r>
        <w:br/>
      </w:r>
      <w:r>
        <w:rPr>
          <w:rFonts w:ascii="Times New Roman"/>
          <w:b w:val="false"/>
          <w:i w:val="false"/>
          <w:color w:val="000000"/>
          <w:sz w:val="28"/>
        </w:rPr>
        <w:t>
</w:t>
      </w:r>
      <w:r>
        <w:rPr>
          <w:rFonts w:ascii="Times New Roman"/>
          <w:b w:val="false"/>
          <w:i w:val="false"/>
          <w:color w:val="000000"/>
          <w:sz w:val="28"/>
        </w:rPr>
        <w:t xml:space="preserve">
      241. Рентгенорадиологические, медицинские, диагностические и терапевтические подразделения должны иметь соответствующие лицензии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242. Медицинский персонал, занимающийся рентгенорадиологической диагностикой и терапией, осуществляет защиту пациентов, поддерживая на возможном низком уровне индивидуальные дозы их облучения. Доза, полученная пациентом, подлежит регистрации. </w:t>
      </w:r>
      <w:r>
        <w:br/>
      </w:r>
      <w:r>
        <w:rPr>
          <w:rFonts w:ascii="Times New Roman"/>
          <w:b w:val="false"/>
          <w:i w:val="false"/>
          <w:color w:val="000000"/>
          <w:sz w:val="28"/>
        </w:rPr>
        <w:t>
</w:t>
      </w:r>
      <w:r>
        <w:rPr>
          <w:rFonts w:ascii="Times New Roman"/>
          <w:b w:val="false"/>
          <w:i w:val="false"/>
          <w:color w:val="000000"/>
          <w:sz w:val="28"/>
        </w:rPr>
        <w:t xml:space="preserve">
      243. Дозы облучения пациента от проведения каждого рентгенорадиологического исследования и процедур лучевой терапии должны вноситься в персональный лист учета доз медицинского облучения, являющийся обязательным приложением к его амбулаторной карте. </w:t>
      </w:r>
      <w:r>
        <w:br/>
      </w:r>
      <w:r>
        <w:rPr>
          <w:rFonts w:ascii="Times New Roman"/>
          <w:b w:val="false"/>
          <w:i w:val="false"/>
          <w:color w:val="000000"/>
          <w:sz w:val="28"/>
        </w:rPr>
        <w:t>
</w:t>
      </w:r>
      <w:r>
        <w:rPr>
          <w:rFonts w:ascii="Times New Roman"/>
          <w:b w:val="false"/>
          <w:i w:val="false"/>
          <w:color w:val="000000"/>
          <w:sz w:val="28"/>
        </w:rPr>
        <w:t xml:space="preserve">
      244. При достижении накопленной дозы медицинского диагностического облучения пациента 0,5 Зв должны быть приняты меры по дальнейшему ограничению его облучения, если лучевые процедуры не диктуются жизненными показаниями. </w:t>
      </w:r>
      <w:r>
        <w:br/>
      </w:r>
      <w:r>
        <w:rPr>
          <w:rFonts w:ascii="Times New Roman"/>
          <w:b w:val="false"/>
          <w:i w:val="false"/>
          <w:color w:val="000000"/>
          <w:sz w:val="28"/>
        </w:rPr>
        <w:t>
</w:t>
      </w:r>
      <w:r>
        <w:rPr>
          <w:rFonts w:ascii="Times New Roman"/>
          <w:b w:val="false"/>
          <w:i w:val="false"/>
          <w:color w:val="000000"/>
          <w:sz w:val="28"/>
        </w:rPr>
        <w:t xml:space="preserve">
      245. По требованию пациента ему предоставляется информация об ожидаемой или полученной дозе облучения и о возможных последствиях от проведения рентгенорадиологических процедур. </w:t>
      </w:r>
      <w:r>
        <w:br/>
      </w:r>
      <w:r>
        <w:rPr>
          <w:rFonts w:ascii="Times New Roman"/>
          <w:b w:val="false"/>
          <w:i w:val="false"/>
          <w:color w:val="000000"/>
          <w:sz w:val="28"/>
        </w:rPr>
        <w:t>
</w:t>
      </w:r>
      <w:r>
        <w:rPr>
          <w:rFonts w:ascii="Times New Roman"/>
          <w:b w:val="false"/>
          <w:i w:val="false"/>
          <w:color w:val="000000"/>
          <w:sz w:val="28"/>
        </w:rPr>
        <w:t xml:space="preserve">
      246. Пациент имеет право отказаться от медицинских рентгенорадиологических процедур, за исключением профилактических исследований, проводимых в целях выявления заболеваний, опасных в эпидемиологическом отношении. </w:t>
      </w:r>
      <w:r>
        <w:br/>
      </w:r>
      <w:r>
        <w:rPr>
          <w:rFonts w:ascii="Times New Roman"/>
          <w:b w:val="false"/>
          <w:i w:val="false"/>
          <w:color w:val="000000"/>
          <w:sz w:val="28"/>
        </w:rPr>
        <w:t>
</w:t>
      </w:r>
      <w:r>
        <w:rPr>
          <w:rFonts w:ascii="Times New Roman"/>
          <w:b w:val="false"/>
          <w:i w:val="false"/>
          <w:color w:val="000000"/>
          <w:sz w:val="28"/>
        </w:rPr>
        <w:t xml:space="preserve">
      247. Медицинский персонал не имеет права прямо или косвенно влиять на увеличение облучения пациента в целях сокращения собственного профессионального облучения. </w:t>
      </w:r>
      <w:r>
        <w:br/>
      </w:r>
      <w:r>
        <w:rPr>
          <w:rFonts w:ascii="Times New Roman"/>
          <w:b w:val="false"/>
          <w:i w:val="false"/>
          <w:color w:val="000000"/>
          <w:sz w:val="28"/>
        </w:rPr>
        <w:t>
</w:t>
      </w:r>
      <w:r>
        <w:rPr>
          <w:rFonts w:ascii="Times New Roman"/>
          <w:b w:val="false"/>
          <w:i w:val="false"/>
          <w:color w:val="000000"/>
          <w:sz w:val="28"/>
        </w:rPr>
        <w:t xml:space="preserve">
      248. При введении пациенту радиофармацевтического препарата с терапевтической целью врач должен рекомендовать ему временное воздержание от воспроизводства потомства. </w:t>
      </w:r>
      <w:r>
        <w:br/>
      </w:r>
      <w:r>
        <w:rPr>
          <w:rFonts w:ascii="Times New Roman"/>
          <w:b w:val="false"/>
          <w:i w:val="false"/>
          <w:color w:val="000000"/>
          <w:sz w:val="28"/>
        </w:rPr>
        <w:t>
</w:t>
      </w:r>
      <w:r>
        <w:rPr>
          <w:rFonts w:ascii="Times New Roman"/>
          <w:b w:val="false"/>
          <w:i w:val="false"/>
          <w:color w:val="000000"/>
          <w:sz w:val="28"/>
        </w:rPr>
        <w:t xml:space="preserve">
      249. Введение радиофармацевтических средств с целью диагностики и терапии беременным женщинам не допускается. </w:t>
      </w:r>
      <w:r>
        <w:br/>
      </w:r>
      <w:r>
        <w:rPr>
          <w:rFonts w:ascii="Times New Roman"/>
          <w:b w:val="false"/>
          <w:i w:val="false"/>
          <w:color w:val="000000"/>
          <w:sz w:val="28"/>
        </w:rPr>
        <w:t>
</w:t>
      </w:r>
      <w:r>
        <w:rPr>
          <w:rFonts w:ascii="Times New Roman"/>
          <w:b w:val="false"/>
          <w:i w:val="false"/>
          <w:color w:val="000000"/>
          <w:sz w:val="28"/>
        </w:rPr>
        <w:t xml:space="preserve">
      250. При введении с целью диагностики или терапии радиофармацевтических препаратов кормящим матерям должно быть временно приостановлено кормление ребенка грудью. Срок прекращения грудного кормления зависит от вида и количества вводимого препарата и определяется отдельными инструкциями. </w:t>
      </w:r>
    </w:p>
    <w:bookmarkEnd w:id="48"/>
    <w:bookmarkStart w:name="z25" w:id="49"/>
    <w:p>
      <w:pPr>
        <w:spacing w:after="0"/>
        <w:ind w:left="0"/>
        <w:jc w:val="left"/>
      </w:pPr>
      <w:r>
        <w:rPr>
          <w:rFonts w:ascii="Times New Roman"/>
          <w:b/>
          <w:i w:val="false"/>
          <w:color w:val="000000"/>
        </w:rPr>
        <w:t xml:space="preserve"> 
22. Радиационная безопасность при воздействии природных </w:t>
      </w:r>
      <w:r>
        <w:br/>
      </w:r>
      <w:r>
        <w:rPr>
          <w:rFonts w:ascii="Times New Roman"/>
          <w:b/>
          <w:i w:val="false"/>
          <w:color w:val="000000"/>
        </w:rPr>
        <w:t xml:space="preserve">
источников излучения </w:t>
      </w:r>
    </w:p>
    <w:bookmarkEnd w:id="49"/>
    <w:bookmarkStart w:name="z43" w:id="50"/>
    <w:p>
      <w:pPr>
        <w:spacing w:after="0"/>
        <w:ind w:left="0"/>
        <w:jc w:val="left"/>
      </w:pPr>
      <w:r>
        <w:rPr>
          <w:rFonts w:ascii="Times New Roman"/>
          <w:b/>
          <w:i w:val="false"/>
          <w:color w:val="000000"/>
        </w:rPr>
        <w:t xml:space="preserve"> 
1. Облучение работников </w:t>
      </w:r>
    </w:p>
    <w:bookmarkEnd w:id="50"/>
    <w:bookmarkStart w:name="z296" w:id="51"/>
    <w:p>
      <w:pPr>
        <w:spacing w:after="0"/>
        <w:ind w:left="0"/>
        <w:jc w:val="both"/>
      </w:pPr>
      <w:r>
        <w:rPr>
          <w:rFonts w:ascii="Times New Roman"/>
          <w:b w:val="false"/>
          <w:i w:val="false"/>
          <w:color w:val="000000"/>
          <w:sz w:val="28"/>
        </w:rPr>
        <w:t xml:space="preserve">
      251. Требования по обеспечению радиационной безопасности при воздействии природных источников излучения в производственных условиях предъявляются к любым организациям, в которых облучение работников от природных радионуклидов превышает 1 мЗв/год. К ним, в частности, относятся организации, осуществляющие работы в подземных условиях (неурановые рудники, шахты), а также добывающие и перерабатывающие минеральное и органическое сырье с повышенным содержанием природных радионуклидов. В проектной документации неурановых рудников и других подземных сооружений должны быть отражены вопросы радиационной безопасности. </w:t>
      </w:r>
      <w:r>
        <w:br/>
      </w:r>
      <w:r>
        <w:rPr>
          <w:rFonts w:ascii="Times New Roman"/>
          <w:b w:val="false"/>
          <w:i w:val="false"/>
          <w:color w:val="000000"/>
          <w:sz w:val="28"/>
        </w:rPr>
        <w:t xml:space="preserve">
      Организации, добывающие и перерабатывающие руды с целью извлечения из них природных радионуклидов (урана, радия, тория), а также организации, использующие эти радионуклиды, относятся к организациям, проводящим работы с техногенными источниками излучения. На них распространяются требования по обеспечению радиационной безопасности, изложенные в разделах 7-20 настоящих санитарных правил. </w:t>
      </w:r>
      <w:r>
        <w:br/>
      </w:r>
      <w:r>
        <w:rPr>
          <w:rFonts w:ascii="Times New Roman"/>
          <w:b w:val="false"/>
          <w:i w:val="false"/>
          <w:color w:val="000000"/>
          <w:sz w:val="28"/>
        </w:rPr>
        <w:t>
</w:t>
      </w:r>
      <w:r>
        <w:rPr>
          <w:rFonts w:ascii="Times New Roman"/>
          <w:b w:val="false"/>
          <w:i w:val="false"/>
          <w:color w:val="000000"/>
          <w:sz w:val="28"/>
        </w:rPr>
        <w:t xml:space="preserve">
      252. Для строительства зданий производственного назначения следует выбирать участки территории, где плотность потока радона с поверхности грунта не превышает микробеккерель на квадратный метр в секунду (далее - мБк/(м </w:t>
      </w:r>
      <w:r>
        <w:rPr>
          <w:rFonts w:ascii="Times New Roman"/>
          <w:b w:val="false"/>
          <w:i w:val="false"/>
          <w:color w:val="000000"/>
          <w:vertAlign w:val="superscript"/>
        </w:rPr>
        <w:t xml:space="preserve">2 </w:t>
      </w:r>
      <w:r>
        <w:rPr>
          <w:rFonts w:ascii="Times New Roman"/>
          <w:b w:val="false"/>
          <w:i w:val="false"/>
          <w:color w:val="000000"/>
          <w:sz w:val="28"/>
        </w:rPr>
        <w:t xml:space="preserve">хс). При проектировании строительства здания на участке с плотностью потока радона с поверхности грунта более 250 мБк/(м </w:t>
      </w:r>
      <w:r>
        <w:rPr>
          <w:rFonts w:ascii="Times New Roman"/>
          <w:b w:val="false"/>
          <w:i w:val="false"/>
          <w:color w:val="000000"/>
          <w:vertAlign w:val="superscript"/>
        </w:rPr>
        <w:t xml:space="preserve">2 </w:t>
      </w:r>
      <w:r>
        <w:rPr>
          <w:rFonts w:ascii="Times New Roman"/>
          <w:b w:val="false"/>
          <w:i w:val="false"/>
          <w:color w:val="000000"/>
          <w:sz w:val="28"/>
        </w:rPr>
        <w:t xml:space="preserve">хс) в проекте здания должна быть представлена система защиты от радона. </w:t>
      </w:r>
      <w:r>
        <w:br/>
      </w:r>
      <w:r>
        <w:rPr>
          <w:rFonts w:ascii="Times New Roman"/>
          <w:b w:val="false"/>
          <w:i w:val="false"/>
          <w:color w:val="000000"/>
          <w:sz w:val="28"/>
        </w:rPr>
        <w:t>
</w:t>
      </w:r>
      <w:r>
        <w:rPr>
          <w:rFonts w:ascii="Times New Roman"/>
          <w:b w:val="false"/>
          <w:i w:val="false"/>
          <w:color w:val="000000"/>
          <w:sz w:val="28"/>
        </w:rPr>
        <w:t xml:space="preserve">
      253. В организациях, где не проводятся работы с техногенными источниками излучения, уровни природного облучения работников в производственных условиях не должны превышать значений, приведенных в пункте 4.2. НРБ-99. При изменении продолжительности работы, нарушении радиоактивного равновесия природных радионуклидов в производственной пыли, определяющих уровень радиационного воздействия, администрации организации следует установить контрольные уровни радиационного воздействия, на основании санитарно-эпидемиологического заключения. </w:t>
      </w:r>
      <w:r>
        <w:br/>
      </w:r>
      <w:r>
        <w:rPr>
          <w:rFonts w:ascii="Times New Roman"/>
          <w:b w:val="false"/>
          <w:i w:val="false"/>
          <w:color w:val="000000"/>
          <w:sz w:val="28"/>
        </w:rPr>
        <w:t>
</w:t>
      </w:r>
      <w:r>
        <w:rPr>
          <w:rFonts w:ascii="Times New Roman"/>
          <w:b w:val="false"/>
          <w:i w:val="false"/>
          <w:color w:val="000000"/>
          <w:sz w:val="28"/>
        </w:rPr>
        <w:t xml:space="preserve">
      254. Для составления перечня действующих организаций, цехов или отдельных рабочих мест, на которых должен осуществляться контроль радиационной обстановки, обусловленной природными источниками излучения, следует проводить их первичное обследование. </w:t>
      </w:r>
      <w:r>
        <w:br/>
      </w:r>
      <w:r>
        <w:rPr>
          <w:rFonts w:ascii="Times New Roman"/>
          <w:b w:val="false"/>
          <w:i w:val="false"/>
          <w:color w:val="000000"/>
          <w:sz w:val="28"/>
        </w:rPr>
        <w:t>
</w:t>
      </w:r>
      <w:r>
        <w:rPr>
          <w:rFonts w:ascii="Times New Roman"/>
          <w:b w:val="false"/>
          <w:i w:val="false"/>
          <w:color w:val="000000"/>
          <w:sz w:val="28"/>
        </w:rPr>
        <w:t xml:space="preserve">
      255. Если в результате обследования в организации не обнаружено случаев превышения дозы облучения работников в 1 мЗв/год, то дальнейший радиационный контроль в ней не является обязательным. Однако при существенном изменении технологии производства, которые могут привести к увеличению облучения работников, следует провести повторное обследование. </w:t>
      </w:r>
      <w:r>
        <w:br/>
      </w:r>
      <w:r>
        <w:rPr>
          <w:rFonts w:ascii="Times New Roman"/>
          <w:b w:val="false"/>
          <w:i w:val="false"/>
          <w:color w:val="000000"/>
          <w:sz w:val="28"/>
        </w:rPr>
        <w:t>
</w:t>
      </w:r>
      <w:r>
        <w:rPr>
          <w:rFonts w:ascii="Times New Roman"/>
          <w:b w:val="false"/>
          <w:i w:val="false"/>
          <w:color w:val="000000"/>
          <w:sz w:val="28"/>
        </w:rPr>
        <w:t xml:space="preserve">
      256. В организациях, в которых установлено превышение дозы 1 мЗв/год, но нет превышения дозы в 2 мЗв/год, следует проводить выборочный радиационный контроль рабочих мест с наибольшими уровнями облучения работников. </w:t>
      </w:r>
      <w:r>
        <w:br/>
      </w:r>
      <w:r>
        <w:rPr>
          <w:rFonts w:ascii="Times New Roman"/>
          <w:b w:val="false"/>
          <w:i w:val="false"/>
          <w:color w:val="000000"/>
          <w:sz w:val="28"/>
        </w:rPr>
        <w:t>
</w:t>
      </w:r>
      <w:r>
        <w:rPr>
          <w:rFonts w:ascii="Times New Roman"/>
          <w:b w:val="false"/>
          <w:i w:val="false"/>
          <w:color w:val="000000"/>
          <w:sz w:val="28"/>
        </w:rPr>
        <w:t xml:space="preserve">
      257. В организациях, в которых дозы облучения работников превышают 2 мЗв/год, должен осуществляться постоянный контроль доз облучения и проводиться мероприятия по их снижению. </w:t>
      </w:r>
      <w:r>
        <w:br/>
      </w:r>
      <w:r>
        <w:rPr>
          <w:rFonts w:ascii="Times New Roman"/>
          <w:b w:val="false"/>
          <w:i w:val="false"/>
          <w:color w:val="000000"/>
          <w:sz w:val="28"/>
        </w:rPr>
        <w:t>
</w:t>
      </w:r>
      <w:r>
        <w:rPr>
          <w:rFonts w:ascii="Times New Roman"/>
          <w:b w:val="false"/>
          <w:i w:val="false"/>
          <w:color w:val="000000"/>
          <w:sz w:val="28"/>
        </w:rPr>
        <w:t xml:space="preserve">
      258. В случае обнаружения превышения установленного норматива (5 мЗв/год) администрация организации принимает все необходимые меры по снижению облучения работников. При невозможности соблюдения указанного норматива в организациях, перечисленных в пункте 251 настоящих санитарных правил, допускается приравнивание соответствующих работников по условиям труда к персоналу, работающему с техногенными источниками излучения. О принятом решении администрация организации информирует органы государственного санитарно-эпидемиологического надзора. На лиц, приравненных по условиям труда к персоналу, работающему с техногенными источниками излучения, распространяются все требования по обеспечению радиационной безопасности, установленные для персонала группы А. </w:t>
      </w:r>
      <w:r>
        <w:br/>
      </w:r>
      <w:r>
        <w:rPr>
          <w:rFonts w:ascii="Times New Roman"/>
          <w:b w:val="false"/>
          <w:i w:val="false"/>
          <w:color w:val="000000"/>
          <w:sz w:val="28"/>
        </w:rPr>
        <w:t>
</w:t>
      </w:r>
      <w:r>
        <w:rPr>
          <w:rFonts w:ascii="Times New Roman"/>
          <w:b w:val="false"/>
          <w:i w:val="false"/>
          <w:color w:val="000000"/>
          <w:sz w:val="28"/>
        </w:rPr>
        <w:t xml:space="preserve">
      259. Санитарно-гигиенические условия хозяйственной деятельности при использовании полезных ископаемых с повышенным содержанием природных радионуклидов определяются территориальными органами государственного санитарно-эпидемиологического надзора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260. В организациях, в которых отходы производства по критериям, приведенным в разделе 18 настоящих санитарных правил, относятся к категории радиоактивных, должен быть организован их сбор, временное хранение и захоронение. </w:t>
      </w:r>
    </w:p>
    <w:bookmarkEnd w:id="51"/>
    <w:bookmarkStart w:name="z26" w:id="52"/>
    <w:p>
      <w:pPr>
        <w:spacing w:after="0"/>
        <w:ind w:left="0"/>
        <w:jc w:val="left"/>
      </w:pPr>
      <w:r>
        <w:rPr>
          <w:rFonts w:ascii="Times New Roman"/>
          <w:b/>
          <w:i w:val="false"/>
          <w:color w:val="000000"/>
        </w:rPr>
        <w:t xml:space="preserve"> 
2. Облучение населения </w:t>
      </w:r>
    </w:p>
    <w:bookmarkEnd w:id="52"/>
    <w:bookmarkStart w:name="z306" w:id="53"/>
    <w:p>
      <w:pPr>
        <w:spacing w:after="0"/>
        <w:ind w:left="0"/>
        <w:jc w:val="both"/>
      </w:pPr>
      <w:r>
        <w:rPr>
          <w:rFonts w:ascii="Times New Roman"/>
          <w:b w:val="false"/>
          <w:i w:val="false"/>
          <w:color w:val="000000"/>
          <w:sz w:val="28"/>
        </w:rPr>
        <w:t xml:space="preserve">
      261. Требования по обеспечению радиационной безопасности населения распространяются на регулируемые природные источники излучения: изотопы радона и продукты их распада в воздухе помещений, гамма-излучение природных радионуклидов, содержащихся в строительных изделиях, природные радионуклиды в питьевой воде, удобрениях и полезных ископаемых. Сведения об уровнях облучения населения природными источниками излучения заносятся в радиационно-гигиенические паспорта территорий: </w:t>
      </w:r>
      <w:r>
        <w:br/>
      </w:r>
      <w:r>
        <w:rPr>
          <w:rFonts w:ascii="Times New Roman"/>
          <w:b w:val="false"/>
          <w:i w:val="false"/>
          <w:color w:val="000000"/>
          <w:sz w:val="28"/>
        </w:rPr>
        <w:t xml:space="preserve">
      1) относительную степень радиационной безопасности населения характеризуют следующие значения эффективных доз от природных источников излучения: менее 2 мЗв/год - облучение не превышает средних значений доз для населения страны от природных источников излучения; от 2 до 5 мЗв/год - повышенное облучение; более 5 мЗв/год - высокое облучение. Мероприятия по снижению высоких уровней облучения должны осуществляться в первоочередном порядке; </w:t>
      </w:r>
      <w:r>
        <w:br/>
      </w:r>
      <w:r>
        <w:rPr>
          <w:rFonts w:ascii="Times New Roman"/>
          <w:b w:val="false"/>
          <w:i w:val="false"/>
          <w:color w:val="000000"/>
          <w:sz w:val="28"/>
        </w:rPr>
        <w:t xml:space="preserve">
      2) при выборе участков территорий под строительство жилых домов и зданий социально-бытового назначения отводятся участки с гамма-фоном, не превышающим 0,3 мкГр/ч и плотностью потока радона с поверхности грунта не более 80 мБк/(м </w:t>
      </w:r>
      <w:r>
        <w:rPr>
          <w:rFonts w:ascii="Times New Roman"/>
          <w:b w:val="false"/>
          <w:i w:val="false"/>
          <w:color w:val="000000"/>
          <w:vertAlign w:val="superscript"/>
        </w:rPr>
        <w:t xml:space="preserve">2 </w:t>
      </w:r>
      <w:r>
        <w:rPr>
          <w:rFonts w:ascii="Times New Roman"/>
          <w:b w:val="false"/>
          <w:i w:val="false"/>
          <w:color w:val="000000"/>
          <w:sz w:val="28"/>
        </w:rPr>
        <w:t xml:space="preserve">хс); </w:t>
      </w:r>
      <w:r>
        <w:br/>
      </w:r>
      <w:r>
        <w:rPr>
          <w:rFonts w:ascii="Times New Roman"/>
          <w:b w:val="false"/>
          <w:i w:val="false"/>
          <w:color w:val="000000"/>
          <w:sz w:val="28"/>
        </w:rPr>
        <w:t xml:space="preserve">
      3) при отводе для строительства здания участка с плотностью потока радона более 80 мБк/(м </w:t>
      </w:r>
      <w:r>
        <w:rPr>
          <w:rFonts w:ascii="Times New Roman"/>
          <w:b w:val="false"/>
          <w:i w:val="false"/>
          <w:color w:val="000000"/>
          <w:vertAlign w:val="superscript"/>
        </w:rPr>
        <w:t xml:space="preserve">2 </w:t>
      </w:r>
      <w:r>
        <w:rPr>
          <w:rFonts w:ascii="Times New Roman"/>
          <w:b w:val="false"/>
          <w:i w:val="false"/>
          <w:color w:val="000000"/>
          <w:sz w:val="28"/>
        </w:rPr>
        <w:t xml:space="preserve">хс) в проекте здания должна быть предусмотрена система защиты от радона (монолитная бетонная подушка, улучшенная изоляция перекрытия подвального помещения). Необходимость радонозащитных мероприятий при плотности потока радона с поверхности грунта менее 80 мБк/(м </w:t>
      </w:r>
      <w:r>
        <w:rPr>
          <w:rFonts w:ascii="Times New Roman"/>
          <w:b w:val="false"/>
          <w:i w:val="false"/>
          <w:color w:val="000000"/>
          <w:vertAlign w:val="superscript"/>
        </w:rPr>
        <w:t xml:space="preserve">2 </w:t>
      </w:r>
      <w:r>
        <w:rPr>
          <w:rFonts w:ascii="Times New Roman"/>
          <w:b w:val="false"/>
          <w:i w:val="false"/>
          <w:color w:val="000000"/>
          <w:sz w:val="28"/>
        </w:rPr>
        <w:t xml:space="preserve">хс) определяется в каждом отдельном случае на основании санитарно-эпидемиологического заключения; </w:t>
      </w:r>
      <w:r>
        <w:br/>
      </w:r>
      <w:r>
        <w:rPr>
          <w:rFonts w:ascii="Times New Roman"/>
          <w:b w:val="false"/>
          <w:i w:val="false"/>
          <w:color w:val="000000"/>
          <w:sz w:val="28"/>
        </w:rPr>
        <w:t xml:space="preserve">
      4) производственный радиационный контроль должен осуществляться на всех стадиях строительства, реконструкции, капитального ремонта и эксплуатации жилых домов и зданий социально-бытового назначения. Производственный радиационный контроль проводится для проверки их соответствия требованиям подпунктов 5.3.2 и 5.3.3 НРБ-99. В случаях обнаружения превышения нормативных значений, вышеуказанных пунктов, должен проводиться анализ связанных с этим причин и осуществляться необходимые защитные мероприятия, направленные на снижение мощности дозы гамма-излучения и (или) содержания радона в воздухе помещений. До снижения мощности дозы гамма-излучения и объемной активности радона в воздухе помещений строящегося, реконструируемого или капитально ремонтируемого здания до нормативных значений, органам государственного санитарно-эпидемиологического надзора запрещается выдавать санитарно-эпидемиологическое заключение для эксплуатации объекта; </w:t>
      </w:r>
      <w:r>
        <w:br/>
      </w:r>
      <w:r>
        <w:rPr>
          <w:rFonts w:ascii="Times New Roman"/>
          <w:b w:val="false"/>
          <w:i w:val="false"/>
          <w:color w:val="000000"/>
          <w:sz w:val="28"/>
        </w:rPr>
        <w:t xml:space="preserve">
      5) производственный радиационный контроль жилых домов и зданий социально-бытового назначения осуществляют организации, аккредитованные в установленном законодательством порядке; </w:t>
      </w:r>
      <w:r>
        <w:br/>
      </w:r>
      <w:r>
        <w:rPr>
          <w:rFonts w:ascii="Times New Roman"/>
          <w:b w:val="false"/>
          <w:i w:val="false"/>
          <w:color w:val="000000"/>
          <w:sz w:val="28"/>
        </w:rPr>
        <w:t xml:space="preserve">
      6) государственный надзор за выполнением требований санитарных норм, правил и гигиенических нормативов при обеспечении радиационной безопасности в жилых домах и зданиях социально-бытового назначения при их строительстве, реконструкции, сдаче в эксплуатацию и при эксплуатации осуществляют органы государственного санитарно-эпидемиологического надзора; </w:t>
      </w:r>
      <w:r>
        <w:br/>
      </w:r>
      <w:r>
        <w:rPr>
          <w:rFonts w:ascii="Times New Roman"/>
          <w:b w:val="false"/>
          <w:i w:val="false"/>
          <w:color w:val="000000"/>
          <w:sz w:val="28"/>
        </w:rPr>
        <w:t xml:space="preserve">
      7) на каждый источник централизованного питьевого водоснабжения населения выдается санитарно-эпидемиологическое заключение о соответствии санитарным правилам и гигиеническим нормативам. Контроль за содержанием радионуклидов в питьевой воде осуществляет организация, обеспечивающая водоснабжение населения. Порядок контроля устанавливается на основании санитарно-эпидемиологического заключения; </w:t>
      </w:r>
      <w:r>
        <w:rPr>
          <w:rFonts w:ascii="Times New Roman"/>
          <w:b w:val="false"/>
          <w:i w:val="false"/>
          <w:color w:val="000000"/>
          <w:sz w:val="28"/>
        </w:rPr>
        <w:t xml:space="preserve">V074735 </w:t>
      </w:r>
      <w:r>
        <w:br/>
      </w:r>
      <w:r>
        <w:rPr>
          <w:rFonts w:ascii="Times New Roman"/>
          <w:b w:val="false"/>
          <w:i w:val="false"/>
          <w:color w:val="000000"/>
          <w:sz w:val="28"/>
        </w:rPr>
        <w:t xml:space="preserve">
      8) государственный надзор за содержанием радионуклидов в источниках водоснабжения осуществляют органы государственного санитарно-эпидемиологического надзора, которые в необходимых случаях производят оценку доз внутреннего облучения населения территорий и отдельных критических групп населения, подвергающихся наибольшему облучению за счет потребления воды из источников с повышенным содержанием радионуклидов; </w:t>
      </w:r>
      <w:r>
        <w:br/>
      </w:r>
      <w:r>
        <w:rPr>
          <w:rFonts w:ascii="Times New Roman"/>
          <w:b w:val="false"/>
          <w:i w:val="false"/>
          <w:color w:val="000000"/>
          <w:sz w:val="28"/>
        </w:rPr>
        <w:t xml:space="preserve">
      9) при содержании радионуклидов в воде действующих источников водоснабжения выше уровней вмешательства приведенных в приложении П-2 НРБ-99 следует принять меры по изысканию альтернативных источников. Государственные органы, индивидуальные предприниматели и юридические лица обязаны в соответствии с их полномочиями принять меры по ограничению, приостановлению или запрещению использования указанных водных объектов; </w:t>
      </w:r>
      <w:r>
        <w:br/>
      </w:r>
      <w:r>
        <w:rPr>
          <w:rFonts w:ascii="Times New Roman"/>
          <w:b w:val="false"/>
          <w:i w:val="false"/>
          <w:color w:val="000000"/>
          <w:sz w:val="28"/>
        </w:rPr>
        <w:t xml:space="preserve">
      10) новые источники водоснабжения вводят в эксплуатацию, при условии, что удельная активность радионуклида в воде не превышает принятых уровней вмешательства, приведенных в приложении П-2 НРБ-99; </w:t>
      </w:r>
      <w:r>
        <w:br/>
      </w:r>
      <w:r>
        <w:rPr>
          <w:rFonts w:ascii="Times New Roman"/>
          <w:b w:val="false"/>
          <w:i w:val="false"/>
          <w:color w:val="000000"/>
          <w:sz w:val="28"/>
        </w:rPr>
        <w:t xml:space="preserve">
      11) значения удельной активности природных радионуклидов в фосфорных удобрениях и мелиорантах должны приводиться поставщиками в сопроводительном документе, копию которого организация-получатель должна передавать в органы государственного санитарно-эпидемиологического надзора; </w:t>
      </w:r>
      <w:r>
        <w:br/>
      </w:r>
      <w:r>
        <w:rPr>
          <w:rFonts w:ascii="Times New Roman"/>
          <w:b w:val="false"/>
          <w:i w:val="false"/>
          <w:color w:val="000000"/>
          <w:sz w:val="28"/>
        </w:rPr>
        <w:t xml:space="preserve">
      12) контроль за содержанием природных радионуклидов в строительных материалах и изделиях осуществляет организация-производитель. Значения удельной активности природных радионуклидов и класс опасности должны указываться в сопроводительной документации (паспорте) на каждую партию материалов и изделий; </w:t>
      </w:r>
      <w:r>
        <w:br/>
      </w:r>
      <w:r>
        <w:rPr>
          <w:rFonts w:ascii="Times New Roman"/>
          <w:b w:val="false"/>
          <w:i w:val="false"/>
          <w:color w:val="000000"/>
          <w:sz w:val="28"/>
        </w:rPr>
        <w:t xml:space="preserve">
      13) возможность и условия использования материалов и изделий, содержащих природные радионуклиды, для которых в НРБ-99 не установлены нормативы, определяются нормативными правовыми актами в области санитарно-эпидемиологического благополучия населения. </w:t>
      </w:r>
    </w:p>
    <w:bookmarkEnd w:id="53"/>
    <w:bookmarkStart w:name="z27" w:id="54"/>
    <w:p>
      <w:pPr>
        <w:spacing w:after="0"/>
        <w:ind w:left="0"/>
        <w:jc w:val="left"/>
      </w:pPr>
      <w:r>
        <w:rPr>
          <w:rFonts w:ascii="Times New Roman"/>
          <w:b/>
          <w:i w:val="false"/>
          <w:color w:val="000000"/>
        </w:rPr>
        <w:t xml:space="preserve"> 
23. Радиационная безопасность при радиационных авариях </w:t>
      </w:r>
    </w:p>
    <w:bookmarkEnd w:id="54"/>
    <w:bookmarkStart w:name="z307" w:id="55"/>
    <w:p>
      <w:pPr>
        <w:spacing w:after="0"/>
        <w:ind w:left="0"/>
        <w:jc w:val="both"/>
      </w:pPr>
      <w:r>
        <w:rPr>
          <w:rFonts w:ascii="Times New Roman"/>
          <w:b w:val="false"/>
          <w:i w:val="false"/>
          <w:color w:val="000000"/>
          <w:sz w:val="28"/>
        </w:rPr>
        <w:t xml:space="preserve">
      262. Система радиационной безопасности персонала и населения при радиационной аварии должна обеспечивать сведение к минимуму негативных последствий аварии, прежде всего - предотвращение возникновения детерминированных эффектов и минимизацию вероятности стохастических эффектов. При обнаружении радиационной аварии должны быть предприняты срочные меры по прекращению развития аварии, восстановлению контроля над источником излучения и сведения к минимуму доз облучения и количества облученных лиц из персонала и населения, радиоактивного загрязнения производственных помещений и окружающей среды, экономических и социальных потерь, вызванных аварией. </w:t>
      </w:r>
      <w:r>
        <w:br/>
      </w:r>
      <w:r>
        <w:rPr>
          <w:rFonts w:ascii="Times New Roman"/>
          <w:b w:val="false"/>
          <w:i w:val="false"/>
          <w:color w:val="000000"/>
          <w:sz w:val="28"/>
        </w:rPr>
        <w:t>
</w:t>
      </w:r>
      <w:r>
        <w:rPr>
          <w:rFonts w:ascii="Times New Roman"/>
          <w:b w:val="false"/>
          <w:i w:val="false"/>
          <w:color w:val="000000"/>
          <w:sz w:val="28"/>
        </w:rPr>
        <w:t xml:space="preserve">
      263. В проектной документации каждого радиационного объекта должны быть определены возможные аварии, возникающие вследствие неисправности оборудования, неправильных действий персонала, стихийных бедствий или иных причин, которые могут привести к потере контроля над источниками излучения и облучению людей и (или) радиоактивному загрязнению окружающей среды. Перечень возможных аварий для конкретных условий работы с источниками излучения устанавливается на основании санитарно-эпидемиологического заключения. </w:t>
      </w:r>
      <w:r>
        <w:br/>
      </w:r>
      <w:r>
        <w:rPr>
          <w:rFonts w:ascii="Times New Roman"/>
          <w:b w:val="false"/>
          <w:i w:val="false"/>
          <w:color w:val="000000"/>
          <w:sz w:val="28"/>
        </w:rPr>
        <w:t>
</w:t>
      </w:r>
      <w:r>
        <w:rPr>
          <w:rFonts w:ascii="Times New Roman"/>
          <w:b w:val="false"/>
          <w:i w:val="false"/>
          <w:color w:val="000000"/>
          <w:sz w:val="28"/>
        </w:rPr>
        <w:t xml:space="preserve">
      264. В проектной документации радиационных объектов I-II категорий должны быть разделы: </w:t>
      </w:r>
      <w:r>
        <w:br/>
      </w:r>
      <w:r>
        <w:rPr>
          <w:rFonts w:ascii="Times New Roman"/>
          <w:b w:val="false"/>
          <w:i w:val="false"/>
          <w:color w:val="000000"/>
          <w:sz w:val="28"/>
        </w:rPr>
        <w:t xml:space="preserve">
      1) "Инженерно-технические мероприятия гражданской обороны. Мероприятия по предупреждению чрезвычайных ситуаций", включающий номенклатуру, объем и места хранения средств индивидуальной защиты, медикаментов, аварийного запаса радиометрических и дозиметрических приборов, средств дезактивации и санитарной обработки, инструментов и инвентаря, необходимых для проведения неотложных работ по ликвидации последствий радиационной аварии; </w:t>
      </w:r>
      <w:r>
        <w:br/>
      </w:r>
      <w:r>
        <w:rPr>
          <w:rFonts w:ascii="Times New Roman"/>
          <w:b w:val="false"/>
          <w:i w:val="false"/>
          <w:color w:val="000000"/>
          <w:sz w:val="28"/>
        </w:rPr>
        <w:t xml:space="preserve">
      2) "План мероприятий по защите персонала и населения от радиационной аварии и ее последствий". </w:t>
      </w:r>
      <w:r>
        <w:br/>
      </w:r>
      <w:r>
        <w:rPr>
          <w:rFonts w:ascii="Times New Roman"/>
          <w:b w:val="false"/>
          <w:i w:val="false"/>
          <w:color w:val="000000"/>
          <w:sz w:val="28"/>
        </w:rPr>
        <w:t>
</w:t>
      </w:r>
      <w:r>
        <w:rPr>
          <w:rFonts w:ascii="Times New Roman"/>
          <w:b w:val="false"/>
          <w:i w:val="false"/>
          <w:color w:val="000000"/>
          <w:sz w:val="28"/>
        </w:rPr>
        <w:t xml:space="preserve">
      265. План мероприятий по защите персонала и населения от радиационной аварии и ее последствий должен содержать следующие основные разделы: </w:t>
      </w:r>
      <w:r>
        <w:br/>
      </w:r>
      <w:r>
        <w:rPr>
          <w:rFonts w:ascii="Times New Roman"/>
          <w:b w:val="false"/>
          <w:i w:val="false"/>
          <w:color w:val="000000"/>
          <w:sz w:val="28"/>
        </w:rPr>
        <w:t xml:space="preserve">
      1) прогноз возможных аварий на радиационном объекте с учетом вероятных причин, типов и сценариев развития аварии, а также прогнозируемой радиационной обстановки при авариях разного типа; </w:t>
      </w:r>
      <w:r>
        <w:br/>
      </w:r>
      <w:r>
        <w:rPr>
          <w:rFonts w:ascii="Times New Roman"/>
          <w:b w:val="false"/>
          <w:i w:val="false"/>
          <w:color w:val="000000"/>
          <w:sz w:val="28"/>
        </w:rPr>
        <w:t xml:space="preserve">
      2) критерии для принятия решений о проведении защитных мероприятий; </w:t>
      </w:r>
      <w:r>
        <w:br/>
      </w:r>
      <w:r>
        <w:rPr>
          <w:rFonts w:ascii="Times New Roman"/>
          <w:b w:val="false"/>
          <w:i w:val="false"/>
          <w:color w:val="000000"/>
          <w:sz w:val="28"/>
        </w:rPr>
        <w:t xml:space="preserve">
      3) перечень организаций, с которыми осуществляется взаимодействие при ликвидации аварии и ее последствий; </w:t>
      </w:r>
      <w:r>
        <w:br/>
      </w:r>
      <w:r>
        <w:rPr>
          <w:rFonts w:ascii="Times New Roman"/>
          <w:b w:val="false"/>
          <w:i w:val="false"/>
          <w:color w:val="000000"/>
          <w:sz w:val="28"/>
        </w:rPr>
        <w:t xml:space="preserve">
      4) организация аварийного радиационного контроля; </w:t>
      </w:r>
      <w:r>
        <w:br/>
      </w:r>
      <w:r>
        <w:rPr>
          <w:rFonts w:ascii="Times New Roman"/>
          <w:b w:val="false"/>
          <w:i w:val="false"/>
          <w:color w:val="000000"/>
          <w:sz w:val="28"/>
        </w:rPr>
        <w:t xml:space="preserve">
      5) оценка характера и размеров радиационной аварии; </w:t>
      </w:r>
      <w:r>
        <w:br/>
      </w:r>
      <w:r>
        <w:rPr>
          <w:rFonts w:ascii="Times New Roman"/>
          <w:b w:val="false"/>
          <w:i w:val="false"/>
          <w:color w:val="000000"/>
          <w:sz w:val="28"/>
        </w:rPr>
        <w:t xml:space="preserve">
      6) порядок введения аварийного плана в действие; </w:t>
      </w:r>
      <w:r>
        <w:br/>
      </w:r>
      <w:r>
        <w:rPr>
          <w:rFonts w:ascii="Times New Roman"/>
          <w:b w:val="false"/>
          <w:i w:val="false"/>
          <w:color w:val="000000"/>
          <w:sz w:val="28"/>
        </w:rPr>
        <w:t xml:space="preserve">
      7) порядок оповещения и информирования; </w:t>
      </w:r>
      <w:r>
        <w:br/>
      </w:r>
      <w:r>
        <w:rPr>
          <w:rFonts w:ascii="Times New Roman"/>
          <w:b w:val="false"/>
          <w:i w:val="false"/>
          <w:color w:val="000000"/>
          <w:sz w:val="28"/>
        </w:rPr>
        <w:t xml:space="preserve">
      8) поведение персонала при аварии; </w:t>
      </w:r>
      <w:r>
        <w:br/>
      </w:r>
      <w:r>
        <w:rPr>
          <w:rFonts w:ascii="Times New Roman"/>
          <w:b w:val="false"/>
          <w:i w:val="false"/>
          <w:color w:val="000000"/>
          <w:sz w:val="28"/>
        </w:rPr>
        <w:t xml:space="preserve">
      9) обязанности должностных лиц при проведении аварийных работ; </w:t>
      </w:r>
      <w:r>
        <w:br/>
      </w:r>
      <w:r>
        <w:rPr>
          <w:rFonts w:ascii="Times New Roman"/>
          <w:b w:val="false"/>
          <w:i w:val="false"/>
          <w:color w:val="000000"/>
          <w:sz w:val="28"/>
        </w:rPr>
        <w:t xml:space="preserve">
      10) меры защиты персонала при проведении аварийных работ; </w:t>
      </w:r>
      <w:r>
        <w:br/>
      </w:r>
      <w:r>
        <w:rPr>
          <w:rFonts w:ascii="Times New Roman"/>
          <w:b w:val="false"/>
          <w:i w:val="false"/>
          <w:color w:val="000000"/>
          <w:sz w:val="28"/>
        </w:rPr>
        <w:t xml:space="preserve">
      11) противопожарные мероприятия; </w:t>
      </w:r>
      <w:r>
        <w:br/>
      </w:r>
      <w:r>
        <w:rPr>
          <w:rFonts w:ascii="Times New Roman"/>
          <w:b w:val="false"/>
          <w:i w:val="false"/>
          <w:color w:val="000000"/>
          <w:sz w:val="28"/>
        </w:rPr>
        <w:t xml:space="preserve">
      12) мероприятия по защите населения и окружающей среды; </w:t>
      </w:r>
      <w:r>
        <w:br/>
      </w:r>
      <w:r>
        <w:rPr>
          <w:rFonts w:ascii="Times New Roman"/>
          <w:b w:val="false"/>
          <w:i w:val="false"/>
          <w:color w:val="000000"/>
          <w:sz w:val="28"/>
        </w:rPr>
        <w:t xml:space="preserve">
      13) оказание медицинской помощи пострадавшим; </w:t>
      </w:r>
      <w:r>
        <w:br/>
      </w:r>
      <w:r>
        <w:rPr>
          <w:rFonts w:ascii="Times New Roman"/>
          <w:b w:val="false"/>
          <w:i w:val="false"/>
          <w:color w:val="000000"/>
          <w:sz w:val="28"/>
        </w:rPr>
        <w:t xml:space="preserve">
      14) меры по локализации и ликвидации очагов (участков) радиоактивного загрязнения; </w:t>
      </w:r>
      <w:r>
        <w:br/>
      </w:r>
      <w:r>
        <w:rPr>
          <w:rFonts w:ascii="Times New Roman"/>
          <w:b w:val="false"/>
          <w:i w:val="false"/>
          <w:color w:val="000000"/>
          <w:sz w:val="28"/>
        </w:rPr>
        <w:t xml:space="preserve">
      15) подготовка и тренировка персонала к действиям в случае аварии. </w:t>
      </w:r>
      <w:r>
        <w:br/>
      </w:r>
      <w:r>
        <w:rPr>
          <w:rFonts w:ascii="Times New Roman"/>
          <w:b w:val="false"/>
          <w:i w:val="false"/>
          <w:color w:val="000000"/>
          <w:sz w:val="28"/>
        </w:rPr>
        <w:t>
</w:t>
      </w:r>
      <w:r>
        <w:rPr>
          <w:rFonts w:ascii="Times New Roman"/>
          <w:b w:val="false"/>
          <w:i w:val="false"/>
          <w:color w:val="000000"/>
          <w:sz w:val="28"/>
        </w:rPr>
        <w:t xml:space="preserve">
      266. Проектная документация радиационных объектов утверждается администрацией радиационных объектов на основании санитарно-эпидемиологического заключения. </w:t>
      </w:r>
      <w:r>
        <w:br/>
      </w:r>
      <w:r>
        <w:rPr>
          <w:rFonts w:ascii="Times New Roman"/>
          <w:b w:val="false"/>
          <w:i w:val="false"/>
          <w:color w:val="000000"/>
          <w:sz w:val="28"/>
        </w:rPr>
        <w:t>
</w:t>
      </w:r>
      <w:r>
        <w:rPr>
          <w:rFonts w:ascii="Times New Roman"/>
          <w:b w:val="false"/>
          <w:i w:val="false"/>
          <w:color w:val="000000"/>
          <w:sz w:val="28"/>
        </w:rPr>
        <w:t xml:space="preserve">
      267. На всех радиационных объектах должна быть "Инструкция по действиям персонала в аварийных ситуациях". </w:t>
      </w:r>
      <w:r>
        <w:br/>
      </w:r>
      <w:r>
        <w:rPr>
          <w:rFonts w:ascii="Times New Roman"/>
          <w:b w:val="false"/>
          <w:i w:val="false"/>
          <w:color w:val="000000"/>
          <w:sz w:val="28"/>
        </w:rPr>
        <w:t>
</w:t>
      </w:r>
      <w:r>
        <w:rPr>
          <w:rFonts w:ascii="Times New Roman"/>
          <w:b w:val="false"/>
          <w:i w:val="false"/>
          <w:color w:val="000000"/>
          <w:sz w:val="28"/>
        </w:rPr>
        <w:t xml:space="preserve">
      268. На производственных участках, в санитарном пропускнике и здравпункте радиационного объекта должны находиться аптечки с набором необходимых средств первой помощи пострадавшим при аварии, а на объектах, где проводится работа с радиоактивными веществами в открытом виде, также и восполняемый запас средств санитарной обработки лиц, подвергшихся загрязнению. </w:t>
      </w:r>
      <w:r>
        <w:br/>
      </w:r>
      <w:r>
        <w:rPr>
          <w:rFonts w:ascii="Times New Roman"/>
          <w:b w:val="false"/>
          <w:i w:val="false"/>
          <w:color w:val="000000"/>
          <w:sz w:val="28"/>
        </w:rPr>
        <w:t>
</w:t>
      </w:r>
      <w:r>
        <w:rPr>
          <w:rFonts w:ascii="Times New Roman"/>
          <w:b w:val="false"/>
          <w:i w:val="false"/>
          <w:color w:val="000000"/>
          <w:sz w:val="28"/>
        </w:rPr>
        <w:t xml:space="preserve">
      269. В каждой организации, в которой возможна радиационная авария, должна быть предусмотрена система экстренного оповещения о возникшей аварии, по сигналам которой персонал должен действовать в соответствии с планом мероприятий по ликвидации радиационной аварии и должностными инструкциями. </w:t>
      </w:r>
      <w:r>
        <w:br/>
      </w:r>
      <w:r>
        <w:rPr>
          <w:rFonts w:ascii="Times New Roman"/>
          <w:b w:val="false"/>
          <w:i w:val="false"/>
          <w:color w:val="000000"/>
          <w:sz w:val="28"/>
        </w:rPr>
        <w:t>
</w:t>
      </w:r>
      <w:r>
        <w:rPr>
          <w:rFonts w:ascii="Times New Roman"/>
          <w:b w:val="false"/>
          <w:i w:val="false"/>
          <w:color w:val="000000"/>
          <w:sz w:val="28"/>
        </w:rPr>
        <w:t xml:space="preserve">
      270. Во всех случаях установления факта радиационной аварии администрация организации обязана проинформировать государственные органы, уполномоченные осуществлять государственное управление, надзор и контроль в области обеспечения радиационной безопасности. </w:t>
      </w:r>
      <w:r>
        <w:br/>
      </w:r>
      <w:r>
        <w:rPr>
          <w:rFonts w:ascii="Times New Roman"/>
          <w:b w:val="false"/>
          <w:i w:val="false"/>
          <w:color w:val="000000"/>
          <w:sz w:val="28"/>
        </w:rPr>
        <w:t>
</w:t>
      </w:r>
      <w:r>
        <w:rPr>
          <w:rFonts w:ascii="Times New Roman"/>
          <w:b w:val="false"/>
          <w:i w:val="false"/>
          <w:color w:val="000000"/>
          <w:sz w:val="28"/>
        </w:rPr>
        <w:t xml:space="preserve">
      271. Государственные органы в области обеспечения радиационной безопасности в соответствии с "Планом мероприятий по защите населения в случае радиационной аварии" специалистам в области радиационной защиты и их участие в информации населения о радиационной аварии, рекомендуемых способах и средствах защиты. </w:t>
      </w:r>
      <w:r>
        <w:br/>
      </w:r>
      <w:r>
        <w:rPr>
          <w:rFonts w:ascii="Times New Roman"/>
          <w:b w:val="false"/>
          <w:i w:val="false"/>
          <w:color w:val="000000"/>
          <w:sz w:val="28"/>
        </w:rPr>
        <w:t>
</w:t>
      </w:r>
      <w:r>
        <w:rPr>
          <w:rFonts w:ascii="Times New Roman"/>
          <w:b w:val="false"/>
          <w:i w:val="false"/>
          <w:color w:val="000000"/>
          <w:sz w:val="28"/>
        </w:rPr>
        <w:t xml:space="preserve">
      272. К проведению работ по ликвидации аварии и ее последствий должны привлекаться, прежде всего, члены специализированных аварийных бригад. При необходимости для выполнения этих работ могут быть привлечены лица предпочтительно из персонала старше тридцати лет, не имеющие медицинских противопоказаний, при их добровольном письменном согласии после информирования о возможных дозах облучения и риске для здоровья. Женщины могут быть допущены к участию в аварийных работах лишь в исключительных случаях. </w:t>
      </w:r>
      <w:r>
        <w:br/>
      </w:r>
      <w:r>
        <w:rPr>
          <w:rFonts w:ascii="Times New Roman"/>
          <w:b w:val="false"/>
          <w:i w:val="false"/>
          <w:color w:val="000000"/>
          <w:sz w:val="28"/>
        </w:rPr>
        <w:t>
</w:t>
      </w:r>
      <w:r>
        <w:rPr>
          <w:rFonts w:ascii="Times New Roman"/>
          <w:b w:val="false"/>
          <w:i w:val="false"/>
          <w:color w:val="000000"/>
          <w:sz w:val="28"/>
        </w:rPr>
        <w:t xml:space="preserve">
      273. Перед началом работ по ликвидации последствий аварии должен проводиться инструктаж персонала по вопросам радиационной безопасности с разъяснением характера и последовательности работ. При необходимости следует проводить предварительную отработку предстоящих операций. </w:t>
      </w:r>
      <w:r>
        <w:br/>
      </w:r>
      <w:r>
        <w:rPr>
          <w:rFonts w:ascii="Times New Roman"/>
          <w:b w:val="false"/>
          <w:i w:val="false"/>
          <w:color w:val="000000"/>
          <w:sz w:val="28"/>
        </w:rPr>
        <w:t>
</w:t>
      </w:r>
      <w:r>
        <w:rPr>
          <w:rFonts w:ascii="Times New Roman"/>
          <w:b w:val="false"/>
          <w:i w:val="false"/>
          <w:color w:val="000000"/>
          <w:sz w:val="28"/>
        </w:rPr>
        <w:t xml:space="preserve">
      274. Работы по ликвидации последствий аварии и выполнение других мероприятий, связанных с возможным переоблучением персонала, должны проводиться под радиационным контролем по специальному разрешению (допуску), в котором определяются предельная продолжительность работы, дополнительные средства защиты, фамилии участников и лица, ответственного за выполнение работ. </w:t>
      </w:r>
      <w:r>
        <w:br/>
      </w:r>
      <w:r>
        <w:rPr>
          <w:rFonts w:ascii="Times New Roman"/>
          <w:b w:val="false"/>
          <w:i w:val="false"/>
          <w:color w:val="000000"/>
          <w:sz w:val="28"/>
        </w:rPr>
        <w:t>
</w:t>
      </w:r>
      <w:r>
        <w:rPr>
          <w:rFonts w:ascii="Times New Roman"/>
          <w:b w:val="false"/>
          <w:i w:val="false"/>
          <w:color w:val="000000"/>
          <w:sz w:val="28"/>
        </w:rPr>
        <w:t xml:space="preserve">
      275. Регламентация планируемого повышенного облучения персонала при ликвидации аварии определяется разделом 3.2 НРБ-99. Планируемое повышенное облучение допускается для персонала радиационного объекта, участвующего в проведении аварийно-восстановительных работ, и специалистов аварийно-спасательных служб и формирований. </w:t>
      </w:r>
      <w:r>
        <w:br/>
      </w:r>
      <w:r>
        <w:rPr>
          <w:rFonts w:ascii="Times New Roman"/>
          <w:b w:val="false"/>
          <w:i w:val="false"/>
          <w:color w:val="000000"/>
          <w:sz w:val="28"/>
        </w:rPr>
        <w:t>
</w:t>
      </w:r>
      <w:r>
        <w:rPr>
          <w:rFonts w:ascii="Times New Roman"/>
          <w:b w:val="false"/>
          <w:i w:val="false"/>
          <w:color w:val="000000"/>
          <w:sz w:val="28"/>
        </w:rPr>
        <w:t xml:space="preserve">
      276. Порядок радиационного контроля определяется с учетом особенностей и условий выполняемых работ на основании санитарно-эпидемиологического заключения. </w:t>
      </w:r>
      <w:r>
        <w:br/>
      </w:r>
      <w:r>
        <w:rPr>
          <w:rFonts w:ascii="Times New Roman"/>
          <w:b w:val="false"/>
          <w:i w:val="false"/>
          <w:color w:val="000000"/>
          <w:sz w:val="28"/>
        </w:rPr>
        <w:t>
</w:t>
      </w:r>
      <w:r>
        <w:rPr>
          <w:rFonts w:ascii="Times New Roman"/>
          <w:b w:val="false"/>
          <w:i w:val="false"/>
          <w:color w:val="000000"/>
          <w:sz w:val="28"/>
        </w:rPr>
        <w:t xml:space="preserve">
      277. Людей с травматическими повреждениями, химическими отравлениями или подвергшихся облучению в дозе выше 0,2 Зв необходимо направить на медицинское обследование. При радиоактивном загрязнении должна проводиться санитарная обработка людей и дезактивация загрязненной одежды. </w:t>
      </w:r>
      <w:r>
        <w:br/>
      </w:r>
      <w:r>
        <w:rPr>
          <w:rFonts w:ascii="Times New Roman"/>
          <w:b w:val="false"/>
          <w:i w:val="false"/>
          <w:color w:val="000000"/>
          <w:sz w:val="28"/>
        </w:rPr>
        <w:t>
</w:t>
      </w:r>
      <w:r>
        <w:rPr>
          <w:rFonts w:ascii="Times New Roman"/>
          <w:b w:val="false"/>
          <w:i w:val="false"/>
          <w:color w:val="000000"/>
          <w:sz w:val="28"/>
        </w:rPr>
        <w:t xml:space="preserve">
      278. При радиационной аварии с выбросом радионуклидов в окружающую среду, повлекшим за собой радиоактивное загрязнение обширных территорий, защита населения осуществляется в соответствии с критериями для принятия решений, приведенными в разделе 6 НРБ-99. </w:t>
      </w:r>
      <w:r>
        <w:br/>
      </w:r>
      <w:r>
        <w:rPr>
          <w:rFonts w:ascii="Times New Roman"/>
          <w:b w:val="false"/>
          <w:i w:val="false"/>
          <w:color w:val="000000"/>
          <w:sz w:val="28"/>
        </w:rPr>
        <w:t>
</w:t>
      </w:r>
      <w:r>
        <w:rPr>
          <w:rFonts w:ascii="Times New Roman"/>
          <w:b w:val="false"/>
          <w:i w:val="false"/>
          <w:color w:val="000000"/>
          <w:sz w:val="28"/>
        </w:rPr>
        <w:t xml:space="preserve">
      279. Ликвидация последствий аварии и расследование ее причин, при необходимости, проводится на региональном, территориальном и объектовом уровнях в порядке, </w:t>
      </w:r>
      <w:r>
        <w:rPr>
          <w:rFonts w:ascii="Times New Roman"/>
          <w:b w:val="false"/>
          <w:i w:val="false"/>
          <w:color w:val="000000"/>
          <w:sz w:val="28"/>
        </w:rPr>
        <w:t xml:space="preserve">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280. Государственные органы санитарно-эпидемиологической службы должны принимать участие в выполнении следующих задач при расследовании и ликвидации последствий радиационной аварии: </w:t>
      </w:r>
      <w:r>
        <w:br/>
      </w:r>
      <w:r>
        <w:rPr>
          <w:rFonts w:ascii="Times New Roman"/>
          <w:b w:val="false"/>
          <w:i w:val="false"/>
          <w:color w:val="000000"/>
          <w:sz w:val="28"/>
        </w:rPr>
        <w:t xml:space="preserve">
      1) выявление лиц, которые могли подвергнуться аварийному облучению; </w:t>
      </w:r>
      <w:r>
        <w:br/>
      </w:r>
      <w:r>
        <w:rPr>
          <w:rFonts w:ascii="Times New Roman"/>
          <w:b w:val="false"/>
          <w:i w:val="false"/>
          <w:color w:val="000000"/>
          <w:sz w:val="28"/>
        </w:rPr>
        <w:t xml:space="preserve">
      2) контроль за обеспечением радиационной безопасности лиц, принимающих участие в расследовании и ликвидации аварии; </w:t>
      </w:r>
      <w:r>
        <w:br/>
      </w:r>
      <w:r>
        <w:rPr>
          <w:rFonts w:ascii="Times New Roman"/>
          <w:b w:val="false"/>
          <w:i w:val="false"/>
          <w:color w:val="000000"/>
          <w:sz w:val="28"/>
        </w:rPr>
        <w:t xml:space="preserve">
      3) контроль за уровнями радиоактивного загрязнения производственной и окружающей среды, источников водоснабжения, продуктов питания; </w:t>
      </w:r>
      <w:r>
        <w:br/>
      </w:r>
      <w:r>
        <w:rPr>
          <w:rFonts w:ascii="Times New Roman"/>
          <w:b w:val="false"/>
          <w:i w:val="false"/>
          <w:color w:val="000000"/>
          <w:sz w:val="28"/>
        </w:rPr>
        <w:t xml:space="preserve">
      4) гигиеническая оценка радиационной обстановки и индивидуальных доз облучения персонала и отдельных групп населения, а также лиц, принимавших участие в аварийных работах; </w:t>
      </w:r>
      <w:r>
        <w:br/>
      </w:r>
      <w:r>
        <w:rPr>
          <w:rFonts w:ascii="Times New Roman"/>
          <w:b w:val="false"/>
          <w:i w:val="false"/>
          <w:color w:val="000000"/>
          <w:sz w:val="28"/>
        </w:rPr>
        <w:t xml:space="preserve">
      5) оценка эффективности дезактивации и санитарной обработки; </w:t>
      </w:r>
      <w:r>
        <w:br/>
      </w:r>
      <w:r>
        <w:rPr>
          <w:rFonts w:ascii="Times New Roman"/>
          <w:b w:val="false"/>
          <w:i w:val="false"/>
          <w:color w:val="000000"/>
          <w:sz w:val="28"/>
        </w:rPr>
        <w:t xml:space="preserve">
      6) разработка предложений для центральных исполнительных органов и организаций по защите персонала и населения с прогнозом радиационной обстановки; </w:t>
      </w:r>
      <w:r>
        <w:br/>
      </w:r>
      <w:r>
        <w:rPr>
          <w:rFonts w:ascii="Times New Roman"/>
          <w:b w:val="false"/>
          <w:i w:val="false"/>
          <w:color w:val="000000"/>
          <w:sz w:val="28"/>
        </w:rPr>
        <w:t xml:space="preserve">
      7) контроль за сбором, удалением и захоронением радиоактивных отходов. </w:t>
      </w:r>
      <w:r>
        <w:br/>
      </w:r>
      <w:r>
        <w:rPr>
          <w:rFonts w:ascii="Times New Roman"/>
          <w:b w:val="false"/>
          <w:i w:val="false"/>
          <w:color w:val="000000"/>
          <w:sz w:val="28"/>
        </w:rPr>
        <w:t>
</w:t>
      </w:r>
      <w:r>
        <w:rPr>
          <w:rFonts w:ascii="Times New Roman"/>
          <w:b w:val="false"/>
          <w:i w:val="false"/>
          <w:color w:val="000000"/>
          <w:sz w:val="28"/>
        </w:rPr>
        <w:t xml:space="preserve">
      281. Регламентация особых режимов проживания населения в зонах радиоактивного загрязнения, контроля за радиационной обстановкой на соответствующей территории, учета доз облучения населения осуществляется на основании санитарно-эпидемиологического заключения. </w:t>
      </w:r>
      <w:r>
        <w:br/>
      </w:r>
      <w:r>
        <w:rPr>
          <w:rFonts w:ascii="Times New Roman"/>
          <w:b w:val="false"/>
          <w:i w:val="false"/>
          <w:color w:val="000000"/>
          <w:sz w:val="28"/>
        </w:rPr>
        <w:t>
</w:t>
      </w:r>
      <w:r>
        <w:rPr>
          <w:rFonts w:ascii="Times New Roman"/>
          <w:b w:val="false"/>
          <w:i w:val="false"/>
          <w:color w:val="000000"/>
          <w:sz w:val="28"/>
        </w:rPr>
        <w:t xml:space="preserve">
      282. На территориях, подвергшихся радиоактивному загрязнению в результате радиационной аварии, должны осуществляться: </w:t>
      </w:r>
      <w:r>
        <w:br/>
      </w:r>
      <w:r>
        <w:rPr>
          <w:rFonts w:ascii="Times New Roman"/>
          <w:b w:val="false"/>
          <w:i w:val="false"/>
          <w:color w:val="000000"/>
          <w:sz w:val="28"/>
        </w:rPr>
        <w:t xml:space="preserve">
      1) радиационный контроль с оценкой доз облучения населения за счет радиоактивного загрязнения территории, если эта доза может превысить 10 мкЗв/год; </w:t>
      </w:r>
      <w:r>
        <w:br/>
      </w:r>
      <w:r>
        <w:rPr>
          <w:rFonts w:ascii="Times New Roman"/>
          <w:b w:val="false"/>
          <w:i w:val="false"/>
          <w:color w:val="000000"/>
          <w:sz w:val="28"/>
        </w:rPr>
        <w:t xml:space="preserve">
      2) радиационный контроль за другими основными видами облучения населения; </w:t>
      </w:r>
      <w:r>
        <w:br/>
      </w:r>
      <w:r>
        <w:rPr>
          <w:rFonts w:ascii="Times New Roman"/>
          <w:b w:val="false"/>
          <w:i w:val="false"/>
          <w:color w:val="000000"/>
          <w:sz w:val="28"/>
        </w:rPr>
        <w:t xml:space="preserve">
      3) оптимизированное снижение доз по всем основным видам облучения, если доза облучения населения за счет радиоактивного загрязнения территории превышает 1,0 мЗв/год; </w:t>
      </w:r>
      <w:r>
        <w:br/>
      </w:r>
      <w:r>
        <w:rPr>
          <w:rFonts w:ascii="Times New Roman"/>
          <w:b w:val="false"/>
          <w:i w:val="false"/>
          <w:color w:val="000000"/>
          <w:sz w:val="28"/>
        </w:rPr>
        <w:t xml:space="preserve">
      4) оптимизированные защитные мероприятия, не нарушающие нормальную жизнедеятельность населения, хозяйственное и социальное функционирование территории, если доза облучения за счет радиоактивного загрязнения территории превышает 0,1 мЗв/год, но не более 1,0 мЗв/год. </w:t>
      </w:r>
      <w:r>
        <w:br/>
      </w:r>
      <w:r>
        <w:rPr>
          <w:rFonts w:ascii="Times New Roman"/>
          <w:b w:val="false"/>
          <w:i w:val="false"/>
          <w:color w:val="000000"/>
          <w:sz w:val="28"/>
        </w:rPr>
        <w:t>
</w:t>
      </w:r>
      <w:r>
        <w:rPr>
          <w:rFonts w:ascii="Times New Roman"/>
          <w:b w:val="false"/>
          <w:i w:val="false"/>
          <w:color w:val="000000"/>
          <w:sz w:val="28"/>
        </w:rPr>
        <w:t xml:space="preserve">
      283. Администрация организации, осуществляющей хозяйственную деятельность на территории, подвергшейся радиоактивному загрязнению, обеспечивает условия работы, при которых облучение работников за счет радиоактивного загрязнения не превысит 5 мЗв/год. В организациях, где облучение работников за счет аварийного загрязнения превышает 1 мЗв/год, должна быть создана служба радиационной безопасности, которая осуществляет радиационный контроль и проводит мероприятия по снижению доз облучения работников в соответствии с принципом оптимизации. Порядок радиационного контроля устанавливается на основании санитарно-эпидемиологического заключения. </w:t>
      </w:r>
    </w:p>
    <w:bookmarkEnd w:id="55"/>
    <w:bookmarkStart w:name="z28" w:id="56"/>
    <w:p>
      <w:pPr>
        <w:spacing w:after="0"/>
        <w:ind w:left="0"/>
        <w:jc w:val="left"/>
      </w:pPr>
      <w:r>
        <w:rPr>
          <w:rFonts w:ascii="Times New Roman"/>
          <w:b/>
          <w:i w:val="false"/>
          <w:color w:val="000000"/>
        </w:rPr>
        <w:t xml:space="preserve"> 
24. Медицинское обеспечение радиационной безопасности </w:t>
      </w:r>
    </w:p>
    <w:bookmarkEnd w:id="56"/>
    <w:bookmarkStart w:name="z329" w:id="57"/>
    <w:p>
      <w:pPr>
        <w:spacing w:after="0"/>
        <w:ind w:left="0"/>
        <w:jc w:val="both"/>
      </w:pPr>
      <w:r>
        <w:rPr>
          <w:rFonts w:ascii="Times New Roman"/>
          <w:b w:val="false"/>
          <w:i w:val="false"/>
          <w:color w:val="000000"/>
          <w:sz w:val="28"/>
        </w:rPr>
        <w:t xml:space="preserve">
      284. Медицинское обеспечение радиационной безопасности персонала и населения, подвергающихся облучению, включает медицинские обследования (медосмотр), профилактику заболеваний, а в случае необходимости, лечение и реабилитацию лиц, у которых выявлены отклонения в состоянии здоровья. </w:t>
      </w:r>
      <w:r>
        <w:br/>
      </w:r>
      <w:r>
        <w:rPr>
          <w:rFonts w:ascii="Times New Roman"/>
          <w:b w:val="false"/>
          <w:i w:val="false"/>
          <w:color w:val="000000"/>
          <w:sz w:val="28"/>
        </w:rPr>
        <w:t>
</w:t>
      </w:r>
      <w:r>
        <w:rPr>
          <w:rFonts w:ascii="Times New Roman"/>
          <w:b w:val="false"/>
          <w:i w:val="false"/>
          <w:color w:val="000000"/>
          <w:sz w:val="28"/>
        </w:rPr>
        <w:t xml:space="preserve">
      285. Все работающие с источниками ионизирующего излучения (персонал группы А) должны проходить предварительные (при поступлении на работу) и периодические профилактические </w:t>
      </w:r>
      <w:r>
        <w:rPr>
          <w:rFonts w:ascii="Times New Roman"/>
          <w:b w:val="false"/>
          <w:i w:val="false"/>
          <w:color w:val="000000"/>
          <w:sz w:val="28"/>
        </w:rPr>
        <w:t>медицинские осмотры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286. Работники, отказывающиеся от прохождения профилактических медицинских осмотров, не допускаются к работе. </w:t>
      </w:r>
      <w:r>
        <w:br/>
      </w:r>
      <w:r>
        <w:rPr>
          <w:rFonts w:ascii="Times New Roman"/>
          <w:b w:val="false"/>
          <w:i w:val="false"/>
          <w:color w:val="000000"/>
          <w:sz w:val="28"/>
        </w:rPr>
        <w:t>
</w:t>
      </w:r>
      <w:r>
        <w:rPr>
          <w:rFonts w:ascii="Times New Roman"/>
          <w:b w:val="false"/>
          <w:i w:val="false"/>
          <w:color w:val="000000"/>
          <w:sz w:val="28"/>
        </w:rPr>
        <w:t xml:space="preserve">
      287. В случаях, когда персонал может подвергаться воздействию других вредных факторов (физических, химических, биологических), меры медицинской защиты должны проводиться с учетом сочетанного воздействия всех вредных производственных факторов. </w:t>
      </w:r>
      <w:r>
        <w:br/>
      </w:r>
      <w:r>
        <w:rPr>
          <w:rFonts w:ascii="Times New Roman"/>
          <w:b w:val="false"/>
          <w:i w:val="false"/>
          <w:color w:val="000000"/>
          <w:sz w:val="28"/>
        </w:rPr>
        <w:t>
</w:t>
      </w:r>
      <w:r>
        <w:rPr>
          <w:rFonts w:ascii="Times New Roman"/>
          <w:b w:val="false"/>
          <w:i w:val="false"/>
          <w:color w:val="000000"/>
          <w:sz w:val="28"/>
        </w:rPr>
        <w:t xml:space="preserve">
      288. После проведения периодического профилактического медицинского осмотра целесообразно выделение групп диспансерного учета в соответствии с комплексом воздействующих неблагоприятных факторов. </w:t>
      </w:r>
      <w:r>
        <w:br/>
      </w:r>
      <w:r>
        <w:rPr>
          <w:rFonts w:ascii="Times New Roman"/>
          <w:b w:val="false"/>
          <w:i w:val="false"/>
          <w:color w:val="000000"/>
          <w:sz w:val="28"/>
        </w:rPr>
        <w:t>
</w:t>
      </w:r>
      <w:r>
        <w:rPr>
          <w:rFonts w:ascii="Times New Roman"/>
          <w:b w:val="false"/>
          <w:i w:val="false"/>
          <w:color w:val="000000"/>
          <w:sz w:val="28"/>
        </w:rPr>
        <w:t xml:space="preserve">
      289. При выявлении в состоянии здоровья лиц из персонала отклонений, препятствующих продолжению работы с источниками излучения, вопрос о временном или постоянном переводе этих лиц на работу вне контакта с ионизирующим излучением решается в каждом конкретном случае индивидуально, с учетом санитарно-гигиенической характеристики условий труда, стойкости и тяжести выявленной патологии, а также социальных мотивов. </w:t>
      </w:r>
      <w:r>
        <w:br/>
      </w:r>
      <w:r>
        <w:rPr>
          <w:rFonts w:ascii="Times New Roman"/>
          <w:b w:val="false"/>
          <w:i w:val="false"/>
          <w:color w:val="000000"/>
          <w:sz w:val="28"/>
        </w:rPr>
        <w:t>
</w:t>
      </w:r>
      <w:r>
        <w:rPr>
          <w:rFonts w:ascii="Times New Roman"/>
          <w:b w:val="false"/>
          <w:i w:val="false"/>
          <w:color w:val="000000"/>
          <w:sz w:val="28"/>
        </w:rPr>
        <w:t xml:space="preserve">
      290. При периодических медицинских осмотрах должны выявляться лица, требующие лечения, лица с высокой степенью риска возникновения радиационно-зависимых заболеваний, в отношении которых должна осуществляться система мер профилактики. Лица с выявленными заболеваниями должны быть направлены на амбулаторное или стационарное лечение, а при необходимости и на реабилитацию. </w:t>
      </w:r>
      <w:r>
        <w:br/>
      </w:r>
      <w:r>
        <w:rPr>
          <w:rFonts w:ascii="Times New Roman"/>
          <w:b w:val="false"/>
          <w:i w:val="false"/>
          <w:color w:val="000000"/>
          <w:sz w:val="28"/>
        </w:rPr>
        <w:t>
</w:t>
      </w:r>
      <w:r>
        <w:rPr>
          <w:rFonts w:ascii="Times New Roman"/>
          <w:b w:val="false"/>
          <w:i w:val="false"/>
          <w:color w:val="000000"/>
          <w:sz w:val="28"/>
        </w:rPr>
        <w:t xml:space="preserve">
      291. В медицинской организации, обслуживающей организацию, где проводятся работы с источниками излучения, на случай аварийного облучения должны быть: </w:t>
      </w:r>
      <w:r>
        <w:br/>
      </w:r>
      <w:r>
        <w:rPr>
          <w:rFonts w:ascii="Times New Roman"/>
          <w:b w:val="false"/>
          <w:i w:val="false"/>
          <w:color w:val="000000"/>
          <w:sz w:val="28"/>
        </w:rPr>
        <w:t xml:space="preserve">
      1) приборы радиационного контроля; </w:t>
      </w:r>
      <w:r>
        <w:br/>
      </w:r>
      <w:r>
        <w:rPr>
          <w:rFonts w:ascii="Times New Roman"/>
          <w:b w:val="false"/>
          <w:i w:val="false"/>
          <w:color w:val="000000"/>
          <w:sz w:val="28"/>
        </w:rPr>
        <w:t xml:space="preserve">
      2) средства дезактивации кожных покровов, ожогов и ран (при работах с радиоактивными веществами в открытом виде); </w:t>
      </w:r>
      <w:r>
        <w:br/>
      </w:r>
      <w:r>
        <w:rPr>
          <w:rFonts w:ascii="Times New Roman"/>
          <w:b w:val="false"/>
          <w:i w:val="false"/>
          <w:color w:val="000000"/>
          <w:sz w:val="28"/>
        </w:rPr>
        <w:t xml:space="preserve">
      3) средства ускорения выведения радионуклидов из организма; </w:t>
      </w:r>
      <w:r>
        <w:br/>
      </w:r>
      <w:r>
        <w:rPr>
          <w:rFonts w:ascii="Times New Roman"/>
          <w:b w:val="false"/>
          <w:i w:val="false"/>
          <w:color w:val="000000"/>
          <w:sz w:val="28"/>
        </w:rPr>
        <w:t xml:space="preserve">
      4) радиопротекторы. </w:t>
      </w:r>
      <w:r>
        <w:br/>
      </w:r>
      <w:r>
        <w:rPr>
          <w:rFonts w:ascii="Times New Roman"/>
          <w:b w:val="false"/>
          <w:i w:val="false"/>
          <w:color w:val="000000"/>
          <w:sz w:val="28"/>
        </w:rPr>
        <w:t>
</w:t>
      </w:r>
      <w:r>
        <w:rPr>
          <w:rFonts w:ascii="Times New Roman"/>
          <w:b w:val="false"/>
          <w:i w:val="false"/>
          <w:color w:val="000000"/>
          <w:sz w:val="28"/>
        </w:rPr>
        <w:t xml:space="preserve">
      292. Периодическое медицинское обследование лиц из персонала группы А после прекращения ими работы с источниками излучения проводится в той же медицинской организации, что и во время указанных работ, или в другой медицинской организации ведомства, в котором он работал с источниками излучения. </w:t>
      </w:r>
      <w:r>
        <w:br/>
      </w:r>
      <w:r>
        <w:rPr>
          <w:rFonts w:ascii="Times New Roman"/>
          <w:b w:val="false"/>
          <w:i w:val="false"/>
          <w:color w:val="000000"/>
          <w:sz w:val="28"/>
        </w:rPr>
        <w:t>
</w:t>
      </w:r>
      <w:r>
        <w:rPr>
          <w:rFonts w:ascii="Times New Roman"/>
          <w:b w:val="false"/>
          <w:i w:val="false"/>
          <w:color w:val="000000"/>
          <w:sz w:val="28"/>
        </w:rPr>
        <w:t xml:space="preserve">
      293. Медицинское обследование лиц из населения, подвергшихся за год облучению в эффективной дозе более 200 мЗв или с накопленной дозой более 500 мЗв от одного из основных источников облучения, или 1000 мЗв от всех источников облучения, организуется территориальным управлением здравоохранения. </w:t>
      </w:r>
      <w:r>
        <w:br/>
      </w:r>
      <w:r>
        <w:rPr>
          <w:rFonts w:ascii="Times New Roman"/>
          <w:b w:val="false"/>
          <w:i w:val="false"/>
          <w:color w:val="000000"/>
          <w:sz w:val="28"/>
        </w:rPr>
        <w:t>
</w:t>
      </w:r>
      <w:r>
        <w:rPr>
          <w:rFonts w:ascii="Times New Roman"/>
          <w:b w:val="false"/>
          <w:i w:val="false"/>
          <w:color w:val="000000"/>
          <w:sz w:val="28"/>
        </w:rPr>
        <w:t xml:space="preserve">
      294. Причинно-следственные связи заболеваний, инвалидности или смерти с профессиональной деятельностью или аварийным облучением устанавливаются экспертными советами, уполномоченным органом в области санитарно-эпидемиологического благополучия населения и другими уполномоченными органами в порядке, </w:t>
      </w:r>
      <w:r>
        <w:rPr>
          <w:rFonts w:ascii="Times New Roman"/>
          <w:b w:val="false"/>
          <w:i w:val="false"/>
          <w:color w:val="000000"/>
          <w:sz w:val="28"/>
        </w:rPr>
        <w:t xml:space="preserve">установленном </w:t>
      </w:r>
      <w:r>
        <w:rPr>
          <w:rFonts w:ascii="Times New Roman"/>
          <w:b w:val="false"/>
          <w:i w:val="false"/>
          <w:color w:val="000000"/>
          <w:sz w:val="28"/>
        </w:rPr>
        <w:t xml:space="preserve">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295. Для укрепления здоровья персонала и населения, подвергшегося значительному облучению, следует включать в рацион питания пищевые добавки с антиканцерогенным и иммунопротекторным действием. </w:t>
      </w:r>
      <w:r>
        <w:br/>
      </w:r>
      <w:r>
        <w:rPr>
          <w:rFonts w:ascii="Times New Roman"/>
          <w:b w:val="false"/>
          <w:i w:val="false"/>
          <w:color w:val="000000"/>
          <w:sz w:val="28"/>
        </w:rPr>
        <w:t>
</w:t>
      </w:r>
      <w:r>
        <w:rPr>
          <w:rFonts w:ascii="Times New Roman"/>
          <w:b w:val="false"/>
          <w:i w:val="false"/>
          <w:color w:val="000000"/>
          <w:sz w:val="28"/>
        </w:rPr>
        <w:t xml:space="preserve">
      296. Необходимо также проводить интенсивную пропаганду здорового образа жизни, противодействовать распространению вредных привычек (курение, употребление алкоголя). </w:t>
      </w:r>
    </w:p>
    <w:bookmarkEnd w:id="57"/>
    <w:bookmarkStart w:name="z29" w:id="5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санитарным правилам и нормам </w:t>
      </w:r>
      <w:r>
        <w:br/>
      </w:r>
      <w:r>
        <w:rPr>
          <w:rFonts w:ascii="Times New Roman"/>
          <w:b w:val="false"/>
          <w:i w:val="false"/>
          <w:color w:val="000000"/>
          <w:sz w:val="28"/>
        </w:rPr>
        <w:t xml:space="preserve">
"Санитарно-гигиенические   </w:t>
      </w:r>
      <w:r>
        <w:br/>
      </w:r>
      <w:r>
        <w:rPr>
          <w:rFonts w:ascii="Times New Roman"/>
          <w:b w:val="false"/>
          <w:i w:val="false"/>
          <w:color w:val="000000"/>
          <w:sz w:val="28"/>
        </w:rPr>
        <w:t xml:space="preserve">
требования по обеспечению   </w:t>
      </w:r>
      <w:r>
        <w:br/>
      </w:r>
      <w:r>
        <w:rPr>
          <w:rFonts w:ascii="Times New Roman"/>
          <w:b w:val="false"/>
          <w:i w:val="false"/>
          <w:color w:val="000000"/>
          <w:sz w:val="28"/>
        </w:rPr>
        <w:t xml:space="preserve">
радиационной безопасности"  </w:t>
      </w:r>
    </w:p>
    <w:bookmarkEnd w:id="58"/>
    <w:bookmarkStart w:name="z342" w:id="59"/>
    <w:p>
      <w:pPr>
        <w:spacing w:after="0"/>
        <w:ind w:left="0"/>
        <w:jc w:val="both"/>
      </w:pPr>
      <w:r>
        <w:rPr>
          <w:rFonts w:ascii="Times New Roman"/>
          <w:b w:val="false"/>
          <w:i w:val="false"/>
          <w:color w:val="000000"/>
          <w:sz w:val="28"/>
        </w:rPr>
        <w:t>
</w:t>
      </w:r>
      <w:r>
        <w:rPr>
          <w:rFonts w:ascii="Times New Roman"/>
          <w:b/>
          <w:i w:val="false"/>
          <w:color w:val="000000"/>
          <w:sz w:val="28"/>
        </w:rPr>
        <w:t xml:space="preserve">Основные принципы радиационной безопасности </w:t>
      </w:r>
    </w:p>
    <w:bookmarkEnd w:id="59"/>
    <w:p>
      <w:pPr>
        <w:spacing w:after="0"/>
        <w:ind w:left="0"/>
        <w:jc w:val="both"/>
      </w:pPr>
      <w:r>
        <w:rPr>
          <w:rFonts w:ascii="Times New Roman"/>
          <w:b/>
          <w:i w:val="false"/>
          <w:color w:val="000000"/>
          <w:sz w:val="28"/>
        </w:rPr>
        <w:t xml:space="preserve">1. Принцип обоснования </w:t>
      </w:r>
    </w:p>
    <w:p>
      <w:pPr>
        <w:spacing w:after="0"/>
        <w:ind w:left="0"/>
        <w:jc w:val="both"/>
      </w:pPr>
      <w:r>
        <w:rPr>
          <w:rFonts w:ascii="Times New Roman"/>
          <w:b w:val="false"/>
          <w:i w:val="false"/>
          <w:color w:val="000000"/>
          <w:sz w:val="28"/>
        </w:rPr>
        <w:t xml:space="preserve">      1. В наиболее простых ситуациях проверка принципа обоснования осуществляется путем сравнения пользы и вреда: </w:t>
      </w:r>
    </w:p>
    <w:p>
      <w:pPr>
        <w:spacing w:after="0"/>
        <w:ind w:left="0"/>
        <w:jc w:val="both"/>
      </w:pPr>
      <w:r>
        <w:rPr>
          <w:rFonts w:ascii="Times New Roman"/>
          <w:b w:val="false"/>
          <w:i w:val="false"/>
          <w:color w:val="000000"/>
          <w:sz w:val="28"/>
        </w:rPr>
        <w:t xml:space="preserve">                         Х - (У </w:t>
      </w:r>
      <w:r>
        <w:rPr>
          <w:rFonts w:ascii="Times New Roman"/>
          <w:b w:val="false"/>
          <w:i w:val="false"/>
          <w:color w:val="000000"/>
          <w:vertAlign w:val="subscript"/>
        </w:rPr>
        <w:t xml:space="preserve">1 </w:t>
      </w:r>
      <w:r>
        <w:rPr>
          <w:rFonts w:ascii="Times New Roman"/>
          <w:b w:val="false"/>
          <w:i w:val="false"/>
          <w:color w:val="000000"/>
          <w:sz w:val="28"/>
        </w:rPr>
        <w:t xml:space="preserve">+У </w:t>
      </w:r>
      <w:r>
        <w:rPr>
          <w:rFonts w:ascii="Times New Roman"/>
          <w:b w:val="false"/>
          <w:i w:val="false"/>
          <w:color w:val="000000"/>
          <w:vertAlign w:val="subscript"/>
        </w:rPr>
        <w:t xml:space="preserve">2 </w:t>
      </w:r>
      <w:r>
        <w:rPr>
          <w:rFonts w:ascii="Times New Roman"/>
          <w:b w:val="false"/>
          <w:i w:val="false"/>
          <w:color w:val="000000"/>
          <w:sz w:val="28"/>
        </w:rPr>
        <w:t xml:space="preserve">) &gt;/= 0,                    (1)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где X - польза от применения источника излучения или условий облучения, за вычетом всех затрат на создание и эксплуатацию источника излучения или условий облучения, кроме затрат на радиационную защиту; </w:t>
      </w:r>
      <w:r>
        <w:br/>
      </w:r>
      <w:r>
        <w:rPr>
          <w:rFonts w:ascii="Times New Roman"/>
          <w:b w:val="false"/>
          <w:i w:val="false"/>
          <w:color w:val="000000"/>
          <w:sz w:val="28"/>
        </w:rPr>
        <w:t xml:space="preserve">
      У </w:t>
      </w:r>
      <w:r>
        <w:rPr>
          <w:rFonts w:ascii="Times New Roman"/>
          <w:b w:val="false"/>
          <w:i w:val="false"/>
          <w:color w:val="000000"/>
          <w:vertAlign w:val="subscript"/>
        </w:rPr>
        <w:t xml:space="preserve">1 </w:t>
      </w:r>
      <w:r>
        <w:rPr>
          <w:rFonts w:ascii="Times New Roman"/>
          <w:b w:val="false"/>
          <w:i w:val="false"/>
          <w:color w:val="000000"/>
          <w:sz w:val="28"/>
        </w:rPr>
        <w:t xml:space="preserve">- затраты на все меры защиты; </w:t>
      </w:r>
      <w:r>
        <w:br/>
      </w:r>
      <w:r>
        <w:rPr>
          <w:rFonts w:ascii="Times New Roman"/>
          <w:b w:val="false"/>
          <w:i w:val="false"/>
          <w:color w:val="000000"/>
          <w:sz w:val="28"/>
        </w:rPr>
        <w:t xml:space="preserve">
      У </w:t>
      </w:r>
      <w:r>
        <w:rPr>
          <w:rFonts w:ascii="Times New Roman"/>
          <w:b w:val="false"/>
          <w:i w:val="false"/>
          <w:color w:val="000000"/>
          <w:vertAlign w:val="subscript"/>
        </w:rPr>
        <w:t xml:space="preserve">2 </w:t>
      </w:r>
      <w:r>
        <w:rPr>
          <w:rFonts w:ascii="Times New Roman"/>
          <w:b w:val="false"/>
          <w:i w:val="false"/>
          <w:color w:val="000000"/>
          <w:sz w:val="28"/>
        </w:rPr>
        <w:t xml:space="preserve">- вред, наносимый здоровью людей и окружающей среде от облучения, не устраненного защитными мерами. </w:t>
      </w:r>
      <w:r>
        <w:br/>
      </w:r>
      <w:r>
        <w:rPr>
          <w:rFonts w:ascii="Times New Roman"/>
          <w:b w:val="false"/>
          <w:i w:val="false"/>
          <w:color w:val="000000"/>
          <w:sz w:val="28"/>
        </w:rPr>
        <w:t xml:space="preserve">
      2. Разница между пользой (X) и суммой вреда (У </w:t>
      </w:r>
      <w:r>
        <w:rPr>
          <w:rFonts w:ascii="Times New Roman"/>
          <w:b w:val="false"/>
          <w:i w:val="false"/>
          <w:color w:val="000000"/>
          <w:vertAlign w:val="subscript"/>
        </w:rPr>
        <w:t xml:space="preserve">1 </w:t>
      </w:r>
      <w:r>
        <w:rPr>
          <w:rFonts w:ascii="Times New Roman"/>
          <w:b w:val="false"/>
          <w:i w:val="false"/>
          <w:color w:val="000000"/>
          <w:sz w:val="28"/>
        </w:rPr>
        <w:t xml:space="preserve">+ У </w:t>
      </w:r>
      <w:r>
        <w:rPr>
          <w:rFonts w:ascii="Times New Roman"/>
          <w:b w:val="false"/>
          <w:i w:val="false"/>
          <w:color w:val="000000"/>
          <w:vertAlign w:val="subscript"/>
        </w:rPr>
        <w:t xml:space="preserve">2 </w:t>
      </w:r>
      <w:r>
        <w:rPr>
          <w:rFonts w:ascii="Times New Roman"/>
          <w:b w:val="false"/>
          <w:i w:val="false"/>
          <w:color w:val="000000"/>
          <w:sz w:val="28"/>
        </w:rPr>
        <w:t xml:space="preserve">) должна быть больше нуля, а при наличии альтернативных способов достижения пользы (X) эта разница должна быть еще и максимальной. В случае, когда невозможно достичь превышения пользы над вредом, принимается решение о неприемлемости использования данного вида источника излучения. </w:t>
      </w:r>
      <w:r>
        <w:br/>
      </w:r>
      <w:r>
        <w:rPr>
          <w:rFonts w:ascii="Times New Roman"/>
          <w:b w:val="false"/>
          <w:i w:val="false"/>
          <w:color w:val="000000"/>
          <w:sz w:val="28"/>
        </w:rPr>
        <w:t xml:space="preserve">
      Должны учитываться аспекты технической и экологической безопасности. </w:t>
      </w:r>
      <w:r>
        <w:br/>
      </w:r>
      <w:r>
        <w:rPr>
          <w:rFonts w:ascii="Times New Roman"/>
          <w:b w:val="false"/>
          <w:i w:val="false"/>
          <w:color w:val="000000"/>
          <w:sz w:val="28"/>
        </w:rPr>
        <w:t xml:space="preserve">
      3. Проверка соблюдения принципа обоснования, связанная с взвешиванием пользы и вреда от источника излучения, когда чаще всего польза и вред измеряются через различные показатели, не ограничивается только радиологическими критериями, а включает социальные, экономические, психологические и другие факторы. </w:t>
      </w:r>
      <w:r>
        <w:br/>
      </w:r>
      <w:r>
        <w:rPr>
          <w:rFonts w:ascii="Times New Roman"/>
          <w:b w:val="false"/>
          <w:i w:val="false"/>
          <w:color w:val="000000"/>
          <w:sz w:val="28"/>
        </w:rPr>
        <w:t xml:space="preserve">
      4. Для различных источников излучения и условий облучения конкретные величины пользы имеют свои особенности (произведенная энергия от атомной электрической станции (АЭС), диагностическая и другая информация, добытые природные ресурсы, обеспеченность жилищем). Их следует свести к обобщенному выражению пользы для сопоставления с возможным ущербом от облучения за одинаковые отрезки времени в виде сокращения числа человека-лет жизни. При этом принимается, что облучение в коллективной эффективной дозе одного чел.-Зв приводит к потере одного человека - года жизни. </w:t>
      </w:r>
      <w:r>
        <w:br/>
      </w:r>
      <w:r>
        <w:rPr>
          <w:rFonts w:ascii="Times New Roman"/>
          <w:b w:val="false"/>
          <w:i w:val="false"/>
          <w:color w:val="000000"/>
          <w:sz w:val="28"/>
        </w:rPr>
        <w:t xml:space="preserve">
      5. Приоритет отдается показателям здоровья по сравнению с экономическими выгодами. Медико-социальное обоснование соотношения польза-вред может быть сделано на основе количественных и качественных показателей пользы и вреда для здоровья от деятельности, связанной с облучением. </w:t>
      </w:r>
      <w:r>
        <w:br/>
      </w:r>
      <w:r>
        <w:rPr>
          <w:rFonts w:ascii="Times New Roman"/>
          <w:b w:val="false"/>
          <w:i w:val="false"/>
          <w:color w:val="000000"/>
          <w:sz w:val="28"/>
        </w:rPr>
        <w:t xml:space="preserve">
      6. Для количественной оценки следует использовать неравенство: </w:t>
      </w:r>
    </w:p>
    <w:p>
      <w:pPr>
        <w:spacing w:after="0"/>
        <w:ind w:left="0"/>
        <w:jc w:val="both"/>
      </w:pPr>
      <w:r>
        <w:rPr>
          <w:rFonts w:ascii="Times New Roman"/>
          <w:b w:val="false"/>
          <w:i w:val="false"/>
          <w:color w:val="000000"/>
          <w:sz w:val="28"/>
        </w:rPr>
        <w:t xml:space="preserve">                             У </w:t>
      </w:r>
      <w:r>
        <w:rPr>
          <w:rFonts w:ascii="Times New Roman"/>
          <w:b w:val="false"/>
          <w:i w:val="false"/>
          <w:color w:val="000000"/>
          <w:vertAlign w:val="subscript"/>
        </w:rPr>
        <w:t xml:space="preserve">0 </w:t>
      </w:r>
      <w:r>
        <w:rPr>
          <w:rFonts w:ascii="Times New Roman"/>
          <w:b w:val="false"/>
          <w:i w:val="false"/>
          <w:color w:val="000000"/>
          <w:sz w:val="28"/>
        </w:rPr>
        <w:t xml:space="preserve">&gt; У </w:t>
      </w:r>
      <w:r>
        <w:rPr>
          <w:rFonts w:ascii="Times New Roman"/>
          <w:b w:val="false"/>
          <w:i w:val="false"/>
          <w:color w:val="000000"/>
          <w:vertAlign w:val="subscript"/>
        </w:rPr>
        <w:t xml:space="preserve">2 </w:t>
      </w: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где У </w:t>
      </w:r>
      <w:r>
        <w:rPr>
          <w:rFonts w:ascii="Times New Roman"/>
          <w:b w:val="false"/>
          <w:i w:val="false"/>
          <w:color w:val="000000"/>
          <w:vertAlign w:val="subscript"/>
        </w:rPr>
        <w:t xml:space="preserve">2 </w:t>
      </w:r>
      <w:r>
        <w:rPr>
          <w:rFonts w:ascii="Times New Roman"/>
          <w:b w:val="false"/>
          <w:i w:val="false"/>
          <w:color w:val="000000"/>
          <w:sz w:val="28"/>
        </w:rPr>
        <w:t xml:space="preserve">имеет то же значение, что и в формуле (1), </w:t>
      </w:r>
      <w:r>
        <w:br/>
      </w:r>
      <w:r>
        <w:rPr>
          <w:rFonts w:ascii="Times New Roman"/>
          <w:b w:val="false"/>
          <w:i w:val="false"/>
          <w:color w:val="000000"/>
          <w:sz w:val="28"/>
        </w:rPr>
        <w:t xml:space="preserve">
      У </w:t>
      </w:r>
      <w:r>
        <w:rPr>
          <w:rFonts w:ascii="Times New Roman"/>
          <w:b w:val="false"/>
          <w:i w:val="false"/>
          <w:color w:val="000000"/>
          <w:vertAlign w:val="subscript"/>
        </w:rPr>
        <w:t xml:space="preserve">0 </w:t>
      </w:r>
      <w:r>
        <w:rPr>
          <w:rFonts w:ascii="Times New Roman"/>
          <w:b w:val="false"/>
          <w:i w:val="false"/>
          <w:color w:val="000000"/>
          <w:sz w:val="28"/>
        </w:rPr>
        <w:t xml:space="preserve">- вред для здоровья в результате отказа от данного вида деятельности, связанной с облучением. </w:t>
      </w:r>
      <w:r>
        <w:br/>
      </w:r>
      <w:r>
        <w:rPr>
          <w:rFonts w:ascii="Times New Roman"/>
          <w:b w:val="false"/>
          <w:i w:val="false"/>
          <w:color w:val="000000"/>
          <w:sz w:val="28"/>
        </w:rPr>
        <w:t xml:space="preserve">
      Качественная оценка может быть выполнена с помощью формулы: </w:t>
      </w:r>
    </w:p>
    <w:p>
      <w:pPr>
        <w:spacing w:after="0"/>
        <w:ind w:left="0"/>
        <w:jc w:val="both"/>
      </w:pPr>
      <w:r>
        <w:rPr>
          <w:rFonts w:ascii="Times New Roman"/>
          <w:b w:val="false"/>
          <w:i w:val="false"/>
          <w:color w:val="000000"/>
          <w:sz w:val="28"/>
        </w:rPr>
        <w:t xml:space="preserve">                                 Z     Z </w:t>
      </w:r>
      <w:r>
        <w:rPr>
          <w:rFonts w:ascii="Times New Roman"/>
          <w:b w:val="false"/>
          <w:i w:val="false"/>
          <w:color w:val="000000"/>
          <w:vertAlign w:val="subscript"/>
        </w:rPr>
        <w:t xml:space="preserve">0 </w:t>
      </w:r>
      <w:r>
        <w:br/>
      </w:r>
      <w:r>
        <w:rPr>
          <w:rFonts w:ascii="Times New Roman"/>
          <w:b w:val="false"/>
          <w:i w:val="false"/>
          <w:color w:val="000000"/>
          <w:sz w:val="28"/>
        </w:rPr>
        <w:t xml:space="preserve">
                      E (сумма)(--- - ----) &lt; 0,            (3) </w:t>
      </w:r>
      <w:r>
        <w:br/>
      </w:r>
      <w:r>
        <w:rPr>
          <w:rFonts w:ascii="Times New Roman"/>
          <w:b w:val="false"/>
          <w:i w:val="false"/>
          <w:color w:val="000000"/>
          <w:sz w:val="28"/>
        </w:rPr>
        <w:t xml:space="preserve">
                                 D </w:t>
      </w:r>
      <w:r>
        <w:rPr>
          <w:rFonts w:ascii="Times New Roman"/>
          <w:b w:val="false"/>
          <w:i w:val="false"/>
          <w:color w:val="000000"/>
          <w:vertAlign w:val="subscript"/>
        </w:rPr>
        <w:t xml:space="preserve">z </w:t>
      </w:r>
      <w:r>
        <w:rPr>
          <w:rFonts w:ascii="Times New Roman"/>
          <w:b w:val="false"/>
          <w:i w:val="false"/>
          <w:color w:val="000000"/>
          <w:sz w:val="28"/>
        </w:rPr>
        <w:t xml:space="preserve">   D </w:t>
      </w:r>
      <w:r>
        <w:rPr>
          <w:rFonts w:ascii="Times New Roman"/>
          <w:b w:val="false"/>
          <w:i w:val="false"/>
          <w:color w:val="000000"/>
          <w:vertAlign w:val="subscript"/>
        </w:rPr>
        <w:t xml:space="preserve">Zо </w:t>
      </w:r>
    </w:p>
    <w:p>
      <w:pPr>
        <w:spacing w:after="0"/>
        <w:ind w:left="0"/>
        <w:jc w:val="both"/>
      </w:pPr>
      <w:r>
        <w:rPr>
          <w:rFonts w:ascii="Times New Roman"/>
          <w:b w:val="false"/>
          <w:i w:val="false"/>
          <w:color w:val="000000"/>
          <w:sz w:val="28"/>
        </w:rPr>
        <w:t xml:space="preserve">      где Z - интенсивность воздействия вредных факторов в результате деятельности, связанной с облучением; </w:t>
      </w:r>
      <w:r>
        <w:br/>
      </w:r>
      <w:r>
        <w:rPr>
          <w:rFonts w:ascii="Times New Roman"/>
          <w:b w:val="false"/>
          <w:i w:val="false"/>
          <w:color w:val="000000"/>
          <w:sz w:val="28"/>
        </w:rPr>
        <w:t xml:space="preserve">
      Z </w:t>
      </w:r>
      <w:r>
        <w:rPr>
          <w:rFonts w:ascii="Times New Roman"/>
          <w:b w:val="false"/>
          <w:i w:val="false"/>
          <w:color w:val="000000"/>
          <w:vertAlign w:val="subscript"/>
        </w:rPr>
        <w:t xml:space="preserve">0 </w:t>
      </w:r>
      <w:r>
        <w:rPr>
          <w:rFonts w:ascii="Times New Roman"/>
          <w:b w:val="false"/>
          <w:i w:val="false"/>
          <w:color w:val="000000"/>
          <w:sz w:val="28"/>
        </w:rPr>
        <w:t xml:space="preserve">- вредные факторы, воздействующие на персонал или население при отказе от деятельности, связанной с облучением; </w:t>
      </w:r>
      <w:r>
        <w:br/>
      </w:r>
      <w:r>
        <w:rPr>
          <w:rFonts w:ascii="Times New Roman"/>
          <w:b w:val="false"/>
          <w:i w:val="false"/>
          <w:color w:val="000000"/>
          <w:sz w:val="28"/>
        </w:rPr>
        <w:t xml:space="preserve">
      D </w:t>
      </w:r>
      <w:r>
        <w:rPr>
          <w:rFonts w:ascii="Times New Roman"/>
          <w:b w:val="false"/>
          <w:i w:val="false"/>
          <w:color w:val="000000"/>
          <w:vertAlign w:val="subscript"/>
        </w:rPr>
        <w:t xml:space="preserve">z </w:t>
      </w:r>
      <w:r>
        <w:rPr>
          <w:rFonts w:ascii="Times New Roman"/>
          <w:b w:val="false"/>
          <w:i w:val="false"/>
          <w:color w:val="000000"/>
          <w:sz w:val="28"/>
        </w:rPr>
        <w:t xml:space="preserve">и D </w:t>
      </w:r>
      <w:r>
        <w:rPr>
          <w:rFonts w:ascii="Times New Roman"/>
          <w:b w:val="false"/>
          <w:i w:val="false"/>
          <w:color w:val="000000"/>
          <w:vertAlign w:val="subscript"/>
        </w:rPr>
        <w:t xml:space="preserve">Zo </w:t>
      </w:r>
      <w:r>
        <w:rPr>
          <w:rFonts w:ascii="Times New Roman"/>
          <w:b w:val="false"/>
          <w:i w:val="false"/>
          <w:color w:val="000000"/>
          <w:sz w:val="28"/>
        </w:rPr>
        <w:t xml:space="preserve">- допустимая интенсивность воздействия факторов Z и Z </w:t>
      </w:r>
      <w:r>
        <w:rPr>
          <w:rFonts w:ascii="Times New Roman"/>
          <w:b w:val="false"/>
          <w:i w:val="false"/>
          <w:color w:val="000000"/>
          <w:vertAlign w:val="subscript"/>
        </w:rPr>
        <w:t xml:space="preserve">0. </w:t>
      </w:r>
    </w:p>
    <w:bookmarkStart w:name="z30" w:id="60"/>
    <w:p>
      <w:pPr>
        <w:spacing w:after="0"/>
        <w:ind w:left="0"/>
        <w:jc w:val="both"/>
      </w:pPr>
      <w:r>
        <w:rPr>
          <w:rFonts w:ascii="Times New Roman"/>
          <w:b w:val="false"/>
          <w:i w:val="false"/>
          <w:color w:val="000000"/>
          <w:sz w:val="28"/>
        </w:rPr>
        <w:t>
</w:t>
      </w:r>
      <w:r>
        <w:rPr>
          <w:rFonts w:ascii="Times New Roman"/>
          <w:b/>
          <w:i w:val="false"/>
          <w:color w:val="000000"/>
          <w:sz w:val="28"/>
        </w:rPr>
        <w:t xml:space="preserve">2. Принцип оптимизации </w:t>
      </w:r>
    </w:p>
    <w:bookmarkEnd w:id="60"/>
    <w:p>
      <w:pPr>
        <w:spacing w:after="0"/>
        <w:ind w:left="0"/>
        <w:jc w:val="both"/>
      </w:pPr>
      <w:r>
        <w:rPr>
          <w:rFonts w:ascii="Times New Roman"/>
          <w:b w:val="false"/>
          <w:i w:val="false"/>
          <w:color w:val="000000"/>
          <w:sz w:val="28"/>
        </w:rPr>
        <w:t xml:space="preserve">      7. Реализация принципа оптимизации должна осуществляться каждый раз, когда планируется проведение защитных мероприятий. Ответственным за реализацию этого принципа является служба или лица, ответственные за организацию радиационной безопасности на объектах или территориях, где возникает необходимость в радиационной защите. </w:t>
      </w:r>
      <w:r>
        <w:br/>
      </w:r>
      <w:r>
        <w:rPr>
          <w:rFonts w:ascii="Times New Roman"/>
          <w:b w:val="false"/>
          <w:i w:val="false"/>
          <w:color w:val="000000"/>
          <w:sz w:val="28"/>
        </w:rPr>
        <w:t xml:space="preserve">
      8. В условиях нормальной эксплуатации источника излучения или условий облучения оптимизация (совершенствование защиты) должна осуществляться при уровнях облучения в диапазоне от соответствующих пределов доз до достижения пренебрежимо малого уровня - 10 мкЗв в год индивидуальной дозы. </w:t>
      </w:r>
      <w:r>
        <w:br/>
      </w:r>
      <w:r>
        <w:rPr>
          <w:rFonts w:ascii="Times New Roman"/>
          <w:b w:val="false"/>
          <w:i w:val="false"/>
          <w:color w:val="000000"/>
          <w:sz w:val="28"/>
        </w:rPr>
        <w:t xml:space="preserve">
      9. Реализация принципа оптимизации, как и принципа обоснования, должна осуществляться по специальным методическим указаниям, утверждаемым уполномоченным органом в области санитарно-эпидемиологического благополучии населения, а до их издания - путем проведения радиационно-гигиенической экспертизы обосновывающих документов. При этом согласно НРБ-99 минимальным расходом на совершенствование защиты, снижающей эффективную дозу на одного человеко-зиверт, считается расход, равный одному годовому душевому национальному доходу (величина альфа, принятая в международных рекомендациях). </w:t>
      </w:r>
    </w:p>
    <w:bookmarkStart w:name="z31" w:id="6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санитарным правилам и нормам </w:t>
      </w:r>
      <w:r>
        <w:br/>
      </w:r>
      <w:r>
        <w:rPr>
          <w:rFonts w:ascii="Times New Roman"/>
          <w:b w:val="false"/>
          <w:i w:val="false"/>
          <w:color w:val="000000"/>
          <w:sz w:val="28"/>
        </w:rPr>
        <w:t xml:space="preserve">
"Санитарно-гигиенические   </w:t>
      </w:r>
      <w:r>
        <w:br/>
      </w:r>
      <w:r>
        <w:rPr>
          <w:rFonts w:ascii="Times New Roman"/>
          <w:b w:val="false"/>
          <w:i w:val="false"/>
          <w:color w:val="000000"/>
          <w:sz w:val="28"/>
        </w:rPr>
        <w:t xml:space="preserve">
требования по обеспечению   </w:t>
      </w:r>
      <w:r>
        <w:br/>
      </w:r>
      <w:r>
        <w:rPr>
          <w:rFonts w:ascii="Times New Roman"/>
          <w:b w:val="false"/>
          <w:i w:val="false"/>
          <w:color w:val="000000"/>
          <w:sz w:val="28"/>
        </w:rPr>
        <w:t xml:space="preserve">
радиационной безопасности"  </w:t>
      </w:r>
    </w:p>
    <w:bookmarkEnd w:id="61"/>
    <w:bookmarkStart w:name="z343" w:id="62"/>
    <w:p>
      <w:pPr>
        <w:spacing w:after="0"/>
        <w:ind w:left="0"/>
        <w:jc w:val="both"/>
      </w:pPr>
      <w:r>
        <w:rPr>
          <w:rFonts w:ascii="Times New Roman"/>
          <w:b w:val="false"/>
          <w:i w:val="false"/>
          <w:color w:val="000000"/>
          <w:sz w:val="28"/>
        </w:rPr>
        <w:t>
</w:t>
      </w:r>
      <w:r>
        <w:rPr>
          <w:rFonts w:ascii="Times New Roman"/>
          <w:b/>
          <w:i w:val="false"/>
          <w:color w:val="000000"/>
          <w:sz w:val="28"/>
        </w:rPr>
        <w:t xml:space="preserve">Рекомендации по установлению квот на облучение населения </w:t>
      </w:r>
      <w:r>
        <w:br/>
      </w:r>
      <w:r>
        <w:rPr>
          <w:rFonts w:ascii="Times New Roman"/>
          <w:b w:val="false"/>
          <w:i w:val="false"/>
          <w:color w:val="000000"/>
          <w:sz w:val="28"/>
        </w:rPr>
        <w:t>
</w:t>
      </w:r>
      <w:r>
        <w:rPr>
          <w:rFonts w:ascii="Times New Roman"/>
          <w:b/>
          <w:i w:val="false"/>
          <w:color w:val="000000"/>
          <w:sz w:val="28"/>
        </w:rPr>
        <w:t xml:space="preserve">от отдельных техногенных источников излучения </w:t>
      </w:r>
    </w:p>
    <w:bookmarkEnd w:id="62"/>
    <w:p>
      <w:pPr>
        <w:spacing w:after="0"/>
        <w:ind w:left="0"/>
        <w:jc w:val="both"/>
      </w:pPr>
      <w:r>
        <w:rPr>
          <w:rFonts w:ascii="Times New Roman"/>
          <w:b w:val="false"/>
          <w:i w:val="false"/>
          <w:color w:val="000000"/>
          <w:sz w:val="28"/>
        </w:rPr>
        <w:t xml:space="preserve">      1. Целью установления квот является недопущение превышения предела дозы техногенного облучения населения (1 мЗв/год), установленного НРБ-99 для населения, подвергающегося облучению от нескольких радиационных объектов, и снижение облучения населения от техногенных источников в соответствии с принципом оптимизации. </w:t>
      </w:r>
      <w:r>
        <w:br/>
      </w:r>
      <w:r>
        <w:rPr>
          <w:rFonts w:ascii="Times New Roman"/>
          <w:b w:val="false"/>
          <w:i w:val="false"/>
          <w:color w:val="000000"/>
          <w:sz w:val="28"/>
        </w:rPr>
        <w:t xml:space="preserve">
      2. В проектной документации радиационных объектов I категории должны быть определены квоты на облучение населения при нормальной работе объекта. Числовые значения квот устанавливаются на основании санитарно-эпидемиологического заключения. </w:t>
      </w:r>
      <w:r>
        <w:br/>
      </w:r>
      <w:r>
        <w:rPr>
          <w:rFonts w:ascii="Times New Roman"/>
          <w:b w:val="false"/>
          <w:i w:val="false"/>
          <w:color w:val="000000"/>
          <w:sz w:val="28"/>
        </w:rPr>
        <w:t xml:space="preserve">
      3. Квоты устанавливаются для величин средней индивидуальной эффективной дозы облучения критических групп населения, проживающих в зоне наблюдения объекта. </w:t>
      </w:r>
      <w:r>
        <w:br/>
      </w:r>
      <w:r>
        <w:rPr>
          <w:rFonts w:ascii="Times New Roman"/>
          <w:b w:val="false"/>
          <w:i w:val="false"/>
          <w:color w:val="000000"/>
          <w:sz w:val="28"/>
        </w:rPr>
        <w:t xml:space="preserve">
      4. Квоты устанавливаются для всех радиационных факторов (воздушных выбросов, водных сбросов), от которых облучение критической группы населения за пределами санитарно-защитной зоны радиационного объекта при его нормальной эксплуатации может превысить минимально значимую величину - 10 мкЗв/год. </w:t>
      </w:r>
      <w:r>
        <w:br/>
      </w:r>
      <w:r>
        <w:rPr>
          <w:rFonts w:ascii="Times New Roman"/>
          <w:b w:val="false"/>
          <w:i w:val="false"/>
          <w:color w:val="000000"/>
          <w:sz w:val="28"/>
        </w:rPr>
        <w:t xml:space="preserve">
      5. Размер квоты должен характеризовать верхнюю границу возможного уровня облучения критических групп населения за счет нормальной эксплуатации источников излучения на радиационном объекте с учетом достигнутого уровня обеспечения радиационной безопасности населения. </w:t>
      </w:r>
      <w:r>
        <w:br/>
      </w:r>
      <w:r>
        <w:rPr>
          <w:rFonts w:ascii="Times New Roman"/>
          <w:b w:val="false"/>
          <w:i w:val="false"/>
          <w:color w:val="000000"/>
          <w:sz w:val="28"/>
        </w:rPr>
        <w:t xml:space="preserve">
      6. Сумма квот от различных источников излучения не должна превышать предела дозы облучения населения, установленного НРБ-99. Разность между пределом дозы для населения и суммой квот должна рассматриваться как резерв, величина которого характеризует степень радиационной безопасности населения от техногенных источников излучения. </w:t>
      </w:r>
      <w:r>
        <w:br/>
      </w:r>
      <w:r>
        <w:rPr>
          <w:rFonts w:ascii="Times New Roman"/>
          <w:b w:val="false"/>
          <w:i w:val="false"/>
          <w:color w:val="000000"/>
          <w:sz w:val="28"/>
        </w:rPr>
        <w:t xml:space="preserve">
      7. Значения квот используются для расчета допустимых уровней отдельных радиационных факторов (мощности дозы излучения на границе санитарно-защитной зоны, мощности выбросов и сбросов, содержания радионуклидов в объектах окружающей среды). </w:t>
      </w:r>
    </w:p>
    <w:bookmarkStart w:name="z32" w:id="6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санитарным правилам и нормам </w:t>
      </w:r>
      <w:r>
        <w:br/>
      </w:r>
      <w:r>
        <w:rPr>
          <w:rFonts w:ascii="Times New Roman"/>
          <w:b w:val="false"/>
          <w:i w:val="false"/>
          <w:color w:val="000000"/>
          <w:sz w:val="28"/>
        </w:rPr>
        <w:t xml:space="preserve">
"Санитарно-гигиенические   </w:t>
      </w:r>
      <w:r>
        <w:br/>
      </w:r>
      <w:r>
        <w:rPr>
          <w:rFonts w:ascii="Times New Roman"/>
          <w:b w:val="false"/>
          <w:i w:val="false"/>
          <w:color w:val="000000"/>
          <w:sz w:val="28"/>
        </w:rPr>
        <w:t xml:space="preserve">
требования по обеспечению   </w:t>
      </w:r>
      <w:r>
        <w:br/>
      </w:r>
      <w:r>
        <w:rPr>
          <w:rFonts w:ascii="Times New Roman"/>
          <w:b w:val="false"/>
          <w:i w:val="false"/>
          <w:color w:val="000000"/>
          <w:sz w:val="28"/>
        </w:rPr>
        <w:t xml:space="preserve">
радиационной безопасности"  </w:t>
      </w:r>
    </w:p>
    <w:bookmarkEnd w:id="63"/>
    <w:bookmarkStart w:name="z344" w:id="64"/>
    <w:p>
      <w:pPr>
        <w:spacing w:after="0"/>
        <w:ind w:left="0"/>
        <w:jc w:val="both"/>
      </w:pPr>
      <w:r>
        <w:rPr>
          <w:rFonts w:ascii="Times New Roman"/>
          <w:b w:val="false"/>
          <w:i w:val="false"/>
          <w:color w:val="000000"/>
          <w:sz w:val="28"/>
        </w:rPr>
        <w:t>
</w:t>
      </w:r>
      <w:r>
        <w:rPr>
          <w:rFonts w:ascii="Times New Roman"/>
          <w:b/>
          <w:i w:val="false"/>
          <w:color w:val="000000"/>
          <w:sz w:val="28"/>
        </w:rPr>
        <w:t xml:space="preserve">         Мощность эквивалентной дозы, используемая </w:t>
      </w:r>
      <w:r>
        <w:br/>
      </w:r>
      <w:r>
        <w:rPr>
          <w:rFonts w:ascii="Times New Roman"/>
          <w:b w:val="false"/>
          <w:i w:val="false"/>
          <w:color w:val="000000"/>
          <w:sz w:val="28"/>
        </w:rPr>
        <w:t>
</w:t>
      </w:r>
      <w:r>
        <w:rPr>
          <w:rFonts w:ascii="Times New Roman"/>
          <w:b/>
          <w:i w:val="false"/>
          <w:color w:val="000000"/>
          <w:sz w:val="28"/>
        </w:rPr>
        <w:t xml:space="preserve">при проектировании защиты от внешнего ионизирующего излучения </w:t>
      </w:r>
    </w:p>
    <w:bookmarkEnd w:id="64"/>
    <w:p>
      <w:pPr>
        <w:spacing w:after="0"/>
        <w:ind w:left="0"/>
        <w:jc w:val="both"/>
      </w:pPr>
      <w:r>
        <w:rPr>
          <w:rFonts w:ascii="Times New Roman"/>
          <w:b w:val="false"/>
          <w:i w:val="false"/>
          <w:color w:val="000000"/>
          <w:sz w:val="28"/>
        </w:rPr>
        <w:t xml:space="preserve">                                                         Таблица 1 </w:t>
      </w:r>
      <w:r>
        <w:br/>
      </w:r>
      <w:r>
        <w:rPr>
          <w:rFonts w:ascii="Times New Roman"/>
          <w:b w:val="false"/>
          <w:i w:val="false"/>
          <w:color w:val="000000"/>
          <w:sz w:val="28"/>
        </w:rPr>
        <w:t xml:space="preserve">
------------------------------------------------------------------- </w:t>
      </w:r>
      <w:r>
        <w:br/>
      </w:r>
      <w:r>
        <w:rPr>
          <w:rFonts w:ascii="Times New Roman"/>
          <w:b w:val="false"/>
          <w:i w:val="false"/>
          <w:color w:val="000000"/>
          <w:sz w:val="28"/>
        </w:rPr>
        <w:t xml:space="preserve">
               |                            |Продолжи- |Проектная </w:t>
      </w:r>
      <w:r>
        <w:br/>
      </w:r>
      <w:r>
        <w:rPr>
          <w:rFonts w:ascii="Times New Roman"/>
          <w:b w:val="false"/>
          <w:i w:val="false"/>
          <w:color w:val="000000"/>
          <w:sz w:val="28"/>
        </w:rPr>
        <w:t xml:space="preserve">
  Категория    |   Назначение помещений     |тельность |мощность </w:t>
      </w:r>
      <w:r>
        <w:br/>
      </w:r>
      <w:r>
        <w:rPr>
          <w:rFonts w:ascii="Times New Roman"/>
          <w:b w:val="false"/>
          <w:i w:val="false"/>
          <w:color w:val="000000"/>
          <w:sz w:val="28"/>
        </w:rPr>
        <w:t xml:space="preserve">
облучаемых лиц |       и территорий         |облучения,|эквивалент- </w:t>
      </w:r>
      <w:r>
        <w:br/>
      </w:r>
      <w:r>
        <w:rPr>
          <w:rFonts w:ascii="Times New Roman"/>
          <w:b w:val="false"/>
          <w:i w:val="false"/>
          <w:color w:val="000000"/>
          <w:sz w:val="28"/>
        </w:rPr>
        <w:t xml:space="preserve">
               |                            |  ч/год   |ной дозы, </w:t>
      </w:r>
      <w:r>
        <w:br/>
      </w:r>
      <w:r>
        <w:rPr>
          <w:rFonts w:ascii="Times New Roman"/>
          <w:b w:val="false"/>
          <w:i w:val="false"/>
          <w:color w:val="000000"/>
          <w:sz w:val="28"/>
        </w:rPr>
        <w:t xml:space="preserve">
               |                            |          |мкЗв/ч </w:t>
      </w:r>
      <w:r>
        <w:br/>
      </w:r>
      <w:r>
        <w:rPr>
          <w:rFonts w:ascii="Times New Roman"/>
          <w:b w:val="false"/>
          <w:i w:val="false"/>
          <w:color w:val="000000"/>
          <w:sz w:val="28"/>
        </w:rPr>
        <w:t xml:space="preserve">
------------------------------------------------------------------- </w:t>
      </w:r>
      <w:r>
        <w:br/>
      </w:r>
      <w:r>
        <w:rPr>
          <w:rFonts w:ascii="Times New Roman"/>
          <w:b w:val="false"/>
          <w:i w:val="false"/>
          <w:color w:val="000000"/>
          <w:sz w:val="28"/>
        </w:rPr>
        <w:t xml:space="preserve">
                Помещения постоянного           1700         6,0 </w:t>
      </w:r>
      <w:r>
        <w:br/>
      </w:r>
      <w:r>
        <w:rPr>
          <w:rFonts w:ascii="Times New Roman"/>
          <w:b w:val="false"/>
          <w:i w:val="false"/>
          <w:color w:val="000000"/>
          <w:sz w:val="28"/>
        </w:rPr>
        <w:t xml:space="preserve">
      Группа А  пребывания персонала </w:t>
      </w:r>
      <w:r>
        <w:br/>
      </w:r>
      <w:r>
        <w:rPr>
          <w:rFonts w:ascii="Times New Roman"/>
          <w:b w:val="false"/>
          <w:i w:val="false"/>
          <w:color w:val="000000"/>
          <w:sz w:val="28"/>
        </w:rPr>
        <w:t xml:space="preserve">
                Помещения временного </w:t>
      </w:r>
      <w:r>
        <w:br/>
      </w:r>
      <w:r>
        <w:rPr>
          <w:rFonts w:ascii="Times New Roman"/>
          <w:b w:val="false"/>
          <w:i w:val="false"/>
          <w:color w:val="000000"/>
          <w:sz w:val="28"/>
        </w:rPr>
        <w:t xml:space="preserve">
                пребывания персонала             850          12 </w:t>
      </w:r>
      <w:r>
        <w:br/>
      </w:r>
      <w:r>
        <w:rPr>
          <w:rFonts w:ascii="Times New Roman"/>
          <w:b w:val="false"/>
          <w:i w:val="false"/>
          <w:color w:val="000000"/>
          <w:sz w:val="28"/>
        </w:rPr>
        <w:t xml:space="preserve">
Пер- </w:t>
      </w:r>
      <w:r>
        <w:br/>
      </w:r>
      <w:r>
        <w:rPr>
          <w:rFonts w:ascii="Times New Roman"/>
          <w:b w:val="false"/>
          <w:i w:val="false"/>
          <w:color w:val="000000"/>
          <w:sz w:val="28"/>
        </w:rPr>
        <w:t xml:space="preserve">
сонал           Помещения организации и </w:t>
      </w:r>
      <w:r>
        <w:br/>
      </w:r>
      <w:r>
        <w:rPr>
          <w:rFonts w:ascii="Times New Roman"/>
          <w:b w:val="false"/>
          <w:i w:val="false"/>
          <w:color w:val="000000"/>
          <w:sz w:val="28"/>
        </w:rPr>
        <w:t xml:space="preserve">
      Группа Б  территория санитарно-           2000         1,2 </w:t>
      </w:r>
      <w:r>
        <w:br/>
      </w:r>
      <w:r>
        <w:rPr>
          <w:rFonts w:ascii="Times New Roman"/>
          <w:b w:val="false"/>
          <w:i w:val="false"/>
          <w:color w:val="000000"/>
          <w:sz w:val="28"/>
        </w:rPr>
        <w:t xml:space="preserve">
                защитной зоны, где </w:t>
      </w:r>
      <w:r>
        <w:br/>
      </w:r>
      <w:r>
        <w:rPr>
          <w:rFonts w:ascii="Times New Roman"/>
          <w:b w:val="false"/>
          <w:i w:val="false"/>
          <w:color w:val="000000"/>
          <w:sz w:val="28"/>
        </w:rPr>
        <w:t xml:space="preserve">
                находится персонал группы Б                </w:t>
      </w:r>
    </w:p>
    <w:p>
      <w:pPr>
        <w:spacing w:after="0"/>
        <w:ind w:left="0"/>
        <w:jc w:val="both"/>
      </w:pPr>
      <w:r>
        <w:rPr>
          <w:rFonts w:ascii="Times New Roman"/>
          <w:b w:val="false"/>
          <w:i w:val="false"/>
          <w:color w:val="000000"/>
          <w:sz w:val="28"/>
        </w:rPr>
        <w:t xml:space="preserve">   Население    Любые другие помещения          8800         0,06 </w:t>
      </w:r>
      <w:r>
        <w:br/>
      </w:r>
      <w:r>
        <w:rPr>
          <w:rFonts w:ascii="Times New Roman"/>
          <w:b w:val="false"/>
          <w:i w:val="false"/>
          <w:color w:val="000000"/>
          <w:sz w:val="28"/>
        </w:rPr>
        <w:t xml:space="preserve">
                и территории </w:t>
      </w:r>
      <w:r>
        <w:br/>
      </w:r>
      <w:r>
        <w:rPr>
          <w:rFonts w:ascii="Times New Roman"/>
          <w:b w:val="false"/>
          <w:i w:val="false"/>
          <w:color w:val="000000"/>
          <w:sz w:val="28"/>
        </w:rPr>
        <w:t xml:space="preserve">
------------------------------------------------------------------- </w:t>
      </w:r>
    </w:p>
    <w:bookmarkStart w:name="z345" w:id="65"/>
    <w:p>
      <w:pPr>
        <w:spacing w:after="0"/>
        <w:ind w:left="0"/>
        <w:jc w:val="both"/>
      </w:pPr>
      <w:r>
        <w:rPr>
          <w:rFonts w:ascii="Times New Roman"/>
          <w:b w:val="false"/>
          <w:i w:val="false"/>
          <w:color w:val="000000"/>
          <w:sz w:val="28"/>
        </w:rPr>
        <w:t>
</w:t>
      </w:r>
      <w:r>
        <w:rPr>
          <w:rFonts w:ascii="Times New Roman"/>
          <w:b/>
          <w:i w:val="false"/>
          <w:color w:val="000000"/>
          <w:sz w:val="28"/>
        </w:rPr>
        <w:t xml:space="preserve">      Допустимые уровни радиоактивного загрязнения поверхности </w:t>
      </w:r>
      <w:r>
        <w:br/>
      </w:r>
      <w:r>
        <w:rPr>
          <w:rFonts w:ascii="Times New Roman"/>
          <w:b w:val="false"/>
          <w:i w:val="false"/>
          <w:color w:val="000000"/>
          <w:sz w:val="28"/>
        </w:rPr>
        <w:t>
</w:t>
      </w:r>
      <w:r>
        <w:rPr>
          <w:rFonts w:ascii="Times New Roman"/>
          <w:b/>
          <w:i w:val="false"/>
          <w:color w:val="000000"/>
          <w:sz w:val="28"/>
        </w:rPr>
        <w:t xml:space="preserve">      транспортных средств, в частицах на квадратный сантиметр </w:t>
      </w:r>
      <w:r>
        <w:br/>
      </w:r>
      <w:r>
        <w:rPr>
          <w:rFonts w:ascii="Times New Roman"/>
          <w:b w:val="false"/>
          <w:i w:val="false"/>
          <w:color w:val="000000"/>
          <w:sz w:val="28"/>
        </w:rPr>
        <w:t>
</w:t>
      </w:r>
      <w:r>
        <w:rPr>
          <w:rFonts w:ascii="Times New Roman"/>
          <w:b/>
          <w:i w:val="false"/>
          <w:color w:val="000000"/>
          <w:sz w:val="28"/>
        </w:rPr>
        <w:t xml:space="preserve">                 в минуту (далее - част/(см </w:t>
      </w:r>
      <w:r>
        <w:rPr>
          <w:rFonts w:ascii="Times New Roman"/>
          <w:b w:val="false"/>
          <w:i w:val="false"/>
          <w:color w:val="000000"/>
          <w:vertAlign w:val="superscript"/>
        </w:rPr>
        <w:t xml:space="preserve">2 </w:t>
      </w:r>
      <w:r>
        <w:rPr>
          <w:rFonts w:ascii="Times New Roman"/>
          <w:b/>
          <w:i w:val="false"/>
          <w:color w:val="000000"/>
          <w:sz w:val="28"/>
        </w:rPr>
        <w:t xml:space="preserve">х мин) </w:t>
      </w:r>
    </w:p>
    <w:bookmarkEnd w:id="65"/>
    <w:p>
      <w:pPr>
        <w:spacing w:after="0"/>
        <w:ind w:left="0"/>
        <w:jc w:val="both"/>
      </w:pPr>
      <w:r>
        <w:rPr>
          <w:rFonts w:ascii="Times New Roman"/>
          <w:b w:val="false"/>
          <w:i w:val="false"/>
          <w:color w:val="000000"/>
          <w:sz w:val="28"/>
        </w:rPr>
        <w:t xml:space="preserve">                                                         Таблица 2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Объект      |                Вид загрязнения </w:t>
      </w:r>
      <w:r>
        <w:br/>
      </w:r>
      <w:r>
        <w:rPr>
          <w:rFonts w:ascii="Times New Roman"/>
          <w:b w:val="false"/>
          <w:i w:val="false"/>
          <w:color w:val="000000"/>
          <w:sz w:val="28"/>
        </w:rPr>
        <w:t xml:space="preserve">
загрязнения    |-------------------------------------------------- </w:t>
      </w:r>
      <w:r>
        <w:br/>
      </w:r>
      <w:r>
        <w:rPr>
          <w:rFonts w:ascii="Times New Roman"/>
          <w:b w:val="false"/>
          <w:i w:val="false"/>
          <w:color w:val="000000"/>
          <w:sz w:val="28"/>
        </w:rPr>
        <w:t xml:space="preserve">
                |        Снимаемое         |       Неснимаемое </w:t>
      </w:r>
      <w:r>
        <w:br/>
      </w:r>
      <w:r>
        <w:rPr>
          <w:rFonts w:ascii="Times New Roman"/>
          <w:b w:val="false"/>
          <w:i w:val="false"/>
          <w:color w:val="000000"/>
          <w:sz w:val="28"/>
        </w:rPr>
        <w:t xml:space="preserve">
                |    (нефиксированное)     |     (фиксированное) </w:t>
      </w:r>
      <w:r>
        <w:br/>
      </w:r>
      <w:r>
        <w:rPr>
          <w:rFonts w:ascii="Times New Roman"/>
          <w:b w:val="false"/>
          <w:i w:val="false"/>
          <w:color w:val="000000"/>
          <w:sz w:val="28"/>
        </w:rPr>
        <w:t xml:space="preserve">
                |-------------------------------------------------- </w:t>
      </w:r>
      <w:r>
        <w:br/>
      </w:r>
      <w:r>
        <w:rPr>
          <w:rFonts w:ascii="Times New Roman"/>
          <w:b w:val="false"/>
          <w:i w:val="false"/>
          <w:color w:val="000000"/>
          <w:sz w:val="28"/>
        </w:rPr>
        <w:t xml:space="preserve">
                |Альфа-активные|Бета-актив-|Альфа-активные|Бета-ак- </w:t>
      </w:r>
      <w:r>
        <w:br/>
      </w:r>
      <w:r>
        <w:rPr>
          <w:rFonts w:ascii="Times New Roman"/>
          <w:b w:val="false"/>
          <w:i w:val="false"/>
          <w:color w:val="000000"/>
          <w:sz w:val="28"/>
        </w:rPr>
        <w:t xml:space="preserve">
                |радионуклиды  |ные радио- | радионуклиды |тивные </w:t>
      </w:r>
      <w:r>
        <w:br/>
      </w:r>
      <w:r>
        <w:rPr>
          <w:rFonts w:ascii="Times New Roman"/>
          <w:b w:val="false"/>
          <w:i w:val="false"/>
          <w:color w:val="000000"/>
          <w:sz w:val="28"/>
        </w:rPr>
        <w:t xml:space="preserve">
                |              |нуклиды    |              |радио- </w:t>
      </w:r>
      <w:r>
        <w:br/>
      </w:r>
      <w:r>
        <w:rPr>
          <w:rFonts w:ascii="Times New Roman"/>
          <w:b w:val="false"/>
          <w:i w:val="false"/>
          <w:color w:val="000000"/>
          <w:sz w:val="28"/>
        </w:rPr>
        <w:t xml:space="preserve">
                |              |           |              |нуклиды </w:t>
      </w:r>
      <w:r>
        <w:br/>
      </w:r>
      <w:r>
        <w:rPr>
          <w:rFonts w:ascii="Times New Roman"/>
          <w:b w:val="false"/>
          <w:i w:val="false"/>
          <w:color w:val="000000"/>
          <w:sz w:val="28"/>
        </w:rPr>
        <w:t xml:space="preserve">
------------------------------------------------------------------- </w:t>
      </w:r>
      <w:r>
        <w:br/>
      </w:r>
      <w:r>
        <w:rPr>
          <w:rFonts w:ascii="Times New Roman"/>
          <w:b w:val="false"/>
          <w:i w:val="false"/>
          <w:color w:val="000000"/>
          <w:sz w:val="28"/>
        </w:rPr>
        <w:t xml:space="preserve">
Наружная поверх- Не допускается Не допус-   Не регламенти-    200 </w:t>
      </w:r>
      <w:r>
        <w:br/>
      </w:r>
      <w:r>
        <w:rPr>
          <w:rFonts w:ascii="Times New Roman"/>
          <w:b w:val="false"/>
          <w:i w:val="false"/>
          <w:color w:val="000000"/>
          <w:sz w:val="28"/>
        </w:rPr>
        <w:t xml:space="preserve">
ность охранной                  кается      руется </w:t>
      </w:r>
      <w:r>
        <w:br/>
      </w:r>
      <w:r>
        <w:rPr>
          <w:rFonts w:ascii="Times New Roman"/>
          <w:b w:val="false"/>
          <w:i w:val="false"/>
          <w:color w:val="000000"/>
          <w:sz w:val="28"/>
        </w:rPr>
        <w:t xml:space="preserve">
тары контейнера </w:t>
      </w:r>
    </w:p>
    <w:p>
      <w:pPr>
        <w:spacing w:after="0"/>
        <w:ind w:left="0"/>
        <w:jc w:val="both"/>
      </w:pPr>
      <w:r>
        <w:rPr>
          <w:rFonts w:ascii="Times New Roman"/>
          <w:b w:val="false"/>
          <w:i w:val="false"/>
          <w:color w:val="000000"/>
          <w:sz w:val="28"/>
        </w:rPr>
        <w:t xml:space="preserve">Наружная поверх- Не допускается Не допус-   Не регламенти-    200 </w:t>
      </w:r>
      <w:r>
        <w:br/>
      </w:r>
      <w:r>
        <w:rPr>
          <w:rFonts w:ascii="Times New Roman"/>
          <w:b w:val="false"/>
          <w:i w:val="false"/>
          <w:color w:val="000000"/>
          <w:sz w:val="28"/>
        </w:rPr>
        <w:t xml:space="preserve">
ность вагона-                   кается      руется </w:t>
      </w:r>
      <w:r>
        <w:br/>
      </w:r>
      <w:r>
        <w:rPr>
          <w:rFonts w:ascii="Times New Roman"/>
          <w:b w:val="false"/>
          <w:i w:val="false"/>
          <w:color w:val="000000"/>
          <w:sz w:val="28"/>
        </w:rPr>
        <w:t xml:space="preserve">
контейнера </w:t>
      </w:r>
    </w:p>
    <w:p>
      <w:pPr>
        <w:spacing w:after="0"/>
        <w:ind w:left="0"/>
        <w:jc w:val="both"/>
      </w:pPr>
      <w:r>
        <w:rPr>
          <w:rFonts w:ascii="Times New Roman"/>
          <w:b w:val="false"/>
          <w:i w:val="false"/>
          <w:color w:val="000000"/>
          <w:sz w:val="28"/>
        </w:rPr>
        <w:t xml:space="preserve">Внутренняя            1,0           100     Не регламенти-   2000 </w:t>
      </w:r>
      <w:r>
        <w:br/>
      </w:r>
      <w:r>
        <w:rPr>
          <w:rFonts w:ascii="Times New Roman"/>
          <w:b w:val="false"/>
          <w:i w:val="false"/>
          <w:color w:val="000000"/>
          <w:sz w:val="28"/>
        </w:rPr>
        <w:t xml:space="preserve">
поверхность                                 руется </w:t>
      </w:r>
      <w:r>
        <w:br/>
      </w:r>
      <w:r>
        <w:rPr>
          <w:rFonts w:ascii="Times New Roman"/>
          <w:b w:val="false"/>
          <w:i w:val="false"/>
          <w:color w:val="000000"/>
          <w:sz w:val="28"/>
        </w:rPr>
        <w:t xml:space="preserve">
охранной тары </w:t>
      </w:r>
      <w:r>
        <w:br/>
      </w:r>
      <w:r>
        <w:rPr>
          <w:rFonts w:ascii="Times New Roman"/>
          <w:b w:val="false"/>
          <w:i w:val="false"/>
          <w:color w:val="000000"/>
          <w:sz w:val="28"/>
        </w:rPr>
        <w:t xml:space="preserve">
контейнера </w:t>
      </w:r>
    </w:p>
    <w:p>
      <w:pPr>
        <w:spacing w:after="0"/>
        <w:ind w:left="0"/>
        <w:jc w:val="both"/>
      </w:pPr>
      <w:r>
        <w:rPr>
          <w:rFonts w:ascii="Times New Roman"/>
          <w:b w:val="false"/>
          <w:i w:val="false"/>
          <w:color w:val="000000"/>
          <w:sz w:val="28"/>
        </w:rPr>
        <w:t xml:space="preserve">Наружная поверх-      1,0           100     Не регламенти-   2000 </w:t>
      </w:r>
      <w:r>
        <w:br/>
      </w:r>
      <w:r>
        <w:rPr>
          <w:rFonts w:ascii="Times New Roman"/>
          <w:b w:val="false"/>
          <w:i w:val="false"/>
          <w:color w:val="000000"/>
          <w:sz w:val="28"/>
        </w:rPr>
        <w:t xml:space="preserve">
ность транспорт-                            руется </w:t>
      </w:r>
      <w:r>
        <w:br/>
      </w:r>
      <w:r>
        <w:rPr>
          <w:rFonts w:ascii="Times New Roman"/>
          <w:b w:val="false"/>
          <w:i w:val="false"/>
          <w:color w:val="000000"/>
          <w:sz w:val="28"/>
        </w:rPr>
        <w:t xml:space="preserve">
ного контейнера </w:t>
      </w:r>
      <w:r>
        <w:br/>
      </w:r>
      <w:r>
        <w:rPr>
          <w:rFonts w:ascii="Times New Roman"/>
          <w:b w:val="false"/>
          <w:i w:val="false"/>
          <w:color w:val="000000"/>
          <w:sz w:val="28"/>
        </w:rPr>
        <w:t xml:space="preserve">
------------------------------------------------------------------- </w:t>
      </w:r>
    </w:p>
    <w:bookmarkStart w:name="z346" w:id="66"/>
    <w:p>
      <w:pPr>
        <w:spacing w:after="0"/>
        <w:ind w:left="0"/>
        <w:jc w:val="both"/>
      </w:pPr>
      <w:r>
        <w:rPr>
          <w:rFonts w:ascii="Times New Roman"/>
          <w:b w:val="false"/>
          <w:i w:val="false"/>
          <w:color w:val="000000"/>
          <w:sz w:val="28"/>
        </w:rPr>
        <w:t>
</w:t>
      </w:r>
      <w:r>
        <w:rPr>
          <w:rFonts w:ascii="Times New Roman"/>
          <w:b/>
          <w:i w:val="false"/>
          <w:color w:val="000000"/>
          <w:sz w:val="28"/>
        </w:rPr>
        <w:t xml:space="preserve">           Класс работ с открытыми источниками излучения </w:t>
      </w:r>
    </w:p>
    <w:bookmarkEnd w:id="66"/>
    <w:p>
      <w:pPr>
        <w:spacing w:after="0"/>
        <w:ind w:left="0"/>
        <w:jc w:val="both"/>
      </w:pPr>
      <w:r>
        <w:rPr>
          <w:rFonts w:ascii="Times New Roman"/>
          <w:b w:val="false"/>
          <w:i w:val="false"/>
          <w:color w:val="000000"/>
          <w:sz w:val="28"/>
        </w:rPr>
        <w:t xml:space="preserve">                                                         Таблица 3 </w:t>
      </w:r>
      <w:r>
        <w:br/>
      </w:r>
      <w:r>
        <w:rPr>
          <w:rFonts w:ascii="Times New Roman"/>
          <w:b w:val="false"/>
          <w:i w:val="false"/>
          <w:color w:val="000000"/>
          <w:sz w:val="28"/>
        </w:rPr>
        <w:t xml:space="preserve">
------------------------------------------------------------------- </w:t>
      </w:r>
      <w:r>
        <w:br/>
      </w:r>
      <w:r>
        <w:rPr>
          <w:rFonts w:ascii="Times New Roman"/>
          <w:b w:val="false"/>
          <w:i w:val="false"/>
          <w:color w:val="000000"/>
          <w:sz w:val="28"/>
        </w:rPr>
        <w:t xml:space="preserve">
Класс работ |       Суммарная активность на рабочем месте, </w:t>
      </w:r>
      <w:r>
        <w:br/>
      </w:r>
      <w:r>
        <w:rPr>
          <w:rFonts w:ascii="Times New Roman"/>
          <w:b w:val="false"/>
          <w:i w:val="false"/>
          <w:color w:val="000000"/>
          <w:sz w:val="28"/>
        </w:rPr>
        <w:t xml:space="preserve">
             |            приведенная к группе А, Бк </w:t>
      </w:r>
      <w:r>
        <w:br/>
      </w:r>
      <w:r>
        <w:rPr>
          <w:rFonts w:ascii="Times New Roman"/>
          <w:b w:val="false"/>
          <w:i w:val="false"/>
          <w:color w:val="000000"/>
          <w:sz w:val="28"/>
        </w:rPr>
        <w:t xml:space="preserve">
------------------------------------------------------------------- </w:t>
      </w:r>
      <w:r>
        <w:br/>
      </w:r>
      <w:r>
        <w:rPr>
          <w:rFonts w:ascii="Times New Roman"/>
          <w:b w:val="false"/>
          <w:i w:val="false"/>
          <w:color w:val="000000"/>
          <w:sz w:val="28"/>
        </w:rPr>
        <w:t xml:space="preserve">
I класс                                      более 10 </w:t>
      </w:r>
      <w:r>
        <w:rPr>
          <w:rFonts w:ascii="Times New Roman"/>
          <w:b w:val="false"/>
          <w:i w:val="false"/>
          <w:color w:val="000000"/>
          <w:vertAlign w:val="superscript"/>
        </w:rPr>
        <w:t xml:space="preserve">8 </w:t>
      </w:r>
      <w:r>
        <w:br/>
      </w:r>
      <w:r>
        <w:rPr>
          <w:rFonts w:ascii="Times New Roman"/>
          <w:b w:val="false"/>
          <w:i w:val="false"/>
          <w:color w:val="000000"/>
          <w:sz w:val="28"/>
        </w:rPr>
        <w:t xml:space="preserve">
II класс                          от 10 </w:t>
      </w:r>
      <w:r>
        <w:rPr>
          <w:rFonts w:ascii="Times New Roman"/>
          <w:b w:val="false"/>
          <w:i w:val="false"/>
          <w:color w:val="000000"/>
          <w:vertAlign w:val="superscript"/>
        </w:rPr>
        <w:t xml:space="preserve">5 </w:t>
      </w:r>
      <w:r>
        <w:rPr>
          <w:rFonts w:ascii="Times New Roman"/>
          <w:b w:val="false"/>
          <w:i w:val="false"/>
          <w:color w:val="000000"/>
          <w:sz w:val="28"/>
        </w:rPr>
        <w:t xml:space="preserve">до 10 </w:t>
      </w:r>
      <w:r>
        <w:rPr>
          <w:rFonts w:ascii="Times New Roman"/>
          <w:b w:val="false"/>
          <w:i w:val="false"/>
          <w:color w:val="000000"/>
          <w:vertAlign w:val="superscript"/>
        </w:rPr>
        <w:t xml:space="preserve">8 </w:t>
      </w:r>
      <w:r>
        <w:br/>
      </w:r>
      <w:r>
        <w:rPr>
          <w:rFonts w:ascii="Times New Roman"/>
          <w:b w:val="false"/>
          <w:i w:val="false"/>
          <w:color w:val="000000"/>
          <w:sz w:val="28"/>
        </w:rPr>
        <w:t xml:space="preserve">
III класс                         от 10 </w:t>
      </w:r>
      <w:r>
        <w:rPr>
          <w:rFonts w:ascii="Times New Roman"/>
          <w:b w:val="false"/>
          <w:i w:val="false"/>
          <w:color w:val="000000"/>
          <w:vertAlign w:val="superscript"/>
        </w:rPr>
        <w:t xml:space="preserve">3 </w:t>
      </w:r>
      <w:r>
        <w:rPr>
          <w:rFonts w:ascii="Times New Roman"/>
          <w:b w:val="false"/>
          <w:i w:val="false"/>
          <w:color w:val="000000"/>
          <w:sz w:val="28"/>
        </w:rPr>
        <w:t xml:space="preserve">до 10 </w:t>
      </w:r>
      <w:r>
        <w:rPr>
          <w:rFonts w:ascii="Times New Roman"/>
          <w:b w:val="false"/>
          <w:i w:val="false"/>
          <w:color w:val="000000"/>
          <w:vertAlign w:val="superscript"/>
        </w:rPr>
        <w:t xml:space="preserve">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При простых операциях с жидкостями (без упаривания, перегонки, барботажа) допускается увеличение активности на рабочем месте в десять раз. </w:t>
      </w:r>
      <w:r>
        <w:br/>
      </w:r>
      <w:r>
        <w:rPr>
          <w:rFonts w:ascii="Times New Roman"/>
          <w:b w:val="false"/>
          <w:i w:val="false"/>
          <w:color w:val="000000"/>
          <w:sz w:val="28"/>
        </w:rPr>
        <w:t xml:space="preserve">
      2. При простых операциях по получению (элюированию) и расфасовке из генераторов короткоживущих радионуклидов медицинского назначения допускается увеличение активности на рабочем месте в двадцать раз. Класс работ определяется по максимальной одновременно вымываемой (элюируемой) активности дочернего радионуклида. </w:t>
      </w:r>
      <w:r>
        <w:br/>
      </w:r>
      <w:r>
        <w:rPr>
          <w:rFonts w:ascii="Times New Roman"/>
          <w:b w:val="false"/>
          <w:i w:val="false"/>
          <w:color w:val="000000"/>
          <w:sz w:val="28"/>
        </w:rPr>
        <w:t xml:space="preserve">
      3. Для организаций, перерабатывающих уран и его соединения, класс работ определяется в зависимости от характера производства и регламентируется специальными правилами. </w:t>
      </w:r>
      <w:r>
        <w:br/>
      </w:r>
      <w:r>
        <w:rPr>
          <w:rFonts w:ascii="Times New Roman"/>
          <w:b w:val="false"/>
          <w:i w:val="false"/>
          <w:color w:val="000000"/>
          <w:sz w:val="28"/>
        </w:rPr>
        <w:t xml:space="preserve">
      4. При хранении открытых радионуклидных источников излучения допускается увеличение активности в сто раз. </w:t>
      </w:r>
    </w:p>
    <w:bookmarkStart w:name="z347" w:id="67"/>
    <w:p>
      <w:pPr>
        <w:spacing w:after="0"/>
        <w:ind w:left="0"/>
        <w:jc w:val="both"/>
      </w:pPr>
      <w:r>
        <w:rPr>
          <w:rFonts w:ascii="Times New Roman"/>
          <w:b w:val="false"/>
          <w:i w:val="false"/>
          <w:color w:val="000000"/>
          <w:sz w:val="28"/>
        </w:rPr>
        <w:t>
</w:t>
      </w:r>
      <w:r>
        <w:rPr>
          <w:rFonts w:ascii="Times New Roman"/>
          <w:b/>
          <w:i w:val="false"/>
          <w:color w:val="000000"/>
          <w:sz w:val="28"/>
        </w:rPr>
        <w:t xml:space="preserve">      Классификация жидких и твердых радиоактивных отходов </w:t>
      </w:r>
    </w:p>
    <w:bookmarkEnd w:id="67"/>
    <w:p>
      <w:pPr>
        <w:spacing w:after="0"/>
        <w:ind w:left="0"/>
        <w:jc w:val="both"/>
      </w:pPr>
      <w:r>
        <w:rPr>
          <w:rFonts w:ascii="Times New Roman"/>
          <w:b w:val="false"/>
          <w:i w:val="false"/>
          <w:color w:val="000000"/>
          <w:sz w:val="28"/>
        </w:rPr>
        <w:t xml:space="preserve">                                                         Таблица 4 </w:t>
      </w:r>
      <w:r>
        <w:br/>
      </w:r>
      <w:r>
        <w:rPr>
          <w:rFonts w:ascii="Times New Roman"/>
          <w:b w:val="false"/>
          <w:i w:val="false"/>
          <w:color w:val="000000"/>
          <w:sz w:val="28"/>
        </w:rPr>
        <w:t xml:space="preserve">
------------------------------------------------------------------- </w:t>
      </w:r>
      <w:r>
        <w:br/>
      </w:r>
      <w:r>
        <w:rPr>
          <w:rFonts w:ascii="Times New Roman"/>
          <w:b w:val="false"/>
          <w:i w:val="false"/>
          <w:color w:val="000000"/>
          <w:sz w:val="28"/>
        </w:rPr>
        <w:t xml:space="preserve">
                 |           Удельная активность, кБк/кг </w:t>
      </w:r>
      <w:r>
        <w:br/>
      </w:r>
      <w:r>
        <w:rPr>
          <w:rFonts w:ascii="Times New Roman"/>
          <w:b w:val="false"/>
          <w:i w:val="false"/>
          <w:color w:val="000000"/>
          <w:sz w:val="28"/>
        </w:rPr>
        <w:t xml:space="preserve">
                 |------------------------------------------------- </w:t>
      </w:r>
      <w:r>
        <w:br/>
      </w:r>
      <w:r>
        <w:rPr>
          <w:rFonts w:ascii="Times New Roman"/>
          <w:b w:val="false"/>
          <w:i w:val="false"/>
          <w:color w:val="000000"/>
          <w:sz w:val="28"/>
        </w:rPr>
        <w:t xml:space="preserve">
                 |Бета-излучающие|Альфа-излучающие| Трансурановые </w:t>
      </w:r>
      <w:r>
        <w:br/>
      </w:r>
      <w:r>
        <w:rPr>
          <w:rFonts w:ascii="Times New Roman"/>
          <w:b w:val="false"/>
          <w:i w:val="false"/>
          <w:color w:val="000000"/>
          <w:sz w:val="28"/>
        </w:rPr>
        <w:t xml:space="preserve">
    Категория    | радионуклиды  |  радионуклиды  | радионуклиды </w:t>
      </w:r>
      <w:r>
        <w:br/>
      </w:r>
      <w:r>
        <w:rPr>
          <w:rFonts w:ascii="Times New Roman"/>
          <w:b w:val="false"/>
          <w:i w:val="false"/>
          <w:color w:val="000000"/>
          <w:sz w:val="28"/>
        </w:rPr>
        <w:t xml:space="preserve">
     отходов     |               |(исключая транс-| </w:t>
      </w:r>
      <w:r>
        <w:br/>
      </w:r>
      <w:r>
        <w:rPr>
          <w:rFonts w:ascii="Times New Roman"/>
          <w:b w:val="false"/>
          <w:i w:val="false"/>
          <w:color w:val="000000"/>
          <w:sz w:val="28"/>
        </w:rPr>
        <w:t xml:space="preserve">
                 |               | урановые)      | </w:t>
      </w:r>
      <w:r>
        <w:br/>
      </w:r>
      <w:r>
        <w:rPr>
          <w:rFonts w:ascii="Times New Roman"/>
          <w:b w:val="false"/>
          <w:i w:val="false"/>
          <w:color w:val="000000"/>
          <w:sz w:val="28"/>
        </w:rPr>
        <w:t xml:space="preserve">
------------------------------------------------------------------- </w:t>
      </w:r>
      <w:r>
        <w:br/>
      </w:r>
      <w:r>
        <w:rPr>
          <w:rFonts w:ascii="Times New Roman"/>
          <w:b w:val="false"/>
          <w:i w:val="false"/>
          <w:color w:val="000000"/>
          <w:sz w:val="28"/>
        </w:rPr>
        <w:t xml:space="preserve">
Низкоактивные       менее 10 </w:t>
      </w:r>
      <w:r>
        <w:rPr>
          <w:rFonts w:ascii="Times New Roman"/>
          <w:b w:val="false"/>
          <w:i w:val="false"/>
          <w:color w:val="000000"/>
          <w:vertAlign w:val="superscript"/>
        </w:rPr>
        <w:t xml:space="preserve">3 </w:t>
      </w:r>
      <w:r>
        <w:rPr>
          <w:rFonts w:ascii="Times New Roman"/>
          <w:b w:val="false"/>
          <w:i w:val="false"/>
          <w:color w:val="000000"/>
          <w:sz w:val="28"/>
        </w:rPr>
        <w:t xml:space="preserve">        Менее 10 </w:t>
      </w:r>
      <w:r>
        <w:rPr>
          <w:rFonts w:ascii="Times New Roman"/>
          <w:b w:val="false"/>
          <w:i w:val="false"/>
          <w:color w:val="000000"/>
          <w:vertAlign w:val="superscript"/>
        </w:rPr>
        <w:t xml:space="preserve">2 </w:t>
      </w:r>
      <w:r>
        <w:rPr>
          <w:rFonts w:ascii="Times New Roman"/>
          <w:b w:val="false"/>
          <w:i w:val="false"/>
          <w:color w:val="000000"/>
          <w:sz w:val="28"/>
        </w:rPr>
        <w:t xml:space="preserve">        менее 10 </w:t>
      </w:r>
      <w:r>
        <w:rPr>
          <w:rFonts w:ascii="Times New Roman"/>
          <w:b w:val="false"/>
          <w:i w:val="false"/>
          <w:color w:val="000000"/>
          <w:vertAlign w:val="superscript"/>
        </w:rPr>
        <w:t xml:space="preserve">1 </w:t>
      </w:r>
      <w:r>
        <w:br/>
      </w:r>
      <w:r>
        <w:rPr>
          <w:rFonts w:ascii="Times New Roman"/>
          <w:b w:val="false"/>
          <w:i w:val="false"/>
          <w:color w:val="000000"/>
          <w:sz w:val="28"/>
        </w:rPr>
        <w:t xml:space="preserve">
Среднеактивные    от 10 </w:t>
      </w:r>
      <w:r>
        <w:rPr>
          <w:rFonts w:ascii="Times New Roman"/>
          <w:b w:val="false"/>
          <w:i w:val="false"/>
          <w:color w:val="000000"/>
          <w:vertAlign w:val="superscript"/>
        </w:rPr>
        <w:t xml:space="preserve">3 </w:t>
      </w:r>
      <w:r>
        <w:rPr>
          <w:rFonts w:ascii="Times New Roman"/>
          <w:b w:val="false"/>
          <w:i w:val="false"/>
          <w:color w:val="000000"/>
          <w:sz w:val="28"/>
        </w:rPr>
        <w:t xml:space="preserve">до 10 </w:t>
      </w:r>
      <w:r>
        <w:rPr>
          <w:rFonts w:ascii="Times New Roman"/>
          <w:b w:val="false"/>
          <w:i w:val="false"/>
          <w:color w:val="000000"/>
          <w:vertAlign w:val="superscript"/>
        </w:rPr>
        <w:t xml:space="preserve">7 </w:t>
      </w:r>
      <w:r>
        <w:rPr>
          <w:rFonts w:ascii="Times New Roman"/>
          <w:b w:val="false"/>
          <w:i w:val="false"/>
          <w:color w:val="000000"/>
          <w:sz w:val="28"/>
        </w:rPr>
        <w:t xml:space="preserve">    от 10 </w:t>
      </w:r>
      <w:r>
        <w:rPr>
          <w:rFonts w:ascii="Times New Roman"/>
          <w:b w:val="false"/>
          <w:i w:val="false"/>
          <w:color w:val="000000"/>
          <w:vertAlign w:val="superscript"/>
        </w:rPr>
        <w:t xml:space="preserve">2 </w:t>
      </w:r>
      <w:r>
        <w:rPr>
          <w:rFonts w:ascii="Times New Roman"/>
          <w:b w:val="false"/>
          <w:i w:val="false"/>
          <w:color w:val="000000"/>
          <w:sz w:val="28"/>
        </w:rPr>
        <w:t xml:space="preserve">до 10 </w:t>
      </w:r>
      <w:r>
        <w:rPr>
          <w:rFonts w:ascii="Times New Roman"/>
          <w:b w:val="false"/>
          <w:i w:val="false"/>
          <w:color w:val="000000"/>
          <w:vertAlign w:val="superscript"/>
        </w:rPr>
        <w:t xml:space="preserve">6 </w:t>
      </w:r>
      <w:r>
        <w:rPr>
          <w:rFonts w:ascii="Times New Roman"/>
          <w:b w:val="false"/>
          <w:i w:val="false"/>
          <w:color w:val="000000"/>
          <w:sz w:val="28"/>
        </w:rPr>
        <w:t xml:space="preserve">    от 10 </w:t>
      </w:r>
      <w:r>
        <w:rPr>
          <w:rFonts w:ascii="Times New Roman"/>
          <w:b w:val="false"/>
          <w:i w:val="false"/>
          <w:color w:val="000000"/>
          <w:vertAlign w:val="superscript"/>
        </w:rPr>
        <w:t xml:space="preserve">1 </w:t>
      </w:r>
      <w:r>
        <w:rPr>
          <w:rFonts w:ascii="Times New Roman"/>
          <w:b w:val="false"/>
          <w:i w:val="false"/>
          <w:color w:val="000000"/>
          <w:sz w:val="28"/>
        </w:rPr>
        <w:t xml:space="preserve">до 10 </w:t>
      </w:r>
      <w:r>
        <w:rPr>
          <w:rFonts w:ascii="Times New Roman"/>
          <w:b w:val="false"/>
          <w:i w:val="false"/>
          <w:color w:val="000000"/>
          <w:vertAlign w:val="superscript"/>
        </w:rPr>
        <w:t xml:space="preserve">5 </w:t>
      </w:r>
      <w:r>
        <w:br/>
      </w:r>
      <w:r>
        <w:rPr>
          <w:rFonts w:ascii="Times New Roman"/>
          <w:b w:val="false"/>
          <w:i w:val="false"/>
          <w:color w:val="000000"/>
          <w:sz w:val="28"/>
        </w:rPr>
        <w:t xml:space="preserve">
Высокоактивные      более 10 </w:t>
      </w:r>
      <w:r>
        <w:rPr>
          <w:rFonts w:ascii="Times New Roman"/>
          <w:b w:val="false"/>
          <w:i w:val="false"/>
          <w:color w:val="000000"/>
          <w:vertAlign w:val="superscript"/>
        </w:rPr>
        <w:t xml:space="preserve">7 </w:t>
      </w:r>
      <w:r>
        <w:rPr>
          <w:rFonts w:ascii="Times New Roman"/>
          <w:b w:val="false"/>
          <w:i w:val="false"/>
          <w:color w:val="000000"/>
          <w:sz w:val="28"/>
        </w:rPr>
        <w:t xml:space="preserve">        Более 10 </w:t>
      </w:r>
      <w:r>
        <w:rPr>
          <w:rFonts w:ascii="Times New Roman"/>
          <w:b w:val="false"/>
          <w:i w:val="false"/>
          <w:color w:val="000000"/>
          <w:vertAlign w:val="superscript"/>
        </w:rPr>
        <w:t xml:space="preserve">6 </w:t>
      </w:r>
      <w:r>
        <w:rPr>
          <w:rFonts w:ascii="Times New Roman"/>
          <w:b w:val="false"/>
          <w:i w:val="false"/>
          <w:color w:val="000000"/>
          <w:sz w:val="28"/>
        </w:rPr>
        <w:t xml:space="preserve">        более 10 </w:t>
      </w:r>
      <w:r>
        <w:rPr>
          <w:rFonts w:ascii="Times New Roman"/>
          <w:b w:val="false"/>
          <w:i w:val="false"/>
          <w:color w:val="000000"/>
          <w:vertAlign w:val="superscript"/>
        </w:rPr>
        <w:t xml:space="preserve">5 </w:t>
      </w:r>
      <w:r>
        <w:br/>
      </w:r>
      <w:r>
        <w:rPr>
          <w:rFonts w:ascii="Times New Roman"/>
          <w:b w:val="false"/>
          <w:i w:val="false"/>
          <w:color w:val="000000"/>
          <w:sz w:val="28"/>
        </w:rPr>
        <w:t xml:space="preserve">
------------------------------------------------------------------- </w:t>
      </w:r>
    </w:p>
    <w:bookmarkStart w:name="z33" w:id="6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санитарным правилам и нормам </w:t>
      </w:r>
      <w:r>
        <w:br/>
      </w:r>
      <w:r>
        <w:rPr>
          <w:rFonts w:ascii="Times New Roman"/>
          <w:b w:val="false"/>
          <w:i w:val="false"/>
          <w:color w:val="000000"/>
          <w:sz w:val="28"/>
        </w:rPr>
        <w:t xml:space="preserve">
"Санитарно-гигиенические   </w:t>
      </w:r>
      <w:r>
        <w:br/>
      </w:r>
      <w:r>
        <w:rPr>
          <w:rFonts w:ascii="Times New Roman"/>
          <w:b w:val="false"/>
          <w:i w:val="false"/>
          <w:color w:val="000000"/>
          <w:sz w:val="28"/>
        </w:rPr>
        <w:t xml:space="preserve">
требования по обеспечению   </w:t>
      </w:r>
      <w:r>
        <w:br/>
      </w:r>
      <w:r>
        <w:rPr>
          <w:rFonts w:ascii="Times New Roman"/>
          <w:b w:val="false"/>
          <w:i w:val="false"/>
          <w:color w:val="000000"/>
          <w:sz w:val="28"/>
        </w:rPr>
        <w:t xml:space="preserve">
радиационной безопасности"  </w:t>
      </w:r>
    </w:p>
    <w:bookmarkEnd w:id="68"/>
    <w:bookmarkStart w:name="z348" w:id="69"/>
    <w:p>
      <w:pPr>
        <w:spacing w:after="0"/>
        <w:ind w:left="0"/>
        <w:jc w:val="both"/>
      </w:pPr>
      <w:r>
        <w:rPr>
          <w:rFonts w:ascii="Times New Roman"/>
          <w:b w:val="false"/>
          <w:i w:val="false"/>
          <w:color w:val="000000"/>
          <w:sz w:val="28"/>
        </w:rPr>
        <w:t>
</w:t>
      </w:r>
      <w:r>
        <w:rPr>
          <w:rFonts w:ascii="Times New Roman"/>
          <w:b/>
          <w:i w:val="false"/>
          <w:color w:val="000000"/>
          <w:sz w:val="28"/>
        </w:rPr>
        <w:t xml:space="preserve">                 Санитарный паспорт на источники </w:t>
      </w:r>
      <w:r>
        <w:br/>
      </w:r>
      <w:r>
        <w:rPr>
          <w:rFonts w:ascii="Times New Roman"/>
          <w:b w:val="false"/>
          <w:i w:val="false"/>
          <w:color w:val="000000"/>
          <w:sz w:val="28"/>
        </w:rPr>
        <w:t>
</w:t>
      </w:r>
      <w:r>
        <w:rPr>
          <w:rFonts w:ascii="Times New Roman"/>
          <w:b/>
          <w:i w:val="false"/>
          <w:color w:val="000000"/>
          <w:sz w:val="28"/>
        </w:rPr>
        <w:t xml:space="preserve">               ионизирующего излучения (далее - ИИИ) </w:t>
      </w:r>
    </w:p>
    <w:bookmarkEnd w:id="69"/>
    <w:p>
      <w:pPr>
        <w:spacing w:after="0"/>
        <w:ind w:left="0"/>
        <w:jc w:val="both"/>
      </w:pPr>
      <w:r>
        <w:rPr>
          <w:rFonts w:ascii="Times New Roman"/>
          <w:b w:val="false"/>
          <w:i w:val="false"/>
          <w:color w:val="000000"/>
          <w:sz w:val="28"/>
        </w:rPr>
        <w:t xml:space="preserve">      1. Организация 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(полное и сокращенное наименование, административный район, адрес, </w:t>
      </w:r>
      <w:r>
        <w:br/>
      </w:r>
      <w:r>
        <w:rPr>
          <w:rFonts w:ascii="Times New Roman"/>
          <w:b w:val="false"/>
          <w:i w:val="false"/>
          <w:color w:val="000000"/>
          <w:sz w:val="28"/>
        </w:rPr>
        <w:t xml:space="preserve">
                             телефон) </w:t>
      </w:r>
      <w:r>
        <w:br/>
      </w:r>
      <w:r>
        <w:rPr>
          <w:rFonts w:ascii="Times New Roman"/>
          <w:b w:val="false"/>
          <w:i w:val="false"/>
          <w:color w:val="000000"/>
          <w:sz w:val="28"/>
        </w:rPr>
        <w:t xml:space="preserve">
      2. Министерство, ведомство___________________________________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(полное и сокращенное наименование, адрес) </w:t>
      </w:r>
      <w:r>
        <w:br/>
      </w:r>
      <w:r>
        <w:rPr>
          <w:rFonts w:ascii="Times New Roman"/>
          <w:b w:val="false"/>
          <w:i w:val="false"/>
          <w:color w:val="000000"/>
          <w:sz w:val="28"/>
        </w:rPr>
        <w:t xml:space="preserve">
      3. Вышестоящая (непосредственно над организацией) организация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(полное и сокращенное наименование, адрес, телефон) </w:t>
      </w:r>
      <w:r>
        <w:br/>
      </w:r>
      <w:r>
        <w:rPr>
          <w:rFonts w:ascii="Times New Roman"/>
          <w:b w:val="false"/>
          <w:i w:val="false"/>
          <w:color w:val="000000"/>
          <w:sz w:val="28"/>
        </w:rPr>
        <w:t xml:space="preserve">
      4. Подразделение организации (объект), получающее санитарный </w:t>
      </w:r>
      <w:r>
        <w:br/>
      </w:r>
      <w:r>
        <w:rPr>
          <w:rFonts w:ascii="Times New Roman"/>
          <w:b w:val="false"/>
          <w:i w:val="false"/>
          <w:color w:val="000000"/>
          <w:sz w:val="28"/>
        </w:rPr>
        <w:t xml:space="preserve">
паспорт 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подчиненность в структуре организации, </w:t>
      </w:r>
      <w:r>
        <w:br/>
      </w:r>
      <w:r>
        <w:rPr>
          <w:rFonts w:ascii="Times New Roman"/>
          <w:b w:val="false"/>
          <w:i w:val="false"/>
          <w:color w:val="000000"/>
          <w:sz w:val="28"/>
        </w:rPr>
        <w:t xml:space="preserve">
            административный район, адрес, телефон) </w:t>
      </w:r>
      <w:r>
        <w:br/>
      </w:r>
      <w:r>
        <w:rPr>
          <w:rFonts w:ascii="Times New Roman"/>
          <w:b w:val="false"/>
          <w:i w:val="false"/>
          <w:color w:val="000000"/>
          <w:sz w:val="28"/>
        </w:rPr>
        <w:t xml:space="preserve">
      5. Должностное лицо, ответственное за радиационную безопасность </w:t>
      </w:r>
      <w:r>
        <w:br/>
      </w:r>
      <w:r>
        <w:rPr>
          <w:rFonts w:ascii="Times New Roman"/>
          <w:b w:val="false"/>
          <w:i w:val="false"/>
          <w:color w:val="000000"/>
          <w:sz w:val="28"/>
        </w:rPr>
        <w:t xml:space="preserve">
на объекте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(должность, номер, дата приказа по организации о возложении </w:t>
      </w:r>
      <w:r>
        <w:br/>
      </w:r>
      <w:r>
        <w:rPr>
          <w:rFonts w:ascii="Times New Roman"/>
          <w:b w:val="false"/>
          <w:i w:val="false"/>
          <w:color w:val="000000"/>
          <w:sz w:val="28"/>
        </w:rPr>
        <w:t xml:space="preserve">
                    ответственности, телефон) </w:t>
      </w:r>
      <w:r>
        <w:br/>
      </w:r>
      <w:r>
        <w:rPr>
          <w:rFonts w:ascii="Times New Roman"/>
          <w:b w:val="false"/>
          <w:i w:val="false"/>
          <w:color w:val="000000"/>
          <w:sz w:val="28"/>
        </w:rPr>
        <w:t xml:space="preserve">
      6. Разрешаются работы с ИИИ </w:t>
      </w:r>
      <w:r>
        <w:br/>
      </w:r>
      <w:r>
        <w:rPr>
          <w:rFonts w:ascii="Times New Roman"/>
          <w:b w:val="false"/>
          <w:i w:val="false"/>
          <w:color w:val="000000"/>
          <w:sz w:val="28"/>
        </w:rPr>
        <w:t xml:space="preserve">
------------------------------------------------------------------- </w:t>
      </w:r>
      <w:r>
        <w:br/>
      </w:r>
      <w:r>
        <w:rPr>
          <w:rFonts w:ascii="Times New Roman"/>
          <w:b w:val="false"/>
          <w:i w:val="false"/>
          <w:color w:val="000000"/>
          <w:sz w:val="28"/>
        </w:rPr>
        <w:t xml:space="preserve">
    Вид и характеристика   |    Вид и     |  Место   |Ограничитель- </w:t>
      </w:r>
      <w:r>
        <w:br/>
      </w:r>
      <w:r>
        <w:rPr>
          <w:rFonts w:ascii="Times New Roman"/>
          <w:b w:val="false"/>
          <w:i w:val="false"/>
          <w:color w:val="000000"/>
          <w:sz w:val="28"/>
        </w:rPr>
        <w:t xml:space="preserve">
             ИИИ           |характер работ|проведения|ные условия </w:t>
      </w:r>
      <w:r>
        <w:br/>
      </w:r>
      <w:r>
        <w:rPr>
          <w:rFonts w:ascii="Times New Roman"/>
          <w:b w:val="false"/>
          <w:i w:val="false"/>
          <w:color w:val="000000"/>
          <w:sz w:val="28"/>
        </w:rPr>
        <w:t xml:space="preserve">
                           |              |  работ   | </w:t>
      </w:r>
      <w:r>
        <w:br/>
      </w:r>
      <w:r>
        <w:rPr>
          <w:rFonts w:ascii="Times New Roman"/>
          <w:b w:val="false"/>
          <w:i w:val="false"/>
          <w:color w:val="000000"/>
          <w:sz w:val="28"/>
        </w:rPr>
        <w:t xml:space="preserve">
------------------------------------------------------------------- </w:t>
      </w:r>
      <w:r>
        <w:br/>
      </w:r>
      <w:r>
        <w:rPr>
          <w:rFonts w:ascii="Times New Roman"/>
          <w:b w:val="false"/>
          <w:i w:val="false"/>
          <w:color w:val="000000"/>
          <w:sz w:val="28"/>
        </w:rPr>
        <w:t xml:space="preserve">
I. Работы с открытыми ИИИ </w:t>
      </w:r>
      <w:r>
        <w:br/>
      </w:r>
      <w:r>
        <w:rPr>
          <w:rFonts w:ascii="Times New Roman"/>
          <w:b w:val="false"/>
          <w:i w:val="false"/>
          <w:color w:val="000000"/>
          <w:sz w:val="28"/>
        </w:rPr>
        <w:t xml:space="preserve">
II. Работы с закрытыми ИИИ </w:t>
      </w:r>
      <w:r>
        <w:br/>
      </w: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III. Работы с устройствами, </w:t>
      </w:r>
      <w:r>
        <w:br/>
      </w:r>
      <w:r>
        <w:rPr>
          <w:rFonts w:ascii="Times New Roman"/>
          <w:b w:val="false"/>
          <w:i w:val="false"/>
          <w:color w:val="000000"/>
          <w:sz w:val="28"/>
        </w:rPr>
        <w:t xml:space="preserve">
генерирующими излучение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IV. Другие работы с ИИИ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Санитарный паспорт выдан на основании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(актов приемки, обследований и других документов с указанием </w:t>
      </w:r>
      <w:r>
        <w:br/>
      </w:r>
      <w:r>
        <w:rPr>
          <w:rFonts w:ascii="Times New Roman"/>
          <w:b w:val="false"/>
          <w:i w:val="false"/>
          <w:color w:val="000000"/>
          <w:sz w:val="28"/>
        </w:rPr>
        <w:t xml:space="preserve">
                номеров и дат, органов надзора) </w:t>
      </w:r>
      <w:r>
        <w:br/>
      </w:r>
      <w:r>
        <w:rPr>
          <w:rFonts w:ascii="Times New Roman"/>
          <w:b w:val="false"/>
          <w:i w:val="false"/>
          <w:color w:val="000000"/>
          <w:sz w:val="28"/>
        </w:rPr>
        <w:t xml:space="preserve">
      8. Санитарный паспорт действителен до "__" _______ _____ года </w:t>
      </w:r>
      <w:r>
        <w:br/>
      </w:r>
      <w:r>
        <w:rPr>
          <w:rFonts w:ascii="Times New Roman"/>
          <w:b w:val="false"/>
          <w:i w:val="false"/>
          <w:color w:val="000000"/>
          <w:sz w:val="28"/>
        </w:rPr>
        <w:t xml:space="preserve">
      Главный государственный санитарный врач ______________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      Место печати </w:t>
      </w:r>
    </w:p>
    <w:p>
      <w:pPr>
        <w:spacing w:after="0"/>
        <w:ind w:left="0"/>
        <w:jc w:val="both"/>
      </w:pPr>
      <w:r>
        <w:rPr>
          <w:rFonts w:ascii="Times New Roman"/>
          <w:b w:val="false"/>
          <w:i w:val="false"/>
          <w:color w:val="000000"/>
          <w:sz w:val="28"/>
        </w:rPr>
        <w:t xml:space="preserve">      Дата выдачи санитарного паспорта </w:t>
      </w:r>
      <w:r>
        <w:br/>
      </w:r>
      <w:r>
        <w:rPr>
          <w:rFonts w:ascii="Times New Roman"/>
          <w:b w:val="false"/>
          <w:i w:val="false"/>
          <w:color w:val="000000"/>
          <w:sz w:val="28"/>
        </w:rPr>
        <w:t xml:space="preserve">
      "__" ________ ___ года </w:t>
      </w:r>
      <w:r>
        <w:br/>
      </w:r>
      <w:r>
        <w:rPr>
          <w:rFonts w:ascii="Times New Roman"/>
          <w:b w:val="false"/>
          <w:i w:val="false"/>
          <w:color w:val="000000"/>
          <w:sz w:val="28"/>
        </w:rPr>
        <w:t xml:space="preserve">
      Исполнитель: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(фамилия, имя, отчество, должность, наименование органа санитарно- </w:t>
      </w:r>
      <w:r>
        <w:br/>
      </w:r>
      <w:r>
        <w:rPr>
          <w:rFonts w:ascii="Times New Roman"/>
          <w:b w:val="false"/>
          <w:i w:val="false"/>
          <w:color w:val="000000"/>
          <w:sz w:val="28"/>
        </w:rPr>
        <w:t xml:space="preserve">
                эпидемиологической службы, телефон) </w:t>
      </w:r>
    </w:p>
    <w:p>
      <w:pPr>
        <w:spacing w:after="0"/>
        <w:ind w:left="0"/>
        <w:jc w:val="both"/>
      </w:pPr>
      <w:r>
        <w:rPr>
          <w:rFonts w:ascii="Times New Roman"/>
          <w:b w:val="false"/>
          <w:i w:val="false"/>
          <w:color w:val="000000"/>
          <w:sz w:val="28"/>
        </w:rPr>
        <w:t xml:space="preserve">      Исполнено в ___________ экземплярах </w:t>
      </w:r>
      <w:r>
        <w:br/>
      </w:r>
      <w:r>
        <w:rPr>
          <w:rFonts w:ascii="Times New Roman"/>
          <w:b w:val="false"/>
          <w:i w:val="false"/>
          <w:color w:val="000000"/>
          <w:sz w:val="28"/>
        </w:rPr>
        <w:t xml:space="preserve">
      Вручено: </w:t>
      </w:r>
      <w:r>
        <w:br/>
      </w:r>
      <w:r>
        <w:rPr>
          <w:rFonts w:ascii="Times New Roman"/>
          <w:b w:val="false"/>
          <w:i w:val="false"/>
          <w:color w:val="000000"/>
          <w:sz w:val="28"/>
        </w:rPr>
        <w:t xml:space="preserve">
------------------------------------------------------------------- </w:t>
      </w:r>
      <w:r>
        <w:br/>
      </w:r>
      <w:r>
        <w:rPr>
          <w:rFonts w:ascii="Times New Roman"/>
          <w:b w:val="false"/>
          <w:i w:val="false"/>
          <w:color w:val="000000"/>
          <w:sz w:val="28"/>
        </w:rPr>
        <w:t xml:space="preserve">
N экземпляра | Организации |  Дата  | Отметка о вручении (подпись)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Срок действия санитарного паспорта </w:t>
      </w:r>
      <w:r>
        <w:br/>
      </w:r>
      <w:r>
        <w:rPr>
          <w:rFonts w:ascii="Times New Roman"/>
          <w:b w:val="false"/>
          <w:i w:val="false"/>
          <w:color w:val="000000"/>
          <w:sz w:val="28"/>
        </w:rPr>
        <w:t xml:space="preserve">
      продлен до "__"_________ ____ года </w:t>
      </w:r>
    </w:p>
    <w:p>
      <w:pPr>
        <w:spacing w:after="0"/>
        <w:ind w:left="0"/>
        <w:jc w:val="both"/>
      </w:pPr>
      <w:r>
        <w:rPr>
          <w:rFonts w:ascii="Times New Roman"/>
          <w:b w:val="false"/>
          <w:i w:val="false"/>
          <w:color w:val="000000"/>
          <w:sz w:val="28"/>
        </w:rPr>
        <w:t xml:space="preserve">      Главный государственный санитарный врач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Место печати </w:t>
      </w:r>
    </w:p>
    <w:bookmarkStart w:name="z34" w:id="7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санитарным правилам и нормам </w:t>
      </w:r>
      <w:r>
        <w:br/>
      </w:r>
      <w:r>
        <w:rPr>
          <w:rFonts w:ascii="Times New Roman"/>
          <w:b w:val="false"/>
          <w:i w:val="false"/>
          <w:color w:val="000000"/>
          <w:sz w:val="28"/>
        </w:rPr>
        <w:t xml:space="preserve">
"Санитарно-гигиенические   </w:t>
      </w:r>
      <w:r>
        <w:br/>
      </w:r>
      <w:r>
        <w:rPr>
          <w:rFonts w:ascii="Times New Roman"/>
          <w:b w:val="false"/>
          <w:i w:val="false"/>
          <w:color w:val="000000"/>
          <w:sz w:val="28"/>
        </w:rPr>
        <w:t xml:space="preserve">
требования по обеспечению   </w:t>
      </w:r>
      <w:r>
        <w:br/>
      </w:r>
      <w:r>
        <w:rPr>
          <w:rFonts w:ascii="Times New Roman"/>
          <w:b w:val="false"/>
          <w:i w:val="false"/>
          <w:color w:val="000000"/>
          <w:sz w:val="28"/>
        </w:rPr>
        <w:t xml:space="preserve">
радиационной безопасности"  </w:t>
      </w:r>
    </w:p>
    <w:bookmarkEnd w:id="70"/>
    <w:bookmarkStart w:name="z349" w:id="71"/>
    <w:p>
      <w:pPr>
        <w:spacing w:after="0"/>
        <w:ind w:left="0"/>
        <w:jc w:val="both"/>
      </w:pPr>
      <w:r>
        <w:rPr>
          <w:rFonts w:ascii="Times New Roman"/>
          <w:b w:val="false"/>
          <w:i w:val="false"/>
          <w:color w:val="000000"/>
          <w:sz w:val="28"/>
        </w:rPr>
        <w:t>
</w:t>
      </w:r>
      <w:r>
        <w:rPr>
          <w:rFonts w:ascii="Times New Roman"/>
          <w:b/>
          <w:i w:val="false"/>
          <w:color w:val="000000"/>
          <w:sz w:val="28"/>
        </w:rPr>
        <w:t xml:space="preserve">Инструкция по заполнению санитарного паспорта </w:t>
      </w:r>
      <w:r>
        <w:br/>
      </w:r>
      <w:r>
        <w:rPr>
          <w:rFonts w:ascii="Times New Roman"/>
          <w:b w:val="false"/>
          <w:i w:val="false"/>
          <w:color w:val="000000"/>
          <w:sz w:val="28"/>
        </w:rPr>
        <w:t>
</w:t>
      </w:r>
      <w:r>
        <w:rPr>
          <w:rFonts w:ascii="Times New Roman"/>
          <w:b/>
          <w:i w:val="false"/>
          <w:color w:val="000000"/>
          <w:sz w:val="28"/>
        </w:rPr>
        <w:t xml:space="preserve">на источники ионизирующих излучений </w:t>
      </w:r>
    </w:p>
    <w:bookmarkEnd w:id="71"/>
    <w:p>
      <w:pPr>
        <w:spacing w:after="0"/>
        <w:ind w:left="0"/>
        <w:jc w:val="both"/>
      </w:pPr>
      <w:r>
        <w:rPr>
          <w:rFonts w:ascii="Times New Roman"/>
          <w:b w:val="false"/>
          <w:i w:val="false"/>
          <w:color w:val="000000"/>
          <w:sz w:val="28"/>
        </w:rPr>
        <w:t xml:space="preserve">      1. Таблица заполняется санитарным врачом по радиационной гигиене и должна содержать все необходимые сведения о разрешенных работах ИИИ: количественной и качественной характеристике ИИИ (графа 1), виде и характере работ с ними (графа 2), месте их проведения (графа 3) и некоторых ограничительных условиях, которыми санитарный врач считает нужным оговорить разрешение на эти работы (графа 4). </w:t>
      </w:r>
      <w:r>
        <w:br/>
      </w:r>
      <w:r>
        <w:rPr>
          <w:rFonts w:ascii="Times New Roman"/>
          <w:b w:val="false"/>
          <w:i w:val="false"/>
          <w:color w:val="000000"/>
          <w:sz w:val="28"/>
        </w:rPr>
        <w:t xml:space="preserve">
      Санитарный паспорт является единым документом, дающим право на эксплуатацию ИИИ, требующими разрешения органов санитарной эпидемиологической службы (включая работы по хранению ИИИ, перевозке радиоизотопных источников, сбору, перевозке и захоронению радиоактивных отходов). </w:t>
      </w:r>
      <w:r>
        <w:br/>
      </w:r>
      <w:r>
        <w:rPr>
          <w:rFonts w:ascii="Times New Roman"/>
          <w:b w:val="false"/>
          <w:i w:val="false"/>
          <w:color w:val="000000"/>
          <w:sz w:val="28"/>
        </w:rPr>
        <w:t xml:space="preserve">
      2. Обязательно приводятся заголовок и номер раздела для разрешаемой группы работ с ИИИ. Под заголовком раздела IV приводятся те работы с ИИИ, которые не могут быть отнесены к разделам I-III: работы с генераторами радионуклидов, ядерными реакторами, радиоактивными отходами и другими ИИИ, со смешанной или нестрого определенной радиационной характеристикой. </w:t>
      </w:r>
      <w:r>
        <w:br/>
      </w:r>
      <w:r>
        <w:rPr>
          <w:rFonts w:ascii="Times New Roman"/>
          <w:b w:val="false"/>
          <w:i w:val="false"/>
          <w:color w:val="000000"/>
          <w:sz w:val="28"/>
        </w:rPr>
        <w:t xml:space="preserve">
      3. Каждому виду ИИИ (или нескольким видам с одинаковыми радиационными характеристиками) присваивается порядковый номер внутри раздела, и к этому номеру следует относить все сведения в графах 2-4, присваивая порядковые номера записям в этих графах и используя их для соотнесения записей в последующей графе по отношению к предыдущей. </w:t>
      </w:r>
      <w:r>
        <w:br/>
      </w:r>
      <w:r>
        <w:rPr>
          <w:rFonts w:ascii="Times New Roman"/>
          <w:b w:val="false"/>
          <w:i w:val="false"/>
          <w:color w:val="000000"/>
          <w:sz w:val="28"/>
        </w:rPr>
        <w:t xml:space="preserve">
      4. Обязательные сведения, приводимые в графе 1: </w:t>
      </w:r>
      <w:r>
        <w:br/>
      </w:r>
      <w:r>
        <w:rPr>
          <w:rFonts w:ascii="Times New Roman"/>
          <w:b w:val="false"/>
          <w:i w:val="false"/>
          <w:color w:val="000000"/>
          <w:sz w:val="28"/>
        </w:rPr>
        <w:t xml:space="preserve">
      1) в разделе I: радионуклид, вещество, его агрегатное состояние, максимально допустимая одноразовая активность на рабочем месте, годовое потребление; </w:t>
      </w:r>
      <w:r>
        <w:br/>
      </w:r>
      <w:r>
        <w:rPr>
          <w:rFonts w:ascii="Times New Roman"/>
          <w:b w:val="false"/>
          <w:i w:val="false"/>
          <w:color w:val="000000"/>
          <w:sz w:val="28"/>
        </w:rPr>
        <w:t xml:space="preserve">
      2) в разделе II: нуклид, вид источника (для установок, аппаратов, приборов - тип, марка, год выпуска; для нестандартных ИИИ - изготовитель, данные о наличии санитарно-эпидемиологического заключения органов государственного санитарно-эпидемиологического надзора на выпуск), максимальная активность источника, максимально допустимое одноразовое количество источников на рабочем месте и их суммарная активность на рабочем месте, годовое потребление (для короткоживущих нуклидов); </w:t>
      </w:r>
      <w:r>
        <w:br/>
      </w:r>
      <w:r>
        <w:rPr>
          <w:rFonts w:ascii="Times New Roman"/>
          <w:b w:val="false"/>
          <w:i w:val="false"/>
          <w:color w:val="000000"/>
          <w:sz w:val="28"/>
        </w:rPr>
        <w:t xml:space="preserve">
      3) в разделе III: вид источника (для установок, аппаратов, приборов - те же сведения, что и в разделе II), вид, энергия и интенсивность излучения (или (и) ускоряющее напряжение, сила тока, мощность), максимально допустимое количество одновременно работающих ИИИ, количество ИИИ, размещенных в одном месте; </w:t>
      </w:r>
      <w:r>
        <w:br/>
      </w:r>
      <w:r>
        <w:rPr>
          <w:rFonts w:ascii="Times New Roman"/>
          <w:b w:val="false"/>
          <w:i w:val="false"/>
          <w:color w:val="000000"/>
          <w:sz w:val="28"/>
        </w:rPr>
        <w:t xml:space="preserve">
      4) в разделе IV: в зависимости от вида и характера ИИИ те же сведения, что и к I-III разделам (для генераторов радионуклидов - данные о материнском нуклиде и производительности по дочерним продуктам); </w:t>
      </w:r>
      <w:r>
        <w:br/>
      </w:r>
      <w:r>
        <w:rPr>
          <w:rFonts w:ascii="Times New Roman"/>
          <w:b w:val="false"/>
          <w:i w:val="false"/>
          <w:color w:val="000000"/>
          <w:sz w:val="28"/>
        </w:rPr>
        <w:t xml:space="preserve">
      5) для работ по перевозке радиоизотопных источников и радиоактивных отходов специальным транспортом - вид, марка и государственный номер транспорта; </w:t>
      </w:r>
      <w:r>
        <w:br/>
      </w:r>
      <w:r>
        <w:rPr>
          <w:rFonts w:ascii="Times New Roman"/>
          <w:b w:val="false"/>
          <w:i w:val="false"/>
          <w:color w:val="000000"/>
          <w:sz w:val="28"/>
        </w:rPr>
        <w:t xml:space="preserve">
      6) обязательные сведения, приводимые в графе 2 - указать вид и характер работ (стационарные, нестационарные, исследовательские, производительные); в графе 3 - четко обозначить место работ: здание, этаж, цех, участок, комната, участок территории (в организации или вне ее); в графе 4 - в разделе I (и в разделе IV при работах с открытыми ИИИ): указать класс работ, разрешенных к проведению в данных помещениях; </w:t>
      </w:r>
      <w:r>
        <w:br/>
      </w:r>
      <w:r>
        <w:rPr>
          <w:rFonts w:ascii="Times New Roman"/>
          <w:b w:val="false"/>
          <w:i w:val="false"/>
          <w:color w:val="000000"/>
          <w:sz w:val="28"/>
        </w:rPr>
        <w:t xml:space="preserve">
      7) во всех разделах: любые необходимые ограничительные условия - разрешение или запрещение проводить в данном месте другие работы, не связанные с применением ИИИ (персоналом группы А или другими работниками), исключение или уменьшение действия вредных нерадиационных факторов. </w:t>
      </w:r>
    </w:p>
    <w:bookmarkStart w:name="z35" w:id="72"/>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санитарным правилам и нормам </w:t>
      </w:r>
      <w:r>
        <w:br/>
      </w:r>
      <w:r>
        <w:rPr>
          <w:rFonts w:ascii="Times New Roman"/>
          <w:b w:val="false"/>
          <w:i w:val="false"/>
          <w:color w:val="000000"/>
          <w:sz w:val="28"/>
        </w:rPr>
        <w:t xml:space="preserve">
"Санитарно-гигиенические   </w:t>
      </w:r>
      <w:r>
        <w:br/>
      </w:r>
      <w:r>
        <w:rPr>
          <w:rFonts w:ascii="Times New Roman"/>
          <w:b w:val="false"/>
          <w:i w:val="false"/>
          <w:color w:val="000000"/>
          <w:sz w:val="28"/>
        </w:rPr>
        <w:t xml:space="preserve">
требования по обеспечению   </w:t>
      </w:r>
      <w:r>
        <w:br/>
      </w:r>
      <w:r>
        <w:rPr>
          <w:rFonts w:ascii="Times New Roman"/>
          <w:b w:val="false"/>
          <w:i w:val="false"/>
          <w:color w:val="000000"/>
          <w:sz w:val="28"/>
        </w:rPr>
        <w:t xml:space="preserve">
радиационной безопасности"  </w:t>
      </w:r>
    </w:p>
    <w:bookmarkEnd w:id="72"/>
    <w:p>
      <w:pPr>
        <w:spacing w:after="0"/>
        <w:ind w:left="0"/>
        <w:jc w:val="both"/>
      </w:pPr>
      <w:r>
        <w:rPr>
          <w:rFonts w:ascii="Times New Roman"/>
          <w:b w:val="false"/>
          <w:i w:val="false"/>
          <w:color w:val="000000"/>
          <w:sz w:val="28"/>
        </w:rPr>
        <w:t xml:space="preserve">Регистрационный номер  </w:t>
      </w:r>
      <w:r>
        <w:br/>
      </w:r>
      <w:r>
        <w:rPr>
          <w:rFonts w:ascii="Times New Roman"/>
          <w:b w:val="false"/>
          <w:i w:val="false"/>
          <w:color w:val="000000"/>
          <w:sz w:val="28"/>
        </w:rPr>
        <w:t xml:space="preserve">
организации________    </w:t>
      </w:r>
    </w:p>
    <w:bookmarkStart w:name="z350" w:id="73"/>
    <w:p>
      <w:pPr>
        <w:spacing w:after="0"/>
        <w:ind w:left="0"/>
        <w:jc w:val="both"/>
      </w:pPr>
      <w:r>
        <w:rPr>
          <w:rFonts w:ascii="Times New Roman"/>
          <w:b w:val="false"/>
          <w:i w:val="false"/>
          <w:color w:val="000000"/>
          <w:sz w:val="28"/>
        </w:rPr>
        <w:t>
</w:t>
      </w:r>
      <w:r>
        <w:rPr>
          <w:rFonts w:ascii="Times New Roman"/>
          <w:b/>
          <w:i w:val="false"/>
          <w:color w:val="000000"/>
          <w:sz w:val="28"/>
        </w:rPr>
        <w:t xml:space="preserve">                            Заказ-заявка </w:t>
      </w:r>
      <w:r>
        <w:br/>
      </w:r>
      <w:r>
        <w:rPr>
          <w:rFonts w:ascii="Times New Roman"/>
          <w:b w:val="false"/>
          <w:i w:val="false"/>
          <w:color w:val="000000"/>
          <w:sz w:val="28"/>
        </w:rPr>
        <w:t>
</w:t>
      </w:r>
      <w:r>
        <w:rPr>
          <w:rFonts w:ascii="Times New Roman"/>
          <w:b/>
          <w:i w:val="false"/>
          <w:color w:val="000000"/>
          <w:sz w:val="28"/>
        </w:rPr>
        <w:t xml:space="preserve">          на поставку источников ионизирующего излучения </w:t>
      </w:r>
    </w:p>
    <w:bookmarkEnd w:id="73"/>
    <w:p>
      <w:pPr>
        <w:spacing w:after="0"/>
        <w:ind w:left="0"/>
        <w:jc w:val="both"/>
      </w:pPr>
      <w:r>
        <w:rPr>
          <w:rFonts w:ascii="Times New Roman"/>
          <w:b w:val="false"/>
          <w:i w:val="false"/>
          <w:color w:val="000000"/>
          <w:sz w:val="28"/>
        </w:rPr>
        <w:t xml:space="preserve">      1. Наименование и почтовый адрес поставщика__________________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Наименование и почтовый адрес заказчика 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Наименование организации, для которой производится заказ__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Предмет заказа ___________________________________________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Наиме- |Еди- |Актив-|Коли- |      В том числе по месяцам </w:t>
      </w:r>
      <w:r>
        <w:br/>
      </w:r>
      <w:r>
        <w:rPr>
          <w:rFonts w:ascii="Times New Roman"/>
          <w:b w:val="false"/>
          <w:i w:val="false"/>
          <w:color w:val="000000"/>
          <w:sz w:val="28"/>
        </w:rPr>
        <w:t xml:space="preserve">
нование|ница |ность |чество| </w:t>
      </w:r>
      <w:r>
        <w:br/>
      </w:r>
      <w:r>
        <w:rPr>
          <w:rFonts w:ascii="Times New Roman"/>
          <w:b w:val="false"/>
          <w:i w:val="false"/>
          <w:color w:val="000000"/>
          <w:sz w:val="28"/>
        </w:rPr>
        <w:t xml:space="preserve">
источ- |изме-|еди-  |единиц| </w:t>
      </w:r>
      <w:r>
        <w:br/>
      </w:r>
      <w:r>
        <w:rPr>
          <w:rFonts w:ascii="Times New Roman"/>
          <w:b w:val="false"/>
          <w:i w:val="false"/>
          <w:color w:val="000000"/>
          <w:sz w:val="28"/>
        </w:rPr>
        <w:t xml:space="preserve">
ника   |рения|ницы  |на год| </w:t>
      </w:r>
      <w:r>
        <w:br/>
      </w:r>
      <w:r>
        <w:rPr>
          <w:rFonts w:ascii="Times New Roman"/>
          <w:b w:val="false"/>
          <w:i w:val="false"/>
          <w:color w:val="000000"/>
          <w:sz w:val="28"/>
        </w:rPr>
        <w:t xml:space="preserve">
------------------------------------------------------------------- </w:t>
      </w:r>
      <w:r>
        <w:br/>
      </w:r>
      <w:r>
        <w:rPr>
          <w:rFonts w:ascii="Times New Roman"/>
          <w:b w:val="false"/>
          <w:i w:val="false"/>
          <w:color w:val="000000"/>
          <w:sz w:val="28"/>
        </w:rPr>
        <w:t xml:space="preserve">
       |     |      |      | I |II|III|IV|V|VI|VII|VIII|IX|X|XI|ХII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Общее количество|Сумма,| </w:t>
      </w:r>
      <w:r>
        <w:br/>
      </w:r>
      <w:r>
        <w:rPr>
          <w:rFonts w:ascii="Times New Roman"/>
          <w:b w:val="false"/>
          <w:i w:val="false"/>
          <w:color w:val="000000"/>
          <w:sz w:val="28"/>
        </w:rPr>
        <w:t xml:space="preserve">
на год (актив-  |тенге | </w:t>
      </w:r>
      <w:r>
        <w:br/>
      </w:r>
      <w:r>
        <w:rPr>
          <w:rFonts w:ascii="Times New Roman"/>
          <w:b w:val="false"/>
          <w:i w:val="false"/>
          <w:color w:val="000000"/>
          <w:sz w:val="28"/>
        </w:rPr>
        <w:t xml:space="preserve">
ность)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Итого _______________________________________________________ </w:t>
      </w:r>
      <w:r>
        <w:br/>
      </w:r>
      <w:r>
        <w:rPr>
          <w:rFonts w:ascii="Times New Roman"/>
          <w:b w:val="false"/>
          <w:i w:val="false"/>
          <w:color w:val="000000"/>
          <w:sz w:val="28"/>
        </w:rPr>
        <w:t xml:space="preserve">
      Примечания __________________________________________________ </w:t>
      </w:r>
      <w:r>
        <w:br/>
      </w:r>
      <w:r>
        <w:rPr>
          <w:rFonts w:ascii="Times New Roman"/>
          <w:b w:val="false"/>
          <w:i w:val="false"/>
          <w:color w:val="000000"/>
          <w:sz w:val="28"/>
        </w:rPr>
        <w:t xml:space="preserve">
      5. Гарантии оплаты___________________________________________ </w:t>
      </w:r>
      <w:r>
        <w:br/>
      </w:r>
      <w:r>
        <w:rPr>
          <w:rFonts w:ascii="Times New Roman"/>
          <w:b w:val="false"/>
          <w:i w:val="false"/>
          <w:color w:val="000000"/>
          <w:sz w:val="28"/>
        </w:rPr>
        <w:t xml:space="preserve">
      "_____"______________года </w:t>
      </w:r>
      <w:r>
        <w:br/>
      </w:r>
      <w:r>
        <w:rPr>
          <w:rFonts w:ascii="Times New Roman"/>
          <w:b w:val="false"/>
          <w:i w:val="false"/>
          <w:color w:val="000000"/>
          <w:sz w:val="28"/>
        </w:rPr>
        <w:t xml:space="preserve">
  </w:t>
      </w:r>
      <w:r>
        <w:br/>
      </w:r>
      <w:r>
        <w:rPr>
          <w:rFonts w:ascii="Times New Roman"/>
          <w:b w:val="false"/>
          <w:i w:val="false"/>
          <w:color w:val="000000"/>
          <w:sz w:val="28"/>
        </w:rPr>
        <w:t xml:space="preserve">
      Руководитель организации 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Главный бухгалтер______________________________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Главный государственный санитарный врач________ </w:t>
      </w:r>
      <w:r>
        <w:br/>
      </w:r>
      <w:r>
        <w:rPr>
          <w:rFonts w:ascii="Times New Roman"/>
          <w:b w:val="false"/>
          <w:i w:val="false"/>
          <w:color w:val="000000"/>
          <w:sz w:val="28"/>
        </w:rPr>
        <w:t xml:space="preserve">
  </w:t>
      </w:r>
      <w:r>
        <w:br/>
      </w:r>
      <w:r>
        <w:rPr>
          <w:rFonts w:ascii="Times New Roman"/>
          <w:b w:val="false"/>
          <w:i w:val="false"/>
          <w:color w:val="000000"/>
          <w:sz w:val="28"/>
        </w:rPr>
        <w:t xml:space="preserve">
      Место печати "__"_______года </w:t>
      </w:r>
      <w:r>
        <w:br/>
      </w:r>
      <w:r>
        <w:rPr>
          <w:rFonts w:ascii="Times New Roman"/>
          <w:b w:val="false"/>
          <w:i w:val="false"/>
          <w:color w:val="000000"/>
          <w:sz w:val="28"/>
        </w:rPr>
        <w:t xml:space="preserve">
  </w:t>
      </w:r>
      <w:r>
        <w:br/>
      </w:r>
      <w:r>
        <w:rPr>
          <w:rFonts w:ascii="Times New Roman"/>
          <w:b w:val="false"/>
          <w:i w:val="false"/>
          <w:color w:val="000000"/>
          <w:sz w:val="28"/>
        </w:rPr>
        <w:t xml:space="preserve">
      6. Учетные отметки о реализации заказа-заявки (при разовых поставках) </w:t>
      </w:r>
      <w:r>
        <w:br/>
      </w:r>
      <w:r>
        <w:rPr>
          <w:rFonts w:ascii="Times New Roman"/>
          <w:b w:val="false"/>
          <w:i w:val="false"/>
          <w:color w:val="000000"/>
          <w:sz w:val="28"/>
        </w:rPr>
        <w:t xml:space="preserve">
      7. Дата отправки источников       Дата получения источников </w:t>
      </w:r>
      <w:r>
        <w:br/>
      </w:r>
      <w:r>
        <w:rPr>
          <w:rFonts w:ascii="Times New Roman"/>
          <w:b w:val="false"/>
          <w:i w:val="false"/>
          <w:color w:val="000000"/>
          <w:sz w:val="28"/>
        </w:rPr>
        <w:t xml:space="preserve">
       заказчику "__"________года       заказчиком "__"________года </w:t>
      </w:r>
      <w:r>
        <w:br/>
      </w:r>
      <w:r>
        <w:rPr>
          <w:rFonts w:ascii="Times New Roman"/>
          <w:b w:val="false"/>
          <w:i w:val="false"/>
          <w:color w:val="000000"/>
          <w:sz w:val="28"/>
        </w:rPr>
        <w:t xml:space="preserve">
  </w:t>
      </w:r>
      <w:r>
        <w:br/>
      </w:r>
      <w:r>
        <w:rPr>
          <w:rFonts w:ascii="Times New Roman"/>
          <w:b w:val="false"/>
          <w:i w:val="false"/>
          <w:color w:val="000000"/>
          <w:sz w:val="28"/>
        </w:rPr>
        <w:t xml:space="preserve">
      Исполнено в 5 экземплярах: </w:t>
      </w:r>
      <w:r>
        <w:br/>
      </w:r>
      <w:r>
        <w:rPr>
          <w:rFonts w:ascii="Times New Roman"/>
          <w:b w:val="false"/>
          <w:i w:val="false"/>
          <w:color w:val="000000"/>
          <w:sz w:val="28"/>
        </w:rPr>
        <w:t xml:space="preserve">
      экземпляр N 1, 2 - поставщику </w:t>
      </w:r>
      <w:r>
        <w:br/>
      </w:r>
      <w:r>
        <w:rPr>
          <w:rFonts w:ascii="Times New Roman"/>
          <w:b w:val="false"/>
          <w:i w:val="false"/>
          <w:color w:val="000000"/>
          <w:sz w:val="28"/>
        </w:rPr>
        <w:t xml:space="preserve">
      экземпляр N 3 - Управление государственного санитарно-эпидемиологического надзора </w:t>
      </w:r>
      <w:r>
        <w:br/>
      </w:r>
      <w:r>
        <w:rPr>
          <w:rFonts w:ascii="Times New Roman"/>
          <w:b w:val="false"/>
          <w:i w:val="false"/>
          <w:color w:val="000000"/>
          <w:sz w:val="28"/>
        </w:rPr>
        <w:t xml:space="preserve">
      экземпляр N 4 - заказчику </w:t>
      </w:r>
      <w:r>
        <w:br/>
      </w:r>
      <w:r>
        <w:rPr>
          <w:rFonts w:ascii="Times New Roman"/>
          <w:b w:val="false"/>
          <w:i w:val="false"/>
          <w:color w:val="000000"/>
          <w:sz w:val="28"/>
        </w:rPr>
        <w:t xml:space="preserve">
      экземпляр N 5 - Управление внутренних дел </w:t>
      </w:r>
    </w:p>
    <w:bookmarkStart w:name="z36" w:id="74"/>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санитарным правилам и нормам </w:t>
      </w:r>
      <w:r>
        <w:br/>
      </w:r>
      <w:r>
        <w:rPr>
          <w:rFonts w:ascii="Times New Roman"/>
          <w:b w:val="false"/>
          <w:i w:val="false"/>
          <w:color w:val="000000"/>
          <w:sz w:val="28"/>
        </w:rPr>
        <w:t xml:space="preserve">
"Санитарно-гигиенические   </w:t>
      </w:r>
      <w:r>
        <w:br/>
      </w:r>
      <w:r>
        <w:rPr>
          <w:rFonts w:ascii="Times New Roman"/>
          <w:b w:val="false"/>
          <w:i w:val="false"/>
          <w:color w:val="000000"/>
          <w:sz w:val="28"/>
        </w:rPr>
        <w:t xml:space="preserve">
требования по обеспечению   </w:t>
      </w:r>
      <w:r>
        <w:br/>
      </w:r>
      <w:r>
        <w:rPr>
          <w:rFonts w:ascii="Times New Roman"/>
          <w:b w:val="false"/>
          <w:i w:val="false"/>
          <w:color w:val="000000"/>
          <w:sz w:val="28"/>
        </w:rPr>
        <w:t xml:space="preserve">
радиационной безопасности"  </w:t>
      </w:r>
    </w:p>
    <w:bookmarkEnd w:id="74"/>
    <w:p>
      <w:pPr>
        <w:spacing w:after="0"/>
        <w:ind w:left="0"/>
        <w:jc w:val="both"/>
      </w:pPr>
      <w:r>
        <w:rPr>
          <w:rFonts w:ascii="Times New Roman"/>
          <w:b/>
          <w:i w:val="false"/>
          <w:color w:val="000000"/>
          <w:sz w:val="28"/>
        </w:rPr>
        <w:t xml:space="preserve">Разрешаю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(подпись руководителя организации) </w:t>
      </w:r>
      <w:r>
        <w:br/>
      </w:r>
      <w:r>
        <w:rPr>
          <w:rFonts w:ascii="Times New Roman"/>
          <w:b w:val="false"/>
          <w:i w:val="false"/>
          <w:color w:val="000000"/>
          <w:sz w:val="28"/>
        </w:rPr>
        <w:t xml:space="preserve">
"_____"_____________________года </w:t>
      </w:r>
    </w:p>
    <w:bookmarkStart w:name="z351" w:id="75"/>
    <w:p>
      <w:pPr>
        <w:spacing w:after="0"/>
        <w:ind w:left="0"/>
        <w:jc w:val="both"/>
      </w:pPr>
      <w:r>
        <w:rPr>
          <w:rFonts w:ascii="Times New Roman"/>
          <w:b w:val="false"/>
          <w:i w:val="false"/>
          <w:color w:val="000000"/>
          <w:sz w:val="28"/>
        </w:rPr>
        <w:t>
</w:t>
      </w:r>
      <w:r>
        <w:rPr>
          <w:rFonts w:ascii="Times New Roman"/>
          <w:b/>
          <w:i w:val="false"/>
          <w:color w:val="000000"/>
          <w:sz w:val="28"/>
        </w:rPr>
        <w:t xml:space="preserve">              Требование на выдачу радиоактивных веществ </w:t>
      </w:r>
      <w:r>
        <w:br/>
      </w:r>
      <w:r>
        <w:rPr>
          <w:rFonts w:ascii="Times New Roman"/>
          <w:b w:val="false"/>
          <w:i w:val="false"/>
          <w:color w:val="000000"/>
          <w:sz w:val="28"/>
        </w:rPr>
        <w:t xml:space="preserve">
                  (составляется в двух экземплярах) </w:t>
      </w:r>
    </w:p>
    <w:bookmarkEnd w:id="75"/>
    <w:p>
      <w:pPr>
        <w:spacing w:after="0"/>
        <w:ind w:left="0"/>
        <w:jc w:val="both"/>
      </w:pPr>
      <w:r>
        <w:rPr>
          <w:rFonts w:ascii="Times New Roman"/>
          <w:b w:val="false"/>
          <w:i w:val="false"/>
          <w:color w:val="000000"/>
          <w:sz w:val="28"/>
        </w:rPr>
        <w:t xml:space="preserve">      Прошу выдать для 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(указать, для какой конкретной работы) </w:t>
      </w:r>
      <w:r>
        <w:br/>
      </w:r>
      <w:r>
        <w:rPr>
          <w:rFonts w:ascii="Times New Roman"/>
          <w:b w:val="false"/>
          <w:i w:val="false"/>
          <w:color w:val="000000"/>
          <w:sz w:val="28"/>
        </w:rPr>
        <w:t xml:space="preserve">
следующие радиоактивные вещества: </w:t>
      </w:r>
      <w:r>
        <w:br/>
      </w:r>
      <w:r>
        <w:rPr>
          <w:rFonts w:ascii="Times New Roman"/>
          <w:b w:val="false"/>
          <w:i w:val="false"/>
          <w:color w:val="000000"/>
          <w:sz w:val="28"/>
        </w:rPr>
        <w:t xml:space="preserve">
------------------------------------------------------------------- </w:t>
      </w:r>
      <w:r>
        <w:br/>
      </w:r>
      <w:r>
        <w:rPr>
          <w:rFonts w:ascii="Times New Roman"/>
          <w:b w:val="false"/>
          <w:i w:val="false"/>
          <w:color w:val="000000"/>
          <w:sz w:val="28"/>
        </w:rPr>
        <w:t xml:space="preserve">
        Требуется         |           Фактически выдано </w:t>
      </w:r>
      <w:r>
        <w:br/>
      </w:r>
      <w:r>
        <w:rPr>
          <w:rFonts w:ascii="Times New Roman"/>
          <w:b w:val="false"/>
          <w:i w:val="false"/>
          <w:color w:val="000000"/>
          <w:sz w:val="28"/>
        </w:rPr>
        <w:t xml:space="preserve">
--------------------------|---------------------------------------- </w:t>
      </w:r>
      <w:r>
        <w:br/>
      </w:r>
      <w:r>
        <w:rPr>
          <w:rFonts w:ascii="Times New Roman"/>
          <w:b w:val="false"/>
          <w:i w:val="false"/>
          <w:color w:val="000000"/>
          <w:sz w:val="28"/>
        </w:rPr>
        <w:t xml:space="preserve">
Наимено-|Количест-|Общая  |Количест-|    Активность     |N и дата </w:t>
      </w:r>
      <w:r>
        <w:br/>
      </w:r>
      <w:r>
        <w:rPr>
          <w:rFonts w:ascii="Times New Roman"/>
          <w:b w:val="false"/>
          <w:i w:val="false"/>
          <w:color w:val="000000"/>
          <w:sz w:val="28"/>
        </w:rPr>
        <w:t xml:space="preserve">
вание   |во (объем|актив- |во (объем|-------------------|паспорта, </w:t>
      </w:r>
      <w:r>
        <w:br/>
      </w:r>
      <w:r>
        <w:rPr>
          <w:rFonts w:ascii="Times New Roman"/>
          <w:b w:val="false"/>
          <w:i w:val="false"/>
          <w:color w:val="000000"/>
          <w:sz w:val="28"/>
        </w:rPr>
        <w:t xml:space="preserve">
вещества|или число|ность  |или число|по пас-|в перес-   |N источни- </w:t>
      </w:r>
      <w:r>
        <w:br/>
      </w:r>
      <w:r>
        <w:rPr>
          <w:rFonts w:ascii="Times New Roman"/>
          <w:b w:val="false"/>
          <w:i w:val="false"/>
          <w:color w:val="000000"/>
          <w:sz w:val="28"/>
        </w:rPr>
        <w:t xml:space="preserve">
и вид   |источни- |       |источни- |порту  |чете на час|ка (N пар- </w:t>
      </w:r>
      <w:r>
        <w:br/>
      </w:r>
      <w:r>
        <w:rPr>
          <w:rFonts w:ascii="Times New Roman"/>
          <w:b w:val="false"/>
          <w:i w:val="false"/>
          <w:color w:val="000000"/>
          <w:sz w:val="28"/>
        </w:rPr>
        <w:t xml:space="preserve">
соедине-|ков)     |       |ков)     |       |выдачи ве- |тии) </w:t>
      </w:r>
      <w:r>
        <w:br/>
      </w:r>
      <w:r>
        <w:rPr>
          <w:rFonts w:ascii="Times New Roman"/>
          <w:b w:val="false"/>
          <w:i w:val="false"/>
          <w:color w:val="000000"/>
          <w:sz w:val="28"/>
        </w:rPr>
        <w:t xml:space="preserve">
ний     |         |       |         |       |щества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Затребовал сотрудник        Выдал ответственный за хранение </w:t>
      </w:r>
      <w:r>
        <w:br/>
      </w:r>
      <w:r>
        <w:rPr>
          <w:rFonts w:ascii="Times New Roman"/>
          <w:b w:val="false"/>
          <w:i w:val="false"/>
          <w:color w:val="000000"/>
          <w:sz w:val="28"/>
        </w:rPr>
        <w:t xml:space="preserve">
                                       радиоактивных веществ </w:t>
      </w:r>
    </w:p>
    <w:p>
      <w:pPr>
        <w:spacing w:after="0"/>
        <w:ind w:left="0"/>
        <w:jc w:val="both"/>
      </w:pPr>
      <w:r>
        <w:rPr>
          <w:rFonts w:ascii="Times New Roman"/>
          <w:b w:val="false"/>
          <w:i w:val="false"/>
          <w:color w:val="000000"/>
          <w:sz w:val="28"/>
        </w:rPr>
        <w:t xml:space="preserve">  __________________________      ______________________________ </w:t>
      </w:r>
      <w:r>
        <w:br/>
      </w:r>
      <w:r>
        <w:rPr>
          <w:rFonts w:ascii="Times New Roman"/>
          <w:b w:val="false"/>
          <w:i w:val="false"/>
          <w:color w:val="000000"/>
          <w:sz w:val="28"/>
        </w:rPr>
        <w:t xml:space="preserve">
   (фамилия, имя, отчество)          (фамилия, имя, отчество)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(наименование организации) </w:t>
      </w:r>
    </w:p>
    <w:p>
      <w:pPr>
        <w:spacing w:after="0"/>
        <w:ind w:left="0"/>
        <w:jc w:val="both"/>
      </w:pPr>
      <w:r>
        <w:rPr>
          <w:rFonts w:ascii="Times New Roman"/>
          <w:b w:val="false"/>
          <w:i w:val="false"/>
          <w:color w:val="000000"/>
          <w:sz w:val="28"/>
        </w:rPr>
        <w:t xml:space="preserve">_______________________________ </w:t>
      </w:r>
      <w:r>
        <w:br/>
      </w:r>
      <w:r>
        <w:rPr>
          <w:rFonts w:ascii="Times New Roman"/>
          <w:b w:val="false"/>
          <w:i w:val="false"/>
          <w:color w:val="000000"/>
          <w:sz w:val="28"/>
        </w:rPr>
        <w:t xml:space="preserve">
(название лаборатории или цеха) </w:t>
      </w:r>
      <w:r>
        <w:br/>
      </w:r>
      <w:r>
        <w:rPr>
          <w:rFonts w:ascii="Times New Roman"/>
          <w:b w:val="false"/>
          <w:i w:val="false"/>
          <w:color w:val="000000"/>
          <w:sz w:val="28"/>
        </w:rPr>
        <w:t xml:space="preserve">
  "___"______________года           _____ _____________________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Получил________________________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Часы _______ (для короткоживущих)   "___"__________________года </w:t>
      </w:r>
    </w:p>
    <w:bookmarkStart w:name="z37" w:id="76"/>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санитарным правилам и нормам </w:t>
      </w:r>
      <w:r>
        <w:br/>
      </w:r>
      <w:r>
        <w:rPr>
          <w:rFonts w:ascii="Times New Roman"/>
          <w:b w:val="false"/>
          <w:i w:val="false"/>
          <w:color w:val="000000"/>
          <w:sz w:val="28"/>
        </w:rPr>
        <w:t xml:space="preserve">
"Санитарно-гигиенические   </w:t>
      </w:r>
      <w:r>
        <w:br/>
      </w:r>
      <w:r>
        <w:rPr>
          <w:rFonts w:ascii="Times New Roman"/>
          <w:b w:val="false"/>
          <w:i w:val="false"/>
          <w:color w:val="000000"/>
          <w:sz w:val="28"/>
        </w:rPr>
        <w:t xml:space="preserve">
требования по обеспечению   </w:t>
      </w:r>
      <w:r>
        <w:br/>
      </w:r>
      <w:r>
        <w:rPr>
          <w:rFonts w:ascii="Times New Roman"/>
          <w:b w:val="false"/>
          <w:i w:val="false"/>
          <w:color w:val="000000"/>
          <w:sz w:val="28"/>
        </w:rPr>
        <w:t xml:space="preserve">
радиационной безопасности"  </w:t>
      </w:r>
    </w:p>
    <w:bookmarkEnd w:id="76"/>
    <w:bookmarkStart w:name="z352" w:id="77"/>
    <w:p>
      <w:pPr>
        <w:spacing w:after="0"/>
        <w:ind w:left="0"/>
        <w:jc w:val="both"/>
      </w:pPr>
      <w:r>
        <w:rPr>
          <w:rFonts w:ascii="Times New Roman"/>
          <w:b w:val="false"/>
          <w:i w:val="false"/>
          <w:color w:val="000000"/>
          <w:sz w:val="28"/>
        </w:rPr>
        <w:t>
</w:t>
      </w:r>
      <w:r>
        <w:rPr>
          <w:rFonts w:ascii="Times New Roman"/>
          <w:b/>
          <w:i w:val="false"/>
          <w:color w:val="000000"/>
          <w:sz w:val="28"/>
        </w:rPr>
        <w:t xml:space="preserve">                 Приходно-расходный журнал учета </w:t>
      </w:r>
      <w:r>
        <w:br/>
      </w:r>
      <w:r>
        <w:rPr>
          <w:rFonts w:ascii="Times New Roman"/>
          <w:b w:val="false"/>
          <w:i w:val="false"/>
          <w:color w:val="000000"/>
          <w:sz w:val="28"/>
        </w:rPr>
        <w:t>
</w:t>
      </w:r>
      <w:r>
        <w:rPr>
          <w:rFonts w:ascii="Times New Roman"/>
          <w:b/>
          <w:i w:val="false"/>
          <w:color w:val="000000"/>
          <w:sz w:val="28"/>
        </w:rPr>
        <w:t xml:space="preserve">               радионуклидных источников излучения </w:t>
      </w:r>
    </w:p>
    <w:bookmarkEnd w:id="7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Приход </w:t>
      </w:r>
      <w:r>
        <w:br/>
      </w:r>
      <w:r>
        <w:rPr>
          <w:rFonts w:ascii="Times New Roman"/>
          <w:b w:val="false"/>
          <w:i w:val="false"/>
          <w:color w:val="000000"/>
          <w:sz w:val="28"/>
        </w:rPr>
        <w:t xml:space="preserve">
п/п|--------------------------------------------------------------- </w:t>
      </w:r>
      <w:r>
        <w:br/>
      </w:r>
      <w:r>
        <w:rPr>
          <w:rFonts w:ascii="Times New Roman"/>
          <w:b w:val="false"/>
          <w:i w:val="false"/>
          <w:color w:val="000000"/>
          <w:sz w:val="28"/>
        </w:rPr>
        <w:t xml:space="preserve">
   |Наиме-|N и |Наиме- |  Прибор,   |         Источник </w:t>
      </w:r>
      <w:r>
        <w:br/>
      </w:r>
      <w:r>
        <w:rPr>
          <w:rFonts w:ascii="Times New Roman"/>
          <w:b w:val="false"/>
          <w:i w:val="false"/>
          <w:color w:val="000000"/>
          <w:sz w:val="28"/>
        </w:rPr>
        <w:t xml:space="preserve">
   |нова- |дата|нование|  аппарат,  | </w:t>
      </w:r>
      <w:r>
        <w:br/>
      </w:r>
      <w:r>
        <w:rPr>
          <w:rFonts w:ascii="Times New Roman"/>
          <w:b w:val="false"/>
          <w:i w:val="false"/>
          <w:color w:val="000000"/>
          <w:sz w:val="28"/>
        </w:rPr>
        <w:t xml:space="preserve">
   |ние   |при-|источ- | установка  | </w:t>
      </w:r>
      <w:r>
        <w:br/>
      </w:r>
      <w:r>
        <w:rPr>
          <w:rFonts w:ascii="Times New Roman"/>
          <w:b w:val="false"/>
          <w:i w:val="false"/>
          <w:color w:val="000000"/>
          <w:sz w:val="28"/>
        </w:rPr>
        <w:t xml:space="preserve">
   |пос-  |ход-|ника,  |------------------------------------------- </w:t>
      </w:r>
      <w:r>
        <w:br/>
      </w:r>
      <w:r>
        <w:rPr>
          <w:rFonts w:ascii="Times New Roman"/>
          <w:b w:val="false"/>
          <w:i w:val="false"/>
          <w:color w:val="000000"/>
          <w:sz w:val="28"/>
        </w:rPr>
        <w:t xml:space="preserve">
   |тавщи-|ной |прибо- |За- |N и да-|N и да-|Коли- |Актив-|Срок </w:t>
      </w:r>
      <w:r>
        <w:br/>
      </w:r>
      <w:r>
        <w:rPr>
          <w:rFonts w:ascii="Times New Roman"/>
          <w:b w:val="false"/>
          <w:i w:val="false"/>
          <w:color w:val="000000"/>
          <w:sz w:val="28"/>
        </w:rPr>
        <w:t xml:space="preserve">
   |ка    |нак-|ра, ап-|вод-|та тех-|та вы- |чество|ность |службы </w:t>
      </w:r>
      <w:r>
        <w:br/>
      </w:r>
      <w:r>
        <w:rPr>
          <w:rFonts w:ascii="Times New Roman"/>
          <w:b w:val="false"/>
          <w:i w:val="false"/>
          <w:color w:val="000000"/>
          <w:sz w:val="28"/>
        </w:rPr>
        <w:t xml:space="preserve">
   |      |лад-|парата,|ской|ничес- |дачи   |(штук)|по    |источ- </w:t>
      </w:r>
      <w:r>
        <w:br/>
      </w:r>
      <w:r>
        <w:rPr>
          <w:rFonts w:ascii="Times New Roman"/>
          <w:b w:val="false"/>
          <w:i w:val="false"/>
          <w:color w:val="000000"/>
          <w:sz w:val="28"/>
        </w:rPr>
        <w:t xml:space="preserve">
   |      |ной |уста-  |N   |кого   |техни- |N ис- |пас-  |ников </w:t>
      </w:r>
      <w:r>
        <w:br/>
      </w:r>
      <w:r>
        <w:rPr>
          <w:rFonts w:ascii="Times New Roman"/>
          <w:b w:val="false"/>
          <w:i w:val="false"/>
          <w:color w:val="000000"/>
          <w:sz w:val="28"/>
        </w:rPr>
        <w:t xml:space="preserve">
   |      |    |новки  |    |пас-   |ческого|точни-|порту | </w:t>
      </w:r>
      <w:r>
        <w:br/>
      </w:r>
      <w:r>
        <w:rPr>
          <w:rFonts w:ascii="Times New Roman"/>
          <w:b w:val="false"/>
          <w:i w:val="false"/>
          <w:color w:val="000000"/>
          <w:sz w:val="28"/>
        </w:rPr>
        <w:t xml:space="preserve">
   |      |    |       |    |порта  |паспор-|ков   |      | </w:t>
      </w:r>
      <w:r>
        <w:br/>
      </w:r>
      <w:r>
        <w:rPr>
          <w:rFonts w:ascii="Times New Roman"/>
          <w:b w:val="false"/>
          <w:i w:val="false"/>
          <w:color w:val="000000"/>
          <w:sz w:val="28"/>
        </w:rPr>
        <w:t xml:space="preserve">
   |      |    |       |    |       |та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   10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Расход                |  Остаток   |   Примечание </w:t>
      </w:r>
      <w:r>
        <w:br/>
      </w:r>
      <w:r>
        <w:rPr>
          <w:rFonts w:ascii="Times New Roman"/>
          <w:b w:val="false"/>
          <w:i w:val="false"/>
          <w:color w:val="000000"/>
          <w:sz w:val="28"/>
        </w:rPr>
        <w:t xml:space="preserve">
------------------------------------|------------|----------------- </w:t>
      </w:r>
      <w:r>
        <w:br/>
      </w:r>
      <w:r>
        <w:rPr>
          <w:rFonts w:ascii="Times New Roman"/>
          <w:b w:val="false"/>
          <w:i w:val="false"/>
          <w:color w:val="000000"/>
          <w:sz w:val="28"/>
        </w:rPr>
        <w:t xml:space="preserve">
Кому вы-|N и дата|Количест-|Актив-  |Коли-|Актив-|Отметка о возрас- </w:t>
      </w:r>
      <w:r>
        <w:br/>
      </w:r>
      <w:r>
        <w:rPr>
          <w:rFonts w:ascii="Times New Roman"/>
          <w:b w:val="false"/>
          <w:i w:val="false"/>
          <w:color w:val="000000"/>
          <w:sz w:val="28"/>
        </w:rPr>
        <w:t xml:space="preserve">
дано или|наклад- |во источ-|ность в |чест-|ность |те, списании и </w:t>
      </w:r>
      <w:r>
        <w:br/>
      </w:r>
      <w:r>
        <w:rPr>
          <w:rFonts w:ascii="Times New Roman"/>
          <w:b w:val="false"/>
          <w:i w:val="false"/>
          <w:color w:val="000000"/>
          <w:sz w:val="28"/>
        </w:rPr>
        <w:t xml:space="preserve">
постав- |ной или |ников и  |день    |во   |      |захоронении с </w:t>
      </w:r>
      <w:r>
        <w:br/>
      </w:r>
      <w:r>
        <w:rPr>
          <w:rFonts w:ascii="Times New Roman"/>
          <w:b w:val="false"/>
          <w:i w:val="false"/>
          <w:color w:val="000000"/>
          <w:sz w:val="28"/>
        </w:rPr>
        <w:t xml:space="preserve">
лено    |требова-|номера   |выдачи  |     |      |указанием под- </w:t>
      </w:r>
      <w:r>
        <w:br/>
      </w:r>
      <w:r>
        <w:rPr>
          <w:rFonts w:ascii="Times New Roman"/>
          <w:b w:val="false"/>
          <w:i w:val="false"/>
          <w:color w:val="000000"/>
          <w:sz w:val="28"/>
        </w:rPr>
        <w:t xml:space="preserve">
дата    |ния     |         |        |     |      |тверждающих </w:t>
      </w:r>
      <w:r>
        <w:br/>
      </w:r>
      <w:r>
        <w:rPr>
          <w:rFonts w:ascii="Times New Roman"/>
          <w:b w:val="false"/>
          <w:i w:val="false"/>
          <w:color w:val="000000"/>
          <w:sz w:val="28"/>
        </w:rPr>
        <w:t xml:space="preserve">
выдачи  |        |         |        |     |      |документов </w:t>
      </w:r>
      <w:r>
        <w:br/>
      </w:r>
      <w:r>
        <w:rPr>
          <w:rFonts w:ascii="Times New Roman"/>
          <w:b w:val="false"/>
          <w:i w:val="false"/>
          <w:color w:val="000000"/>
          <w:sz w:val="28"/>
        </w:rPr>
        <w:t xml:space="preserve">
------------------------------------------------------------------- </w:t>
      </w:r>
      <w:r>
        <w:br/>
      </w:r>
      <w:r>
        <w:rPr>
          <w:rFonts w:ascii="Times New Roman"/>
          <w:b w:val="false"/>
          <w:i w:val="false"/>
          <w:color w:val="000000"/>
          <w:sz w:val="28"/>
        </w:rPr>
        <w:t xml:space="preserve">
   11   |   12   |    13   |   14   |  15 |  16  |       17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На каждый вид радионуклидного источника ионизирующего излучения открываются отдельные страницы. </w:t>
      </w:r>
      <w:r>
        <w:br/>
      </w:r>
      <w:r>
        <w:rPr>
          <w:rFonts w:ascii="Times New Roman"/>
          <w:b w:val="false"/>
          <w:i w:val="false"/>
          <w:color w:val="000000"/>
          <w:sz w:val="28"/>
        </w:rPr>
        <w:t xml:space="preserve">
      2. Учет приборов, аппаратов и установок, укомплектованных радионуклидными источниками, ведется отдельно от учета радиоактивных веществ (в отдельном журнале). </w:t>
      </w:r>
      <w:r>
        <w:br/>
      </w:r>
      <w:r>
        <w:rPr>
          <w:rFonts w:ascii="Times New Roman"/>
          <w:b w:val="false"/>
          <w:i w:val="false"/>
          <w:color w:val="000000"/>
          <w:sz w:val="28"/>
        </w:rPr>
        <w:t xml:space="preserve">
      3. Журнал учета хранится постоянно. </w:t>
      </w:r>
    </w:p>
    <w:bookmarkStart w:name="z38" w:id="78"/>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санитарным правилам и нормам </w:t>
      </w:r>
      <w:r>
        <w:br/>
      </w:r>
      <w:r>
        <w:rPr>
          <w:rFonts w:ascii="Times New Roman"/>
          <w:b w:val="false"/>
          <w:i w:val="false"/>
          <w:color w:val="000000"/>
          <w:sz w:val="28"/>
        </w:rPr>
        <w:t xml:space="preserve">
"Санитарно-гигиенические   </w:t>
      </w:r>
      <w:r>
        <w:br/>
      </w:r>
      <w:r>
        <w:rPr>
          <w:rFonts w:ascii="Times New Roman"/>
          <w:b w:val="false"/>
          <w:i w:val="false"/>
          <w:color w:val="000000"/>
          <w:sz w:val="28"/>
        </w:rPr>
        <w:t xml:space="preserve">
требования по обеспечению   </w:t>
      </w:r>
      <w:r>
        <w:br/>
      </w:r>
      <w:r>
        <w:rPr>
          <w:rFonts w:ascii="Times New Roman"/>
          <w:b w:val="false"/>
          <w:i w:val="false"/>
          <w:color w:val="000000"/>
          <w:sz w:val="28"/>
        </w:rPr>
        <w:t xml:space="preserve">
радиационной безопасности"  </w:t>
      </w:r>
    </w:p>
    <w:bookmarkEnd w:id="78"/>
    <w:p>
      <w:pPr>
        <w:spacing w:after="0"/>
        <w:ind w:left="0"/>
        <w:jc w:val="both"/>
      </w:pPr>
      <w:r>
        <w:rPr>
          <w:rFonts w:ascii="Times New Roman"/>
          <w:b/>
          <w:i w:val="false"/>
          <w:color w:val="000000"/>
          <w:sz w:val="28"/>
        </w:rPr>
        <w:t xml:space="preserve">Утверждаю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(подпись руководителя организации) </w:t>
      </w:r>
      <w:r>
        <w:br/>
      </w:r>
      <w:r>
        <w:rPr>
          <w:rFonts w:ascii="Times New Roman"/>
          <w:b w:val="false"/>
          <w:i w:val="false"/>
          <w:color w:val="000000"/>
          <w:sz w:val="28"/>
        </w:rPr>
        <w:t xml:space="preserve">
"___"_____________года      </w:t>
      </w:r>
    </w:p>
    <w:bookmarkStart w:name="z353" w:id="79"/>
    <w:p>
      <w:pPr>
        <w:spacing w:after="0"/>
        <w:ind w:left="0"/>
        <w:jc w:val="both"/>
      </w:pPr>
      <w:r>
        <w:rPr>
          <w:rFonts w:ascii="Times New Roman"/>
          <w:b w:val="false"/>
          <w:i w:val="false"/>
          <w:color w:val="000000"/>
          <w:sz w:val="28"/>
        </w:rPr>
        <w:t>
</w:t>
      </w:r>
      <w:r>
        <w:rPr>
          <w:rFonts w:ascii="Times New Roman"/>
          <w:b/>
          <w:i w:val="false"/>
          <w:color w:val="000000"/>
          <w:sz w:val="28"/>
        </w:rPr>
        <w:t xml:space="preserve">                               Акт </w:t>
      </w:r>
      <w:r>
        <w:br/>
      </w:r>
      <w:r>
        <w:rPr>
          <w:rFonts w:ascii="Times New Roman"/>
          <w:b w:val="false"/>
          <w:i w:val="false"/>
          <w:color w:val="000000"/>
          <w:sz w:val="28"/>
        </w:rPr>
        <w:t>
</w:t>
      </w:r>
      <w:r>
        <w:rPr>
          <w:rFonts w:ascii="Times New Roman"/>
          <w:b/>
          <w:i w:val="false"/>
          <w:color w:val="000000"/>
          <w:sz w:val="28"/>
        </w:rPr>
        <w:t xml:space="preserve">             о расходовании и списании радионуклидных </w:t>
      </w:r>
      <w:r>
        <w:br/>
      </w:r>
      <w:r>
        <w:rPr>
          <w:rFonts w:ascii="Times New Roman"/>
          <w:b w:val="false"/>
          <w:i w:val="false"/>
          <w:color w:val="000000"/>
          <w:sz w:val="28"/>
        </w:rPr>
        <w:t>
</w:t>
      </w:r>
      <w:r>
        <w:rPr>
          <w:rFonts w:ascii="Times New Roman"/>
          <w:b/>
          <w:i w:val="false"/>
          <w:color w:val="000000"/>
          <w:sz w:val="28"/>
        </w:rPr>
        <w:t xml:space="preserve">                 источников излучения организации </w:t>
      </w:r>
    </w:p>
    <w:bookmarkEnd w:id="79"/>
    <w:p>
      <w:pPr>
        <w:spacing w:after="0"/>
        <w:ind w:left="0"/>
        <w:jc w:val="both"/>
      </w:pP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(наименование организации) </w:t>
      </w:r>
      <w:r>
        <w:br/>
      </w:r>
      <w:r>
        <w:rPr>
          <w:rFonts w:ascii="Times New Roman"/>
          <w:b w:val="false"/>
          <w:i w:val="false"/>
          <w:color w:val="000000"/>
          <w:sz w:val="28"/>
        </w:rPr>
        <w:t xml:space="preserve">
      Настоящий акт составлен сотрудниками 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руководителем работ _______________________________________________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в том, что полученное по требованию N______ </w:t>
      </w:r>
      <w:r>
        <w:br/>
      </w:r>
      <w:r>
        <w:rPr>
          <w:rFonts w:ascii="Times New Roman"/>
          <w:b w:val="false"/>
          <w:i w:val="false"/>
          <w:color w:val="000000"/>
          <w:sz w:val="28"/>
        </w:rPr>
        <w:t xml:space="preserve">
"___"____________года </w:t>
      </w:r>
      <w:r>
        <w:br/>
      </w:r>
      <w:r>
        <w:rPr>
          <w:rFonts w:ascii="Times New Roman"/>
          <w:b w:val="false"/>
          <w:i w:val="false"/>
          <w:color w:val="000000"/>
          <w:sz w:val="28"/>
        </w:rPr>
        <w:t xml:space="preserve">
радиоактивное вещество ____________________________________________ </w:t>
      </w:r>
      <w:r>
        <w:br/>
      </w:r>
      <w:r>
        <w:rPr>
          <w:rFonts w:ascii="Times New Roman"/>
          <w:b w:val="false"/>
          <w:i w:val="false"/>
          <w:color w:val="000000"/>
          <w:sz w:val="28"/>
        </w:rPr>
        <w:t xml:space="preserve">
                        (наименование, номер источника или номер </w:t>
      </w:r>
      <w:r>
        <w:br/>
      </w:r>
      <w:r>
        <w:rPr>
          <w:rFonts w:ascii="Times New Roman"/>
          <w:b w:val="false"/>
          <w:i w:val="false"/>
          <w:color w:val="000000"/>
          <w:sz w:val="28"/>
        </w:rPr>
        <w:t xml:space="preserve">
                             партии, номер и дата паспорта) </w:t>
      </w:r>
      <w:r>
        <w:br/>
      </w:r>
      <w:r>
        <w:rPr>
          <w:rFonts w:ascii="Times New Roman"/>
          <w:b w:val="false"/>
          <w:i w:val="false"/>
          <w:color w:val="000000"/>
          <w:sz w:val="28"/>
        </w:rPr>
        <w:t xml:space="preserve">
в количестве ___________с удельной активностью ____________________ </w:t>
      </w:r>
      <w:r>
        <w:br/>
      </w:r>
      <w:r>
        <w:rPr>
          <w:rFonts w:ascii="Times New Roman"/>
          <w:b w:val="false"/>
          <w:i w:val="false"/>
          <w:color w:val="000000"/>
          <w:sz w:val="28"/>
        </w:rPr>
        <w:t xml:space="preserve">
и общей активностью________________________________________________ </w:t>
      </w:r>
      <w:r>
        <w:br/>
      </w:r>
      <w:r>
        <w:rPr>
          <w:rFonts w:ascii="Times New Roman"/>
          <w:b w:val="false"/>
          <w:i w:val="false"/>
          <w:color w:val="000000"/>
          <w:sz w:val="28"/>
        </w:rPr>
        <w:t xml:space="preserve">
по измерениям на __________часов_________ минут </w:t>
      </w:r>
      <w:r>
        <w:br/>
      </w:r>
      <w:r>
        <w:rPr>
          <w:rFonts w:ascii="Times New Roman"/>
          <w:b w:val="false"/>
          <w:i w:val="false"/>
          <w:color w:val="000000"/>
          <w:sz w:val="28"/>
        </w:rPr>
        <w:t xml:space="preserve">
(первоначальная стоимость __________________________________ тенге) </w:t>
      </w:r>
      <w:r>
        <w:br/>
      </w:r>
      <w:r>
        <w:rPr>
          <w:rFonts w:ascii="Times New Roman"/>
          <w:b w:val="false"/>
          <w:i w:val="false"/>
          <w:color w:val="000000"/>
          <w:sz w:val="28"/>
        </w:rPr>
        <w:t xml:space="preserve">
"___"______________года использовано для 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(указать характер работы) </w:t>
      </w:r>
      <w:r>
        <w:br/>
      </w:r>
      <w:r>
        <w:rPr>
          <w:rFonts w:ascii="Times New Roman"/>
          <w:b w:val="false"/>
          <w:i w:val="false"/>
          <w:color w:val="000000"/>
          <w:sz w:val="28"/>
        </w:rPr>
        <w:t xml:space="preserve">
Работа проводилась ________________________________________________ </w:t>
      </w:r>
      <w:r>
        <w:br/>
      </w:r>
      <w:r>
        <w:rPr>
          <w:rFonts w:ascii="Times New Roman"/>
          <w:b w:val="false"/>
          <w:i w:val="false"/>
          <w:color w:val="000000"/>
          <w:sz w:val="28"/>
        </w:rPr>
        <w:t xml:space="preserve">
                         (фамилия и инициалы сотрудника) </w:t>
      </w:r>
      <w:r>
        <w:br/>
      </w:r>
      <w:r>
        <w:rPr>
          <w:rFonts w:ascii="Times New Roman"/>
          <w:b w:val="false"/>
          <w:i w:val="false"/>
          <w:color w:val="000000"/>
          <w:sz w:val="28"/>
        </w:rPr>
        <w:t xml:space="preserve">
В процессе работы _________________________________________________ </w:t>
      </w:r>
      <w:r>
        <w:br/>
      </w:r>
      <w:r>
        <w:rPr>
          <w:rFonts w:ascii="Times New Roman"/>
          <w:b w:val="false"/>
          <w:i w:val="false"/>
          <w:color w:val="000000"/>
          <w:sz w:val="28"/>
        </w:rPr>
        <w:t xml:space="preserve">
         (краткое описание того, что произошло с исходным нуклидом) </w:t>
      </w:r>
      <w:r>
        <w:br/>
      </w:r>
      <w:r>
        <w:rPr>
          <w:rFonts w:ascii="Times New Roman"/>
          <w:b w:val="false"/>
          <w:i w:val="false"/>
          <w:color w:val="000000"/>
          <w:sz w:val="28"/>
        </w:rPr>
        <w:t xml:space="preserve">
Отходы в виде______________________________________________________ </w:t>
      </w:r>
      <w:r>
        <w:br/>
      </w:r>
      <w:r>
        <w:rPr>
          <w:rFonts w:ascii="Times New Roman"/>
          <w:b w:val="false"/>
          <w:i w:val="false"/>
          <w:color w:val="000000"/>
          <w:sz w:val="28"/>
        </w:rPr>
        <w:t xml:space="preserve">
сданы на захоронение по документу N____ от "___"_______года </w:t>
      </w:r>
    </w:p>
    <w:p>
      <w:pPr>
        <w:spacing w:after="0"/>
        <w:ind w:left="0"/>
        <w:jc w:val="both"/>
      </w:pPr>
      <w:r>
        <w:rPr>
          <w:rFonts w:ascii="Times New Roman"/>
          <w:b w:val="false"/>
          <w:i w:val="false"/>
          <w:color w:val="000000"/>
          <w:sz w:val="28"/>
        </w:rPr>
        <w:t xml:space="preserve">Остаток вещества______ в количестве________________________________ </w:t>
      </w:r>
      <w:r>
        <w:br/>
      </w:r>
      <w:r>
        <w:rPr>
          <w:rFonts w:ascii="Times New Roman"/>
          <w:b w:val="false"/>
          <w:i w:val="false"/>
          <w:color w:val="000000"/>
          <w:sz w:val="28"/>
        </w:rPr>
        <w:t xml:space="preserve">
общей активностью _________________________________________________ </w:t>
      </w:r>
      <w:r>
        <w:br/>
      </w:r>
      <w:r>
        <w:rPr>
          <w:rFonts w:ascii="Times New Roman"/>
          <w:b w:val="false"/>
          <w:i w:val="false"/>
          <w:color w:val="000000"/>
          <w:sz w:val="28"/>
        </w:rPr>
        <w:t xml:space="preserve">
_______________________________________________"__"____________года </w:t>
      </w:r>
      <w:r>
        <w:br/>
      </w:r>
      <w:r>
        <w:rPr>
          <w:rFonts w:ascii="Times New Roman"/>
          <w:b w:val="false"/>
          <w:i w:val="false"/>
          <w:color w:val="000000"/>
          <w:sz w:val="28"/>
        </w:rPr>
        <w:t xml:space="preserve">
     (возвращен в хранилище или отсутствует) </w:t>
      </w:r>
    </w:p>
    <w:p>
      <w:pPr>
        <w:spacing w:after="0"/>
        <w:ind w:left="0"/>
        <w:jc w:val="both"/>
      </w:pPr>
      <w:r>
        <w:rPr>
          <w:rFonts w:ascii="Times New Roman"/>
          <w:b w:val="false"/>
          <w:i w:val="false"/>
          <w:color w:val="000000"/>
          <w:sz w:val="28"/>
        </w:rPr>
        <w:t xml:space="preserve">Руководитель работ__________________________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Сотрудник___________________________________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Ответственный за хранение нуклидов ________________________________ </w:t>
      </w:r>
      <w:r>
        <w:br/>
      </w:r>
      <w:r>
        <w:rPr>
          <w:rFonts w:ascii="Times New Roman"/>
          <w:b w:val="false"/>
          <w:i w:val="false"/>
          <w:color w:val="000000"/>
          <w:sz w:val="28"/>
        </w:rPr>
        <w:t xml:space="preserve">
                                          (фамилия, инициалы) </w:t>
      </w:r>
    </w:p>
    <w:p>
      <w:pPr>
        <w:spacing w:after="0"/>
        <w:ind w:left="0"/>
        <w:jc w:val="both"/>
      </w:pPr>
      <w:r>
        <w:rPr>
          <w:rFonts w:ascii="Times New Roman"/>
          <w:b w:val="false"/>
          <w:i w:val="false"/>
          <w:color w:val="000000"/>
          <w:sz w:val="28"/>
        </w:rPr>
        <w:t xml:space="preserve">___________________ "__"______________года </w:t>
      </w:r>
      <w:r>
        <w:br/>
      </w:r>
      <w:r>
        <w:rPr>
          <w:rFonts w:ascii="Times New Roman"/>
          <w:b w:val="false"/>
          <w:i w:val="false"/>
          <w:color w:val="000000"/>
          <w:sz w:val="28"/>
        </w:rPr>
        <w:t xml:space="preserve">
     (подпись) </w:t>
      </w:r>
    </w:p>
    <w:bookmarkStart w:name="z39" w:id="80"/>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санитарным правилам и нормам </w:t>
      </w:r>
      <w:r>
        <w:br/>
      </w:r>
      <w:r>
        <w:rPr>
          <w:rFonts w:ascii="Times New Roman"/>
          <w:b w:val="false"/>
          <w:i w:val="false"/>
          <w:color w:val="000000"/>
          <w:sz w:val="28"/>
        </w:rPr>
        <w:t xml:space="preserve">
"Санитарно-гигиенические   </w:t>
      </w:r>
      <w:r>
        <w:br/>
      </w:r>
      <w:r>
        <w:rPr>
          <w:rFonts w:ascii="Times New Roman"/>
          <w:b w:val="false"/>
          <w:i w:val="false"/>
          <w:color w:val="000000"/>
          <w:sz w:val="28"/>
        </w:rPr>
        <w:t xml:space="preserve">
требования по обеспечению   </w:t>
      </w:r>
      <w:r>
        <w:br/>
      </w:r>
      <w:r>
        <w:rPr>
          <w:rFonts w:ascii="Times New Roman"/>
          <w:b w:val="false"/>
          <w:i w:val="false"/>
          <w:color w:val="000000"/>
          <w:sz w:val="28"/>
        </w:rPr>
        <w:t xml:space="preserve">
радиационной безопасности"  </w:t>
      </w:r>
    </w:p>
    <w:bookmarkEnd w:id="80"/>
    <w:bookmarkStart w:name="z354" w:id="81"/>
    <w:p>
      <w:pPr>
        <w:spacing w:after="0"/>
        <w:ind w:left="0"/>
        <w:jc w:val="both"/>
      </w:pPr>
      <w:r>
        <w:rPr>
          <w:rFonts w:ascii="Times New Roman"/>
          <w:b w:val="false"/>
          <w:i w:val="false"/>
          <w:color w:val="000000"/>
          <w:sz w:val="28"/>
        </w:rPr>
        <w:t>
</w:t>
      </w:r>
      <w:r>
        <w:rPr>
          <w:rFonts w:ascii="Times New Roman"/>
          <w:b/>
          <w:i w:val="false"/>
          <w:color w:val="000000"/>
          <w:sz w:val="28"/>
        </w:rPr>
        <w:t xml:space="preserve">            Санитарный паспорт на право транспортировки </w:t>
      </w:r>
      <w:r>
        <w:br/>
      </w:r>
      <w:r>
        <w:rPr>
          <w:rFonts w:ascii="Times New Roman"/>
          <w:b w:val="false"/>
          <w:i w:val="false"/>
          <w:color w:val="000000"/>
          <w:sz w:val="28"/>
        </w:rPr>
        <w:t>
</w:t>
      </w:r>
      <w:r>
        <w:rPr>
          <w:rFonts w:ascii="Times New Roman"/>
          <w:b/>
          <w:i w:val="false"/>
          <w:color w:val="000000"/>
          <w:sz w:val="28"/>
        </w:rPr>
        <w:t xml:space="preserve">      радиоактивных веществ и ядерных материалов, устройств и </w:t>
      </w:r>
      <w:r>
        <w:br/>
      </w:r>
      <w:r>
        <w:rPr>
          <w:rFonts w:ascii="Times New Roman"/>
          <w:b w:val="false"/>
          <w:i w:val="false"/>
          <w:color w:val="000000"/>
          <w:sz w:val="28"/>
        </w:rPr>
        <w:t>
</w:t>
      </w:r>
      <w:r>
        <w:rPr>
          <w:rFonts w:ascii="Times New Roman"/>
          <w:b/>
          <w:i w:val="false"/>
          <w:color w:val="000000"/>
          <w:sz w:val="28"/>
        </w:rPr>
        <w:t xml:space="preserve">     установок с источниками излучения и радиоактивных отходов </w:t>
      </w:r>
    </w:p>
    <w:bookmarkEnd w:id="81"/>
    <w:p>
      <w:pPr>
        <w:spacing w:after="0"/>
        <w:ind w:left="0"/>
        <w:jc w:val="both"/>
      </w:pPr>
      <w:r>
        <w:rPr>
          <w:rFonts w:ascii="Times New Roman"/>
          <w:b w:val="false"/>
          <w:i w:val="false"/>
          <w:color w:val="000000"/>
          <w:sz w:val="28"/>
        </w:rPr>
        <w:t xml:space="preserve">1. Наименование организации ______________________________________ </w:t>
      </w:r>
      <w:r>
        <w:br/>
      </w:r>
      <w:r>
        <w:rPr>
          <w:rFonts w:ascii="Times New Roman"/>
          <w:b w:val="false"/>
          <w:i w:val="false"/>
          <w:color w:val="000000"/>
          <w:sz w:val="28"/>
        </w:rPr>
        <w:t xml:space="preserve">
2. Вид транспорта (автомашина, прицеп, железнодорожный вагон) ____ </w:t>
      </w:r>
      <w:r>
        <w:br/>
      </w:r>
      <w:r>
        <w:rPr>
          <w:rFonts w:ascii="Times New Roman"/>
          <w:b w:val="false"/>
          <w:i w:val="false"/>
          <w:color w:val="000000"/>
          <w:sz w:val="28"/>
        </w:rPr>
        <w:t xml:space="preserve">
номер_________________ </w:t>
      </w:r>
      <w:r>
        <w:br/>
      </w:r>
      <w:r>
        <w:rPr>
          <w:rFonts w:ascii="Times New Roman"/>
          <w:b w:val="false"/>
          <w:i w:val="false"/>
          <w:color w:val="000000"/>
          <w:sz w:val="28"/>
        </w:rPr>
        <w:t xml:space="preserve">
3. Оборудование транспорта________________________________________ </w:t>
      </w:r>
      <w:r>
        <w:br/>
      </w:r>
      <w:r>
        <w:rPr>
          <w:rFonts w:ascii="Times New Roman"/>
          <w:b w:val="false"/>
          <w:i w:val="false"/>
          <w:color w:val="000000"/>
          <w:sz w:val="28"/>
        </w:rPr>
        <w:t xml:space="preserve">
4. Обеспеченность аварийным комплектом ___________________________ </w:t>
      </w:r>
      <w:r>
        <w:br/>
      </w:r>
      <w:r>
        <w:rPr>
          <w:rFonts w:ascii="Times New Roman"/>
          <w:b w:val="false"/>
          <w:i w:val="false"/>
          <w:color w:val="000000"/>
          <w:sz w:val="28"/>
        </w:rPr>
        <w:t xml:space="preserve">
5. На основании санитарного осмотра и результатов дозиметрических </w:t>
      </w:r>
      <w:r>
        <w:br/>
      </w:r>
      <w:r>
        <w:rPr>
          <w:rFonts w:ascii="Times New Roman"/>
          <w:b w:val="false"/>
          <w:i w:val="false"/>
          <w:color w:val="000000"/>
          <w:sz w:val="28"/>
        </w:rPr>
        <w:t xml:space="preserve">
измерений разрешается перевозка: </w:t>
      </w:r>
      <w:r>
        <w:br/>
      </w:r>
      <w:r>
        <w:rPr>
          <w:rFonts w:ascii="Times New Roman"/>
          <w:b w:val="false"/>
          <w:i w:val="false"/>
          <w:color w:val="000000"/>
          <w:sz w:val="28"/>
        </w:rPr>
        <w:t xml:space="preserve">
а) упаковок с радиоактивными веществами, установками и устройствами </w:t>
      </w:r>
      <w:r>
        <w:br/>
      </w:r>
      <w:r>
        <w:rPr>
          <w:rFonts w:ascii="Times New Roman"/>
          <w:b w:val="false"/>
          <w:i w:val="false"/>
          <w:color w:val="000000"/>
          <w:sz w:val="28"/>
        </w:rPr>
        <w:t xml:space="preserve">
с радионуклидными источниками 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(указать количество, категорию упаковок и суммарную активность) </w:t>
      </w:r>
      <w:r>
        <w:br/>
      </w:r>
      <w:r>
        <w:rPr>
          <w:rFonts w:ascii="Times New Roman"/>
          <w:b w:val="false"/>
          <w:i w:val="false"/>
          <w:color w:val="000000"/>
          <w:sz w:val="28"/>
        </w:rPr>
        <w:t xml:space="preserve">
б) радиоактивных отходов (жидких, твердых)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(подчеркнуть)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(указать вид отходов и их активность) </w:t>
      </w:r>
    </w:p>
    <w:p>
      <w:pPr>
        <w:spacing w:after="0"/>
        <w:ind w:left="0"/>
        <w:jc w:val="both"/>
      </w:pPr>
      <w:r>
        <w:rPr>
          <w:rFonts w:ascii="Times New Roman"/>
          <w:b w:val="false"/>
          <w:i w:val="false"/>
          <w:color w:val="000000"/>
          <w:sz w:val="28"/>
        </w:rPr>
        <w:t xml:space="preserve">Дата выдачи санитарного паспорта </w:t>
      </w:r>
      <w:r>
        <w:br/>
      </w:r>
      <w:r>
        <w:rPr>
          <w:rFonts w:ascii="Times New Roman"/>
          <w:b w:val="false"/>
          <w:i w:val="false"/>
          <w:color w:val="000000"/>
          <w:sz w:val="28"/>
        </w:rPr>
        <w:t xml:space="preserve">
"___"____________года </w:t>
      </w:r>
      <w:r>
        <w:br/>
      </w:r>
      <w:r>
        <w:rPr>
          <w:rFonts w:ascii="Times New Roman"/>
          <w:b w:val="false"/>
          <w:i w:val="false"/>
          <w:color w:val="000000"/>
          <w:sz w:val="28"/>
        </w:rPr>
        <w:t xml:space="preserve">
Паспорт действителен до "___"_______________года </w:t>
      </w:r>
    </w:p>
    <w:p>
      <w:pPr>
        <w:spacing w:after="0"/>
        <w:ind w:left="0"/>
        <w:jc w:val="both"/>
      </w:pPr>
      <w:r>
        <w:rPr>
          <w:rFonts w:ascii="Times New Roman"/>
          <w:b w:val="false"/>
          <w:i w:val="false"/>
          <w:color w:val="000000"/>
          <w:sz w:val="28"/>
        </w:rPr>
        <w:t xml:space="preserve">Срок действия паспорта продлен до "___"______________года </w:t>
      </w:r>
    </w:p>
    <w:p>
      <w:pPr>
        <w:spacing w:after="0"/>
        <w:ind w:left="0"/>
        <w:jc w:val="both"/>
      </w:pPr>
      <w:r>
        <w:rPr>
          <w:rFonts w:ascii="Times New Roman"/>
          <w:b w:val="false"/>
          <w:i w:val="false"/>
          <w:color w:val="000000"/>
          <w:sz w:val="28"/>
        </w:rPr>
        <w:t xml:space="preserve">Главный государственный санитарный врач </w:t>
      </w:r>
    </w:p>
    <w:p>
      <w:pPr>
        <w:spacing w:after="0"/>
        <w:ind w:left="0"/>
        <w:jc w:val="both"/>
      </w:pPr>
      <w:r>
        <w:rPr>
          <w:rFonts w:ascii="Times New Roman"/>
          <w:b w:val="false"/>
          <w:i w:val="false"/>
          <w:color w:val="000000"/>
          <w:sz w:val="28"/>
        </w:rPr>
        <w:t xml:space="preserve">Место печати </w:t>
      </w:r>
    </w:p>
    <w:p>
      <w:pPr>
        <w:spacing w:after="0"/>
        <w:ind w:left="0"/>
        <w:jc w:val="both"/>
      </w:pPr>
      <w:r>
        <w:rPr>
          <w:rFonts w:ascii="Times New Roman"/>
          <w:b w:val="false"/>
          <w:i w:val="false"/>
          <w:color w:val="000000"/>
          <w:sz w:val="28"/>
        </w:rPr>
        <w:t xml:space="preserve">"___" __________ года </w:t>
      </w:r>
    </w:p>
    <w:bookmarkStart w:name="z40" w:id="82"/>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санитарным правилам и нормам </w:t>
      </w:r>
      <w:r>
        <w:br/>
      </w:r>
      <w:r>
        <w:rPr>
          <w:rFonts w:ascii="Times New Roman"/>
          <w:b w:val="false"/>
          <w:i w:val="false"/>
          <w:color w:val="000000"/>
          <w:sz w:val="28"/>
        </w:rPr>
        <w:t xml:space="preserve">
"Санитарно-гигиенические   </w:t>
      </w:r>
      <w:r>
        <w:br/>
      </w:r>
      <w:r>
        <w:rPr>
          <w:rFonts w:ascii="Times New Roman"/>
          <w:b w:val="false"/>
          <w:i w:val="false"/>
          <w:color w:val="000000"/>
          <w:sz w:val="28"/>
        </w:rPr>
        <w:t xml:space="preserve">
требования по обеспечению   </w:t>
      </w:r>
      <w:r>
        <w:br/>
      </w:r>
      <w:r>
        <w:rPr>
          <w:rFonts w:ascii="Times New Roman"/>
          <w:b w:val="false"/>
          <w:i w:val="false"/>
          <w:color w:val="000000"/>
          <w:sz w:val="28"/>
        </w:rPr>
        <w:t xml:space="preserve">
радиационной безопасности"  </w:t>
      </w:r>
    </w:p>
    <w:bookmarkEnd w:id="82"/>
    <w:bookmarkStart w:name="z355" w:id="83"/>
    <w:p>
      <w:pPr>
        <w:spacing w:after="0"/>
        <w:ind w:left="0"/>
        <w:jc w:val="both"/>
      </w:pPr>
      <w:r>
        <w:rPr>
          <w:rFonts w:ascii="Times New Roman"/>
          <w:b w:val="false"/>
          <w:i w:val="false"/>
          <w:color w:val="000000"/>
          <w:sz w:val="28"/>
        </w:rPr>
        <w:t>
</w:t>
      </w:r>
      <w:r>
        <w:rPr>
          <w:rFonts w:ascii="Times New Roman"/>
          <w:b/>
          <w:i w:val="false"/>
          <w:color w:val="000000"/>
          <w:sz w:val="28"/>
        </w:rPr>
        <w:t xml:space="preserve">       Допустимые удельные активности основных долгоживущих </w:t>
      </w:r>
      <w:r>
        <w:br/>
      </w:r>
      <w:r>
        <w:rPr>
          <w:rFonts w:ascii="Times New Roman"/>
          <w:b w:val="false"/>
          <w:i w:val="false"/>
          <w:color w:val="000000"/>
          <w:sz w:val="28"/>
        </w:rPr>
        <w:t>
</w:t>
      </w:r>
      <w:r>
        <w:rPr>
          <w:rFonts w:ascii="Times New Roman"/>
          <w:b/>
          <w:i w:val="false"/>
          <w:color w:val="000000"/>
          <w:sz w:val="28"/>
        </w:rPr>
        <w:t xml:space="preserve">     радионуклидов для неограниченного использования металлов </w:t>
      </w:r>
    </w:p>
    <w:bookmarkEnd w:id="8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Радионуклиды      |    Период     | Допустимая удельная ак- </w:t>
      </w:r>
      <w:r>
        <w:br/>
      </w:r>
      <w:r>
        <w:rPr>
          <w:rFonts w:ascii="Times New Roman"/>
          <w:b w:val="false"/>
          <w:i w:val="false"/>
          <w:color w:val="000000"/>
          <w:sz w:val="28"/>
        </w:rPr>
        <w:t xml:space="preserve">
                        |  полураспада  |  тивность отдельного </w:t>
      </w:r>
      <w:r>
        <w:br/>
      </w:r>
      <w:r>
        <w:rPr>
          <w:rFonts w:ascii="Times New Roman"/>
          <w:b w:val="false"/>
          <w:i w:val="false"/>
          <w:color w:val="000000"/>
          <w:sz w:val="28"/>
        </w:rPr>
        <w:t xml:space="preserve">
                        |               | радионуклида ДК, кБк/кг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000000"/>
          <w:vertAlign w:val="superscript"/>
        </w:rPr>
        <w:t xml:space="preserve">          54 </w:t>
      </w:r>
      <w:r>
        <w:rPr>
          <w:rFonts w:ascii="Times New Roman"/>
          <w:b w:val="false"/>
          <w:i w:val="false"/>
          <w:color w:val="000000"/>
          <w:sz w:val="28"/>
        </w:rPr>
        <w:t xml:space="preserve">Мп              312 суток               1,0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vertAlign w:val="superscript"/>
        </w:rPr>
        <w:t xml:space="preserve">           60 </w:t>
      </w:r>
      <w:r>
        <w:rPr>
          <w:rFonts w:ascii="Times New Roman"/>
          <w:b w:val="false"/>
          <w:i w:val="false"/>
          <w:color w:val="000000"/>
          <w:sz w:val="28"/>
        </w:rPr>
        <w:t xml:space="preserve">Со              5,3 год                 0,3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vertAlign w:val="superscript"/>
        </w:rPr>
        <w:t xml:space="preserve">           65 </w:t>
      </w:r>
      <w:r>
        <w:rPr>
          <w:rFonts w:ascii="Times New Roman"/>
          <w:b w:val="false"/>
          <w:i w:val="false"/>
          <w:color w:val="000000"/>
          <w:sz w:val="28"/>
        </w:rPr>
        <w:t xml:space="preserve">Zn              244 суток               1,0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vertAlign w:val="superscript"/>
        </w:rPr>
        <w:t xml:space="preserve">           94 </w:t>
      </w:r>
      <w:r>
        <w:rPr>
          <w:rFonts w:ascii="Times New Roman"/>
          <w:b w:val="false"/>
          <w:i w:val="false"/>
          <w:color w:val="000000"/>
          <w:sz w:val="28"/>
        </w:rPr>
        <w:t xml:space="preserve">Nb            2,0 х 104 год             0,4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vertAlign w:val="superscript"/>
        </w:rPr>
        <w:t xml:space="preserve">      106 </w:t>
      </w:r>
      <w:r>
        <w:rPr>
          <w:rFonts w:ascii="Times New Roman"/>
          <w:b w:val="false"/>
          <w:i w:val="false"/>
          <w:color w:val="000000"/>
          <w:sz w:val="28"/>
        </w:rPr>
        <w:t xml:space="preserve">Ru + </w:t>
      </w:r>
      <w:r>
        <w:rPr>
          <w:rFonts w:ascii="Times New Roman"/>
          <w:b w:val="false"/>
          <w:i w:val="false"/>
          <w:color w:val="000000"/>
          <w:vertAlign w:val="superscript"/>
        </w:rPr>
        <w:t xml:space="preserve">106m </w:t>
      </w:r>
      <w:r>
        <w:rPr>
          <w:rFonts w:ascii="Times New Roman"/>
          <w:b w:val="false"/>
          <w:i w:val="false"/>
          <w:color w:val="000000"/>
          <w:sz w:val="28"/>
        </w:rPr>
        <w:t xml:space="preserve">Rh         368 суток                4,0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vertAlign w:val="superscript"/>
        </w:rPr>
        <w:t xml:space="preserve">          110m </w:t>
      </w:r>
      <w:r>
        <w:rPr>
          <w:rFonts w:ascii="Times New Roman"/>
          <w:b w:val="false"/>
          <w:i w:val="false"/>
          <w:color w:val="000000"/>
          <w:sz w:val="28"/>
        </w:rPr>
        <w:t xml:space="preserve">Ag             250 суток                0,3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vertAlign w:val="superscript"/>
        </w:rPr>
        <w:t xml:space="preserve">      125 </w:t>
      </w:r>
      <w:r>
        <w:rPr>
          <w:rFonts w:ascii="Times New Roman"/>
          <w:b w:val="false"/>
          <w:i w:val="false"/>
          <w:color w:val="000000"/>
          <w:sz w:val="28"/>
        </w:rPr>
        <w:t xml:space="preserve">Sb + </w:t>
      </w:r>
      <w:r>
        <w:rPr>
          <w:rFonts w:ascii="Times New Roman"/>
          <w:b w:val="false"/>
          <w:i w:val="false"/>
          <w:color w:val="000000"/>
          <w:vertAlign w:val="superscript"/>
        </w:rPr>
        <w:t xml:space="preserve">125m </w:t>
      </w:r>
      <w:r>
        <w:rPr>
          <w:rFonts w:ascii="Times New Roman"/>
          <w:b w:val="false"/>
          <w:i w:val="false"/>
          <w:color w:val="000000"/>
          <w:sz w:val="28"/>
        </w:rPr>
        <w:t xml:space="preserve">Te          2,8 год                 1,6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vertAlign w:val="superscript"/>
        </w:rPr>
        <w:t xml:space="preserve">          134 </w:t>
      </w:r>
      <w:r>
        <w:rPr>
          <w:rFonts w:ascii="Times New Roman"/>
          <w:b w:val="false"/>
          <w:i w:val="false"/>
          <w:color w:val="000000"/>
          <w:sz w:val="28"/>
        </w:rPr>
        <w:t xml:space="preserve">Cs              2,1 год                 0,5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vertAlign w:val="superscript"/>
        </w:rPr>
        <w:t xml:space="preserve">      137 </w:t>
      </w:r>
      <w:r>
        <w:rPr>
          <w:rFonts w:ascii="Times New Roman"/>
          <w:b w:val="false"/>
          <w:i w:val="false"/>
          <w:color w:val="000000"/>
          <w:sz w:val="28"/>
        </w:rPr>
        <w:t xml:space="preserve">Cs + </w:t>
      </w:r>
      <w:r>
        <w:rPr>
          <w:rFonts w:ascii="Times New Roman"/>
          <w:b w:val="false"/>
          <w:i w:val="false"/>
          <w:color w:val="000000"/>
          <w:vertAlign w:val="superscript"/>
        </w:rPr>
        <w:t xml:space="preserve">137m </w:t>
      </w:r>
      <w:r>
        <w:rPr>
          <w:rFonts w:ascii="Times New Roman"/>
          <w:b w:val="false"/>
          <w:i w:val="false"/>
          <w:color w:val="000000"/>
          <w:sz w:val="28"/>
        </w:rPr>
        <w:t xml:space="preserve">Ba         30,2 год                 1,0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vertAlign w:val="superscript"/>
        </w:rPr>
        <w:t xml:space="preserve">          152 </w:t>
      </w:r>
      <w:r>
        <w:rPr>
          <w:rFonts w:ascii="Times New Roman"/>
          <w:b w:val="false"/>
          <w:i w:val="false"/>
          <w:color w:val="000000"/>
          <w:sz w:val="28"/>
        </w:rPr>
        <w:t xml:space="preserve">Eu             13,3 год                 0,5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vertAlign w:val="superscript"/>
        </w:rPr>
        <w:t xml:space="preserve">          154 </w:t>
      </w:r>
      <w:r>
        <w:rPr>
          <w:rFonts w:ascii="Times New Roman"/>
          <w:b w:val="false"/>
          <w:i w:val="false"/>
          <w:color w:val="000000"/>
          <w:sz w:val="28"/>
        </w:rPr>
        <w:t xml:space="preserve">Eu              8,8 год                 0,5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vertAlign w:val="superscript"/>
        </w:rPr>
        <w:t xml:space="preserve">       90 </w:t>
      </w:r>
      <w:r>
        <w:rPr>
          <w:rFonts w:ascii="Times New Roman"/>
          <w:b w:val="false"/>
          <w:i w:val="false"/>
          <w:color w:val="000000"/>
          <w:sz w:val="28"/>
        </w:rPr>
        <w:t xml:space="preserve">Sr + </w:t>
      </w:r>
      <w:r>
        <w:rPr>
          <w:rFonts w:ascii="Times New Roman"/>
          <w:b w:val="false"/>
          <w:i w:val="false"/>
          <w:color w:val="000000"/>
          <w:vertAlign w:val="superscript"/>
        </w:rPr>
        <w:t xml:space="preserve">90 </w:t>
      </w:r>
      <w:r>
        <w:rPr>
          <w:rFonts w:ascii="Times New Roman"/>
          <w:b w:val="false"/>
          <w:i w:val="false"/>
          <w:color w:val="000000"/>
          <w:sz w:val="28"/>
        </w:rPr>
        <w:t xml:space="preserve">Y           29,1 год                10,0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vertAlign w:val="superscript"/>
        </w:rPr>
        <w:t xml:space="preserve">          226 </w:t>
      </w:r>
      <w:r>
        <w:rPr>
          <w:rFonts w:ascii="Times New Roman"/>
          <w:b w:val="false"/>
          <w:i w:val="false"/>
          <w:color w:val="000000"/>
          <w:sz w:val="28"/>
        </w:rPr>
        <w:t xml:space="preserve">Ra            11,6 х 10 </w:t>
      </w:r>
      <w:r>
        <w:rPr>
          <w:rFonts w:ascii="Times New Roman"/>
          <w:b w:val="false"/>
          <w:i w:val="false"/>
          <w:color w:val="000000"/>
          <w:vertAlign w:val="superscript"/>
        </w:rPr>
        <w:t xml:space="preserve">3 </w:t>
      </w:r>
      <w:r>
        <w:rPr>
          <w:rFonts w:ascii="Times New Roman"/>
          <w:b w:val="false"/>
          <w:i w:val="false"/>
          <w:color w:val="000000"/>
          <w:sz w:val="28"/>
        </w:rPr>
        <w:t xml:space="preserve">лет            0,4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vertAlign w:val="superscript"/>
        </w:rPr>
        <w:t xml:space="preserve">          232 </w:t>
      </w:r>
      <w:r>
        <w:rPr>
          <w:rFonts w:ascii="Times New Roman"/>
          <w:b w:val="false"/>
          <w:i w:val="false"/>
          <w:color w:val="000000"/>
          <w:sz w:val="28"/>
        </w:rPr>
        <w:t xml:space="preserve">Th              1 х 10 </w:t>
      </w:r>
      <w:r>
        <w:rPr>
          <w:rFonts w:ascii="Times New Roman"/>
          <w:b w:val="false"/>
          <w:i w:val="false"/>
          <w:color w:val="000000"/>
          <w:vertAlign w:val="superscript"/>
        </w:rPr>
        <w:t xml:space="preserve">10 </w:t>
      </w:r>
      <w:r>
        <w:rPr>
          <w:rFonts w:ascii="Times New Roman"/>
          <w:b w:val="false"/>
          <w:i w:val="false"/>
          <w:color w:val="000000"/>
          <w:sz w:val="28"/>
        </w:rPr>
        <w:t xml:space="preserve">лет            0,3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При наличии в металле смеси радионуклидов значения удельных активностей отдельных радионуклидов Q </w:t>
      </w:r>
      <w:r>
        <w:rPr>
          <w:rFonts w:ascii="Times New Roman"/>
          <w:b w:val="false"/>
          <w:i w:val="false"/>
          <w:color w:val="000000"/>
          <w:vertAlign w:val="subscript"/>
        </w:rPr>
        <w:t xml:space="preserve">i </w:t>
      </w:r>
      <w:r>
        <w:rPr>
          <w:rFonts w:ascii="Times New Roman"/>
          <w:b w:val="false"/>
          <w:i w:val="false"/>
          <w:color w:val="000000"/>
          <w:sz w:val="28"/>
        </w:rPr>
        <w:t xml:space="preserve">должны удовлетворять соотношению E(сумма)Q </w:t>
      </w:r>
      <w:r>
        <w:rPr>
          <w:rFonts w:ascii="Times New Roman"/>
          <w:b w:val="false"/>
          <w:i w:val="false"/>
          <w:color w:val="000000"/>
          <w:vertAlign w:val="subscript"/>
        </w:rPr>
        <w:t xml:space="preserve">i </w:t>
      </w:r>
      <w:r>
        <w:rPr>
          <w:rFonts w:ascii="Times New Roman"/>
          <w:b w:val="false"/>
          <w:i w:val="false"/>
          <w:color w:val="000000"/>
          <w:sz w:val="28"/>
        </w:rPr>
        <w:t xml:space="preserve">/ДK </w:t>
      </w:r>
      <w:r>
        <w:rPr>
          <w:rFonts w:ascii="Times New Roman"/>
          <w:b w:val="false"/>
          <w:i w:val="false"/>
          <w:color w:val="000000"/>
          <w:vertAlign w:val="subscript"/>
        </w:rPr>
        <w:t xml:space="preserve">i </w:t>
      </w:r>
      <w:r>
        <w:rPr>
          <w:rFonts w:ascii="Times New Roman"/>
          <w:b w:val="false"/>
          <w:i w:val="false"/>
          <w:color w:val="000000"/>
          <w:sz w:val="28"/>
        </w:rPr>
        <w:t xml:space="preserve">&lt; 1 </w:t>
      </w:r>
    </w:p>
    <w:bookmarkStart w:name="z41" w:id="84"/>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санитарным правилам и нормам </w:t>
      </w:r>
      <w:r>
        <w:br/>
      </w:r>
      <w:r>
        <w:rPr>
          <w:rFonts w:ascii="Times New Roman"/>
          <w:b w:val="false"/>
          <w:i w:val="false"/>
          <w:color w:val="000000"/>
          <w:sz w:val="28"/>
        </w:rPr>
        <w:t xml:space="preserve">
"Санитарно-гигиенические   </w:t>
      </w:r>
      <w:r>
        <w:br/>
      </w:r>
      <w:r>
        <w:rPr>
          <w:rFonts w:ascii="Times New Roman"/>
          <w:b w:val="false"/>
          <w:i w:val="false"/>
          <w:color w:val="000000"/>
          <w:sz w:val="28"/>
        </w:rPr>
        <w:t xml:space="preserve">
требования по обеспечению   </w:t>
      </w:r>
      <w:r>
        <w:br/>
      </w:r>
      <w:r>
        <w:rPr>
          <w:rFonts w:ascii="Times New Roman"/>
          <w:b w:val="false"/>
          <w:i w:val="false"/>
          <w:color w:val="000000"/>
          <w:sz w:val="28"/>
        </w:rPr>
        <w:t xml:space="preserve">
радиационной безопасности"  </w:t>
      </w:r>
    </w:p>
    <w:bookmarkEnd w:id="84"/>
    <w:bookmarkStart w:name="z356" w:id="85"/>
    <w:p>
      <w:pPr>
        <w:spacing w:after="0"/>
        <w:ind w:left="0"/>
        <w:jc w:val="both"/>
      </w:pPr>
      <w:r>
        <w:rPr>
          <w:rFonts w:ascii="Times New Roman"/>
          <w:b w:val="false"/>
          <w:i w:val="false"/>
          <w:color w:val="000000"/>
          <w:sz w:val="28"/>
        </w:rPr>
        <w:t>
</w:t>
      </w:r>
      <w:r>
        <w:rPr>
          <w:rFonts w:ascii="Times New Roman"/>
          <w:b/>
          <w:i w:val="false"/>
          <w:color w:val="000000"/>
          <w:sz w:val="28"/>
        </w:rPr>
        <w:t xml:space="preserve">          Множители и приставки для образования десятичных </w:t>
      </w:r>
      <w:r>
        <w:br/>
      </w:r>
      <w:r>
        <w:rPr>
          <w:rFonts w:ascii="Times New Roman"/>
          <w:b w:val="false"/>
          <w:i w:val="false"/>
          <w:color w:val="000000"/>
          <w:sz w:val="28"/>
        </w:rPr>
        <w:t>
</w:t>
      </w:r>
      <w:r>
        <w:rPr>
          <w:rFonts w:ascii="Times New Roman"/>
          <w:b/>
          <w:i w:val="false"/>
          <w:color w:val="000000"/>
          <w:sz w:val="28"/>
        </w:rPr>
        <w:t xml:space="preserve">             кратных и дольных единиц и их наименования </w:t>
      </w:r>
    </w:p>
    <w:bookmarkEnd w:id="8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|Обозначение|      |             | Обозначение </w:t>
      </w:r>
      <w:r>
        <w:br/>
      </w:r>
      <w:r>
        <w:rPr>
          <w:rFonts w:ascii="Times New Roman"/>
          <w:b w:val="false"/>
          <w:i w:val="false"/>
          <w:color w:val="000000"/>
          <w:sz w:val="28"/>
        </w:rPr>
        <w:t xml:space="preserve">
       |           | приставки |      |             |  приставки </w:t>
      </w:r>
      <w:r>
        <w:br/>
      </w:r>
      <w:r>
        <w:rPr>
          <w:rFonts w:ascii="Times New Roman"/>
          <w:b w:val="false"/>
          <w:i w:val="false"/>
          <w:color w:val="000000"/>
          <w:sz w:val="28"/>
        </w:rPr>
        <w:t xml:space="preserve">
Множи- |           |-----------|Множи-|             |-------------- </w:t>
      </w:r>
      <w:r>
        <w:br/>
      </w:r>
      <w:r>
        <w:rPr>
          <w:rFonts w:ascii="Times New Roman"/>
          <w:b w:val="false"/>
          <w:i w:val="false"/>
          <w:color w:val="000000"/>
          <w:sz w:val="28"/>
        </w:rPr>
        <w:t xml:space="preserve">
тель   | Приставка |Между-|Рус-|тель  |  Приставка  |Между-|Русское </w:t>
      </w:r>
      <w:r>
        <w:br/>
      </w:r>
      <w:r>
        <w:rPr>
          <w:rFonts w:ascii="Times New Roman"/>
          <w:b w:val="false"/>
          <w:i w:val="false"/>
          <w:color w:val="000000"/>
          <w:sz w:val="28"/>
        </w:rPr>
        <w:t xml:space="preserve">
       |           |народ-|ское|      |             |народ-| </w:t>
      </w:r>
      <w:r>
        <w:br/>
      </w:r>
      <w:r>
        <w:rPr>
          <w:rFonts w:ascii="Times New Roman"/>
          <w:b w:val="false"/>
          <w:i w:val="false"/>
          <w:color w:val="000000"/>
          <w:sz w:val="28"/>
        </w:rPr>
        <w:t xml:space="preserve">
       |           |ное   |    |      |             |ное   | </w:t>
      </w:r>
      <w:r>
        <w:br/>
      </w:r>
      <w:r>
        <w:rPr>
          <w:rFonts w:ascii="Times New Roman"/>
          <w:b w:val="false"/>
          <w:i w:val="false"/>
          <w:color w:val="000000"/>
          <w:sz w:val="28"/>
        </w:rPr>
        <w:t xml:space="preserve">
------------------------------------------------------------------- </w:t>
      </w:r>
      <w:r>
        <w:br/>
      </w:r>
      <w:r>
        <w:rPr>
          <w:rFonts w:ascii="Times New Roman"/>
          <w:b w:val="false"/>
          <w:i w:val="false"/>
          <w:color w:val="000000"/>
          <w:sz w:val="28"/>
        </w:rPr>
        <w:t xml:space="preserve">
10 </w:t>
      </w:r>
      <w:r>
        <w:rPr>
          <w:rFonts w:ascii="Times New Roman"/>
          <w:b w:val="false"/>
          <w:i w:val="false"/>
          <w:color w:val="000000"/>
          <w:vertAlign w:val="superscript"/>
        </w:rPr>
        <w:t xml:space="preserve">18 </w:t>
      </w:r>
      <w:r>
        <w:rPr>
          <w:rFonts w:ascii="Times New Roman"/>
          <w:b w:val="false"/>
          <w:i w:val="false"/>
          <w:color w:val="000000"/>
          <w:sz w:val="28"/>
        </w:rPr>
        <w:t xml:space="preserve">      Экса       Е     Э    10 </w:t>
      </w:r>
      <w:r>
        <w:rPr>
          <w:rFonts w:ascii="Times New Roman"/>
          <w:b w:val="false"/>
          <w:i w:val="false"/>
          <w:color w:val="000000"/>
          <w:vertAlign w:val="superscript"/>
        </w:rPr>
        <w:t xml:space="preserve">-1 </w:t>
      </w:r>
      <w:r>
        <w:rPr>
          <w:rFonts w:ascii="Times New Roman"/>
          <w:b w:val="false"/>
          <w:i w:val="false"/>
          <w:color w:val="000000"/>
          <w:sz w:val="28"/>
        </w:rPr>
        <w:t xml:space="preserve">       Деци        D      д </w:t>
      </w:r>
      <w:r>
        <w:br/>
      </w:r>
      <w:r>
        <w:rPr>
          <w:rFonts w:ascii="Times New Roman"/>
          <w:b w:val="false"/>
          <w:i w:val="false"/>
          <w:color w:val="000000"/>
          <w:sz w:val="28"/>
        </w:rPr>
        <w:t xml:space="preserve">
10 </w:t>
      </w:r>
      <w:r>
        <w:rPr>
          <w:rFonts w:ascii="Times New Roman"/>
          <w:b w:val="false"/>
          <w:i w:val="false"/>
          <w:color w:val="000000"/>
          <w:vertAlign w:val="superscript"/>
        </w:rPr>
        <w:t xml:space="preserve">15 </w:t>
      </w:r>
      <w:r>
        <w:rPr>
          <w:rFonts w:ascii="Times New Roman"/>
          <w:b w:val="false"/>
          <w:i w:val="false"/>
          <w:color w:val="000000"/>
          <w:sz w:val="28"/>
        </w:rPr>
        <w:t xml:space="preserve">      Пета       Р     П    10 </w:t>
      </w:r>
      <w:r>
        <w:rPr>
          <w:rFonts w:ascii="Times New Roman"/>
          <w:b w:val="false"/>
          <w:i w:val="false"/>
          <w:color w:val="000000"/>
          <w:vertAlign w:val="superscript"/>
        </w:rPr>
        <w:t xml:space="preserve">-2 </w:t>
      </w:r>
      <w:r>
        <w:rPr>
          <w:rFonts w:ascii="Times New Roman"/>
          <w:b w:val="false"/>
          <w:i w:val="false"/>
          <w:color w:val="000000"/>
          <w:sz w:val="28"/>
        </w:rPr>
        <w:t xml:space="preserve">      Санти        С      с </w:t>
      </w:r>
      <w:r>
        <w:br/>
      </w:r>
      <w:r>
        <w:rPr>
          <w:rFonts w:ascii="Times New Roman"/>
          <w:b w:val="false"/>
          <w:i w:val="false"/>
          <w:color w:val="000000"/>
          <w:sz w:val="28"/>
        </w:rPr>
        <w:t xml:space="preserve">
10 </w:t>
      </w:r>
      <w:r>
        <w:rPr>
          <w:rFonts w:ascii="Times New Roman"/>
          <w:b w:val="false"/>
          <w:i w:val="false"/>
          <w:color w:val="000000"/>
          <w:vertAlign w:val="superscript"/>
        </w:rPr>
        <w:t xml:space="preserve">12 </w:t>
      </w:r>
      <w:r>
        <w:rPr>
          <w:rFonts w:ascii="Times New Roman"/>
          <w:b w:val="false"/>
          <w:i w:val="false"/>
          <w:color w:val="000000"/>
          <w:sz w:val="28"/>
        </w:rPr>
        <w:t xml:space="preserve">      Тера       Т     Т    10 </w:t>
      </w:r>
      <w:r>
        <w:rPr>
          <w:rFonts w:ascii="Times New Roman"/>
          <w:b w:val="false"/>
          <w:i w:val="false"/>
          <w:color w:val="000000"/>
          <w:vertAlign w:val="superscript"/>
        </w:rPr>
        <w:t xml:space="preserve">-3 </w:t>
      </w:r>
      <w:r>
        <w:rPr>
          <w:rFonts w:ascii="Times New Roman"/>
          <w:b w:val="false"/>
          <w:i w:val="false"/>
          <w:color w:val="000000"/>
          <w:sz w:val="28"/>
        </w:rPr>
        <w:t xml:space="preserve">      Милли        М      м </w:t>
      </w:r>
      <w:r>
        <w:br/>
      </w:r>
      <w:r>
        <w:rPr>
          <w:rFonts w:ascii="Times New Roman"/>
          <w:b w:val="false"/>
          <w:i w:val="false"/>
          <w:color w:val="000000"/>
          <w:sz w:val="28"/>
        </w:rPr>
        <w:t xml:space="preserve">
10 </w:t>
      </w:r>
      <w:r>
        <w:rPr>
          <w:rFonts w:ascii="Times New Roman"/>
          <w:b w:val="false"/>
          <w:i w:val="false"/>
          <w:color w:val="000000"/>
          <w:vertAlign w:val="superscript"/>
        </w:rPr>
        <w:t xml:space="preserve">9 </w:t>
      </w:r>
      <w:r>
        <w:rPr>
          <w:rFonts w:ascii="Times New Roman"/>
          <w:b w:val="false"/>
          <w:i w:val="false"/>
          <w:color w:val="000000"/>
          <w:sz w:val="28"/>
        </w:rPr>
        <w:t xml:space="preserve">       Гига       G     Г    10 </w:t>
      </w:r>
      <w:r>
        <w:rPr>
          <w:rFonts w:ascii="Times New Roman"/>
          <w:b w:val="false"/>
          <w:i w:val="false"/>
          <w:color w:val="000000"/>
          <w:vertAlign w:val="superscript"/>
        </w:rPr>
        <w:t xml:space="preserve">-6 </w:t>
      </w:r>
      <w:r>
        <w:rPr>
          <w:rFonts w:ascii="Times New Roman"/>
          <w:b w:val="false"/>
          <w:i w:val="false"/>
          <w:color w:val="000000"/>
          <w:sz w:val="28"/>
        </w:rPr>
        <w:t xml:space="preserve">      Микро        м      мк </w:t>
      </w:r>
      <w:r>
        <w:br/>
      </w:r>
      <w:r>
        <w:rPr>
          <w:rFonts w:ascii="Times New Roman"/>
          <w:b w:val="false"/>
          <w:i w:val="false"/>
          <w:color w:val="000000"/>
          <w:sz w:val="28"/>
        </w:rPr>
        <w:t xml:space="preserve">
10 </w:t>
      </w:r>
      <w:r>
        <w:rPr>
          <w:rFonts w:ascii="Times New Roman"/>
          <w:b w:val="false"/>
          <w:i w:val="false"/>
          <w:color w:val="000000"/>
          <w:vertAlign w:val="superscript"/>
        </w:rPr>
        <w:t xml:space="preserve">6 </w:t>
      </w:r>
      <w:r>
        <w:rPr>
          <w:rFonts w:ascii="Times New Roman"/>
          <w:b w:val="false"/>
          <w:i w:val="false"/>
          <w:color w:val="000000"/>
          <w:sz w:val="28"/>
        </w:rPr>
        <w:t xml:space="preserve">       Мега       М     М    10 </w:t>
      </w:r>
      <w:r>
        <w:rPr>
          <w:rFonts w:ascii="Times New Roman"/>
          <w:b w:val="false"/>
          <w:i w:val="false"/>
          <w:color w:val="000000"/>
          <w:vertAlign w:val="superscript"/>
        </w:rPr>
        <w:t xml:space="preserve">-9 </w:t>
      </w:r>
      <w:r>
        <w:rPr>
          <w:rFonts w:ascii="Times New Roman"/>
          <w:b w:val="false"/>
          <w:i w:val="false"/>
          <w:color w:val="000000"/>
          <w:sz w:val="28"/>
        </w:rPr>
        <w:t xml:space="preserve">       Нано        n      н </w:t>
      </w:r>
      <w:r>
        <w:br/>
      </w:r>
      <w:r>
        <w:rPr>
          <w:rFonts w:ascii="Times New Roman"/>
          <w:b w:val="false"/>
          <w:i w:val="false"/>
          <w:color w:val="000000"/>
          <w:sz w:val="28"/>
        </w:rPr>
        <w:t xml:space="preserve">
10 </w:t>
      </w:r>
      <w:r>
        <w:rPr>
          <w:rFonts w:ascii="Times New Roman"/>
          <w:b w:val="false"/>
          <w:i w:val="false"/>
          <w:color w:val="000000"/>
          <w:vertAlign w:val="superscript"/>
        </w:rPr>
        <w:t xml:space="preserve">3 </w:t>
      </w:r>
      <w:r>
        <w:rPr>
          <w:rFonts w:ascii="Times New Roman"/>
          <w:b w:val="false"/>
          <w:i w:val="false"/>
          <w:color w:val="000000"/>
          <w:sz w:val="28"/>
        </w:rPr>
        <w:t xml:space="preserve">       Кило       k     к    10 </w:t>
      </w:r>
      <w:r>
        <w:rPr>
          <w:rFonts w:ascii="Times New Roman"/>
          <w:b w:val="false"/>
          <w:i w:val="false"/>
          <w:color w:val="000000"/>
          <w:vertAlign w:val="superscript"/>
        </w:rPr>
        <w:t xml:space="preserve">-12 </w:t>
      </w:r>
      <w:r>
        <w:rPr>
          <w:rFonts w:ascii="Times New Roman"/>
          <w:b w:val="false"/>
          <w:i w:val="false"/>
          <w:color w:val="000000"/>
          <w:sz w:val="28"/>
        </w:rPr>
        <w:t xml:space="preserve">      Пико        р      п </w:t>
      </w:r>
      <w:r>
        <w:br/>
      </w:r>
      <w:r>
        <w:rPr>
          <w:rFonts w:ascii="Times New Roman"/>
          <w:b w:val="false"/>
          <w:i w:val="false"/>
          <w:color w:val="000000"/>
          <w:sz w:val="28"/>
        </w:rPr>
        <w:t xml:space="preserve">
10 </w:t>
      </w:r>
      <w:r>
        <w:rPr>
          <w:rFonts w:ascii="Times New Roman"/>
          <w:b w:val="false"/>
          <w:i w:val="false"/>
          <w:color w:val="000000"/>
          <w:vertAlign w:val="superscript"/>
        </w:rPr>
        <w:t xml:space="preserve">2 </w:t>
      </w:r>
      <w:r>
        <w:rPr>
          <w:rFonts w:ascii="Times New Roman"/>
          <w:b w:val="false"/>
          <w:i w:val="false"/>
          <w:color w:val="000000"/>
          <w:sz w:val="28"/>
        </w:rPr>
        <w:t xml:space="preserve">      Гекто       h     г    10 </w:t>
      </w:r>
      <w:r>
        <w:rPr>
          <w:rFonts w:ascii="Times New Roman"/>
          <w:b w:val="false"/>
          <w:i w:val="false"/>
          <w:color w:val="000000"/>
          <w:vertAlign w:val="superscript"/>
        </w:rPr>
        <w:t xml:space="preserve">-15 </w:t>
      </w:r>
      <w:r>
        <w:rPr>
          <w:rFonts w:ascii="Times New Roman"/>
          <w:b w:val="false"/>
          <w:i w:val="false"/>
          <w:color w:val="000000"/>
          <w:sz w:val="28"/>
        </w:rPr>
        <w:t xml:space="preserve">     Фемто        f      ф </w:t>
      </w:r>
      <w:r>
        <w:br/>
      </w:r>
      <w:r>
        <w:rPr>
          <w:rFonts w:ascii="Times New Roman"/>
          <w:b w:val="false"/>
          <w:i w:val="false"/>
          <w:color w:val="000000"/>
          <w:sz w:val="28"/>
        </w:rPr>
        <w:t xml:space="preserve">
10 </w:t>
      </w:r>
      <w:r>
        <w:rPr>
          <w:rFonts w:ascii="Times New Roman"/>
          <w:b w:val="false"/>
          <w:i w:val="false"/>
          <w:color w:val="000000"/>
          <w:vertAlign w:val="superscript"/>
        </w:rPr>
        <w:t xml:space="preserve">1 </w:t>
      </w:r>
      <w:r>
        <w:rPr>
          <w:rFonts w:ascii="Times New Roman"/>
          <w:b w:val="false"/>
          <w:i w:val="false"/>
          <w:color w:val="000000"/>
          <w:sz w:val="28"/>
        </w:rPr>
        <w:t xml:space="preserve">       Дека      da    да    10 </w:t>
      </w:r>
      <w:r>
        <w:rPr>
          <w:rFonts w:ascii="Times New Roman"/>
          <w:b w:val="false"/>
          <w:i w:val="false"/>
          <w:color w:val="000000"/>
          <w:vertAlign w:val="superscript"/>
        </w:rPr>
        <w:t xml:space="preserve">-18 </w:t>
      </w:r>
      <w:r>
        <w:rPr>
          <w:rFonts w:ascii="Times New Roman"/>
          <w:b w:val="false"/>
          <w:i w:val="false"/>
          <w:color w:val="000000"/>
          <w:sz w:val="28"/>
        </w:rPr>
        <w:t xml:space="preserve">      Атто        а      а </w:t>
      </w:r>
      <w:r>
        <w:br/>
      </w:r>
      <w:r>
        <w:rPr>
          <w:rFonts w:ascii="Times New Roman"/>
          <w:b w:val="false"/>
          <w:i w:val="false"/>
          <w:color w:val="000000"/>
          <w:sz w:val="28"/>
        </w:rPr>
        <w:t xml:space="preserve">
------------------------------------------------------------------- </w:t>
      </w:r>
    </w:p>
    <w:bookmarkStart w:name="z42" w:id="86"/>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санитарным правилам и нормам </w:t>
      </w:r>
      <w:r>
        <w:br/>
      </w:r>
      <w:r>
        <w:rPr>
          <w:rFonts w:ascii="Times New Roman"/>
          <w:b w:val="false"/>
          <w:i w:val="false"/>
          <w:color w:val="000000"/>
          <w:sz w:val="28"/>
        </w:rPr>
        <w:t xml:space="preserve">
"Санитарно-гигиенические   </w:t>
      </w:r>
      <w:r>
        <w:br/>
      </w:r>
      <w:r>
        <w:rPr>
          <w:rFonts w:ascii="Times New Roman"/>
          <w:b w:val="false"/>
          <w:i w:val="false"/>
          <w:color w:val="000000"/>
          <w:sz w:val="28"/>
        </w:rPr>
        <w:t xml:space="preserve">
требования по обеспечению   </w:t>
      </w:r>
      <w:r>
        <w:br/>
      </w:r>
      <w:r>
        <w:rPr>
          <w:rFonts w:ascii="Times New Roman"/>
          <w:b w:val="false"/>
          <w:i w:val="false"/>
          <w:color w:val="000000"/>
          <w:sz w:val="28"/>
        </w:rPr>
        <w:t xml:space="preserve">
радиационной безопасности"  </w:t>
      </w:r>
    </w:p>
    <w:bookmarkEnd w:id="86"/>
    <w:bookmarkStart w:name="z357" w:id="87"/>
    <w:p>
      <w:pPr>
        <w:spacing w:after="0"/>
        <w:ind w:left="0"/>
        <w:jc w:val="both"/>
      </w:pPr>
      <w:r>
        <w:rPr>
          <w:rFonts w:ascii="Times New Roman"/>
          <w:b w:val="false"/>
          <w:i w:val="false"/>
          <w:color w:val="000000"/>
          <w:sz w:val="28"/>
        </w:rPr>
        <w:t>
</w:t>
      </w:r>
      <w:r>
        <w:rPr>
          <w:rFonts w:ascii="Times New Roman"/>
          <w:b/>
          <w:i w:val="false"/>
          <w:color w:val="000000"/>
          <w:sz w:val="28"/>
        </w:rPr>
        <w:t xml:space="preserve">      Соотношения между единицами СИ и внесистемными единицами </w:t>
      </w:r>
      <w:r>
        <w:br/>
      </w:r>
      <w:r>
        <w:rPr>
          <w:rFonts w:ascii="Times New Roman"/>
          <w:b w:val="false"/>
          <w:i w:val="false"/>
          <w:color w:val="000000"/>
          <w:sz w:val="28"/>
        </w:rPr>
        <w:t>
</w:t>
      </w:r>
      <w:r>
        <w:rPr>
          <w:rFonts w:ascii="Times New Roman"/>
          <w:b/>
          <w:i w:val="false"/>
          <w:color w:val="000000"/>
          <w:sz w:val="28"/>
        </w:rPr>
        <w:t xml:space="preserve">             активности и характеристик поля излучения </w:t>
      </w:r>
    </w:p>
    <w:bookmarkEnd w:id="8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Величина и | Название и обозначение единиц     |  Связь между </w:t>
      </w:r>
      <w:r>
        <w:br/>
      </w:r>
      <w:r>
        <w:rPr>
          <w:rFonts w:ascii="Times New Roman"/>
          <w:b w:val="false"/>
          <w:i w:val="false"/>
          <w:color w:val="000000"/>
          <w:sz w:val="28"/>
        </w:rPr>
        <w:t xml:space="preserve">
ее символ  |-----------------------------------|   единицами </w:t>
      </w:r>
      <w:r>
        <w:br/>
      </w:r>
      <w:r>
        <w:rPr>
          <w:rFonts w:ascii="Times New Roman"/>
          <w:b w:val="false"/>
          <w:i w:val="false"/>
          <w:color w:val="000000"/>
          <w:sz w:val="28"/>
        </w:rPr>
        <w:t xml:space="preserve">
           |  Единица СИ  |Внесистемная единица| </w:t>
      </w:r>
      <w:r>
        <w:br/>
      </w:r>
      <w:r>
        <w:rPr>
          <w:rFonts w:ascii="Times New Roman"/>
          <w:b w:val="false"/>
          <w:i w:val="false"/>
          <w:color w:val="000000"/>
          <w:sz w:val="28"/>
        </w:rPr>
        <w:t xml:space="preserve">
------------------------------------------------------------------- </w:t>
      </w:r>
      <w:r>
        <w:br/>
      </w:r>
      <w:r>
        <w:rPr>
          <w:rFonts w:ascii="Times New Roman"/>
          <w:b w:val="false"/>
          <w:i w:val="false"/>
          <w:color w:val="000000"/>
          <w:sz w:val="28"/>
        </w:rPr>
        <w:t xml:space="preserve">
Активность  Беккерель      Кюри (далее - Ки)    1 Ки = 3,700*10 </w:t>
      </w:r>
      <w:r>
        <w:rPr>
          <w:rFonts w:ascii="Times New Roman"/>
          <w:b w:val="false"/>
          <w:i w:val="false"/>
          <w:color w:val="000000"/>
          <w:vertAlign w:val="superscript"/>
        </w:rPr>
        <w:t xml:space="preserve">10 </w:t>
      </w:r>
      <w:r>
        <w:br/>
      </w:r>
      <w:r>
        <w:rPr>
          <w:rFonts w:ascii="Times New Roman"/>
          <w:b w:val="false"/>
          <w:i w:val="false"/>
          <w:color w:val="000000"/>
          <w:sz w:val="28"/>
        </w:rPr>
        <w:t xml:space="preserve">
А           (Бк), равный                        расп/с=3,700*10 </w:t>
      </w:r>
      <w:r>
        <w:rPr>
          <w:rFonts w:ascii="Times New Roman"/>
          <w:b w:val="false"/>
          <w:i w:val="false"/>
          <w:color w:val="000000"/>
          <w:vertAlign w:val="superscript"/>
        </w:rPr>
        <w:t xml:space="preserve">10 </w:t>
      </w:r>
      <w:r>
        <w:br/>
      </w:r>
      <w:r>
        <w:rPr>
          <w:rFonts w:ascii="Times New Roman"/>
          <w:b w:val="false"/>
          <w:i w:val="false"/>
          <w:color w:val="000000"/>
          <w:sz w:val="28"/>
        </w:rPr>
        <w:t xml:space="preserve">
            одному распаду                      Бк; </w:t>
      </w:r>
      <w:r>
        <w:br/>
      </w:r>
      <w:r>
        <w:rPr>
          <w:rFonts w:ascii="Times New Roman"/>
          <w:b w:val="false"/>
          <w:i w:val="false"/>
          <w:color w:val="000000"/>
          <w:sz w:val="28"/>
        </w:rPr>
        <w:t xml:space="preserve">
            в секунду                           1 Бк = 1 расп/с; </w:t>
      </w:r>
      <w:r>
        <w:br/>
      </w:r>
      <w:r>
        <w:rPr>
          <w:rFonts w:ascii="Times New Roman"/>
          <w:b w:val="false"/>
          <w:i w:val="false"/>
          <w:color w:val="000000"/>
          <w:sz w:val="28"/>
        </w:rPr>
        <w:t xml:space="preserve">
            (далее -                            1 Бк = 2,703*10 </w:t>
      </w:r>
      <w:r>
        <w:rPr>
          <w:rFonts w:ascii="Times New Roman"/>
          <w:b w:val="false"/>
          <w:i w:val="false"/>
          <w:color w:val="000000"/>
          <w:vertAlign w:val="superscript"/>
        </w:rPr>
        <w:t xml:space="preserve">-11 </w:t>
      </w:r>
      <w:r>
        <w:br/>
      </w:r>
      <w:r>
        <w:rPr>
          <w:rFonts w:ascii="Times New Roman"/>
          <w:b w:val="false"/>
          <w:i w:val="false"/>
          <w:color w:val="000000"/>
          <w:sz w:val="28"/>
        </w:rPr>
        <w:t xml:space="preserve">
            расп/с)                             Ки </w:t>
      </w:r>
    </w:p>
    <w:p>
      <w:pPr>
        <w:spacing w:after="0"/>
        <w:ind w:left="0"/>
        <w:jc w:val="both"/>
      </w:pPr>
      <w:r>
        <w:rPr>
          <w:rFonts w:ascii="Times New Roman"/>
          <w:b w:val="false"/>
          <w:i w:val="false"/>
          <w:color w:val="000000"/>
          <w:sz w:val="28"/>
        </w:rPr>
        <w:t xml:space="preserve">Плотность   Ватт на квад-  Эрг на квадратный    1 эрг/(см </w:t>
      </w:r>
      <w:r>
        <w:rPr>
          <w:rFonts w:ascii="Times New Roman"/>
          <w:b w:val="false"/>
          <w:i w:val="false"/>
          <w:color w:val="000000"/>
          <w:vertAlign w:val="superscript"/>
        </w:rPr>
        <w:t xml:space="preserve">2 </w:t>
      </w:r>
      <w:r>
        <w:rPr>
          <w:rFonts w:ascii="Times New Roman"/>
          <w:b w:val="false"/>
          <w:i w:val="false"/>
          <w:color w:val="000000"/>
          <w:sz w:val="28"/>
        </w:rPr>
        <w:t xml:space="preserve">*с) = </w:t>
      </w:r>
      <w:r>
        <w:br/>
      </w:r>
      <w:r>
        <w:rPr>
          <w:rFonts w:ascii="Times New Roman"/>
          <w:b w:val="false"/>
          <w:i w:val="false"/>
          <w:color w:val="000000"/>
          <w:sz w:val="28"/>
        </w:rPr>
        <w:t xml:space="preserve">
потока I    ратный метр    сантиметр в секунду  1*10 </w:t>
      </w:r>
      <w:r>
        <w:rPr>
          <w:rFonts w:ascii="Times New Roman"/>
          <w:b w:val="false"/>
          <w:i w:val="false"/>
          <w:color w:val="000000"/>
          <w:vertAlign w:val="superscript"/>
        </w:rPr>
        <w:t xml:space="preserve">-3 </w:t>
      </w:r>
      <w:r>
        <w:rPr>
          <w:rFonts w:ascii="Times New Roman"/>
          <w:b w:val="false"/>
          <w:i w:val="false"/>
          <w:color w:val="000000"/>
          <w:sz w:val="28"/>
        </w:rPr>
        <w:t xml:space="preserve">Дж/(м </w:t>
      </w:r>
      <w:r>
        <w:rPr>
          <w:rFonts w:ascii="Times New Roman"/>
          <w:b w:val="false"/>
          <w:i w:val="false"/>
          <w:color w:val="000000"/>
          <w:vertAlign w:val="superscript"/>
        </w:rPr>
        <w:t xml:space="preserve">2 </w:t>
      </w:r>
      <w:r>
        <w:rPr>
          <w:rFonts w:ascii="Times New Roman"/>
          <w:b w:val="false"/>
          <w:i w:val="false"/>
          <w:color w:val="000000"/>
          <w:sz w:val="28"/>
        </w:rPr>
        <w:t xml:space="preserve">*с) = </w:t>
      </w:r>
      <w:r>
        <w:br/>
      </w:r>
      <w:r>
        <w:rPr>
          <w:rFonts w:ascii="Times New Roman"/>
          <w:b w:val="false"/>
          <w:i w:val="false"/>
          <w:color w:val="000000"/>
          <w:sz w:val="28"/>
        </w:rPr>
        <w:t xml:space="preserve">
или тока    (далее -       (далее - эрг/(см </w:t>
      </w:r>
      <w:r>
        <w:rPr>
          <w:rFonts w:ascii="Times New Roman"/>
          <w:b w:val="false"/>
          <w:i w:val="false"/>
          <w:color w:val="000000"/>
          <w:vertAlign w:val="superscript"/>
        </w:rPr>
        <w:t xml:space="preserve">2 </w:t>
      </w:r>
      <w:r>
        <w:rPr>
          <w:rFonts w:ascii="Times New Roman"/>
          <w:b w:val="false"/>
          <w:i w:val="false"/>
          <w:color w:val="000000"/>
          <w:sz w:val="28"/>
        </w:rPr>
        <w:t xml:space="preserve">*с)) 1*10 </w:t>
      </w:r>
      <w:r>
        <w:rPr>
          <w:rFonts w:ascii="Times New Roman"/>
          <w:b w:val="false"/>
          <w:i w:val="false"/>
          <w:color w:val="000000"/>
          <w:vertAlign w:val="superscript"/>
        </w:rPr>
        <w:t xml:space="preserve">-3 </w:t>
      </w:r>
      <w:r>
        <w:rPr>
          <w:rFonts w:ascii="Times New Roman"/>
          <w:b w:val="false"/>
          <w:i w:val="false"/>
          <w:color w:val="000000"/>
          <w:sz w:val="28"/>
        </w:rPr>
        <w:t xml:space="preserve">Вт/м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J </w:t>
      </w:r>
      <w:r>
        <w:rPr>
          <w:rFonts w:ascii="Times New Roman"/>
          <w:b w:val="false"/>
          <w:i w:val="false"/>
          <w:color w:val="000000"/>
          <w:vertAlign w:val="subscript"/>
        </w:rPr>
        <w:t xml:space="preserve">E </w:t>
      </w:r>
      <w:r>
        <w:rPr>
          <w:rFonts w:ascii="Times New Roman"/>
          <w:b w:val="false"/>
          <w:i w:val="false"/>
          <w:color w:val="000000"/>
          <w:sz w:val="28"/>
        </w:rPr>
        <w:t xml:space="preserve">энергии  Вт/м </w:t>
      </w:r>
      <w:r>
        <w:rPr>
          <w:rFonts w:ascii="Times New Roman"/>
          <w:b w:val="false"/>
          <w:i w:val="false"/>
          <w:color w:val="000000"/>
          <w:vertAlign w:val="superscript"/>
        </w:rPr>
        <w:t xml:space="preserve">2 </w:t>
      </w:r>
      <w:r>
        <w:rPr>
          <w:rFonts w:ascii="Times New Roman"/>
          <w:b w:val="false"/>
          <w:i w:val="false"/>
          <w:color w:val="000000"/>
          <w:sz w:val="28"/>
        </w:rPr>
        <w:t xml:space="preserve">), рав-    или мегаэлектрон-    1 Вт/м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частиц      ный одному     вольт на квадратный  1 Дж/(м </w:t>
      </w:r>
      <w:r>
        <w:rPr>
          <w:rFonts w:ascii="Times New Roman"/>
          <w:b w:val="false"/>
          <w:i w:val="false"/>
          <w:color w:val="000000"/>
          <w:vertAlign w:val="superscript"/>
        </w:rPr>
        <w:t xml:space="preserve">2 </w:t>
      </w:r>
      <w:r>
        <w:rPr>
          <w:rFonts w:ascii="Times New Roman"/>
          <w:b w:val="false"/>
          <w:i w:val="false"/>
          <w:color w:val="000000"/>
          <w:sz w:val="28"/>
        </w:rPr>
        <w:t xml:space="preserve">*с) = 1*10 </w:t>
      </w:r>
      <w:r>
        <w:rPr>
          <w:rFonts w:ascii="Times New Roman"/>
          <w:b w:val="false"/>
          <w:i w:val="false"/>
          <w:color w:val="000000"/>
          <w:vertAlign w:val="superscript"/>
        </w:rPr>
        <w:t xml:space="preserve">3 </w:t>
      </w:r>
      <w:r>
        <w:br/>
      </w:r>
      <w:r>
        <w:rPr>
          <w:rFonts w:ascii="Times New Roman"/>
          <w:b w:val="false"/>
          <w:i w:val="false"/>
          <w:color w:val="000000"/>
          <w:sz w:val="28"/>
        </w:rPr>
        <w:t xml:space="preserve">
            джоулю на      сантиметр в секунду  эрг/(см </w:t>
      </w:r>
      <w:r>
        <w:rPr>
          <w:rFonts w:ascii="Times New Roman"/>
          <w:b w:val="false"/>
          <w:i w:val="false"/>
          <w:color w:val="000000"/>
          <w:vertAlign w:val="superscript"/>
        </w:rPr>
        <w:t xml:space="preserve">2 </w:t>
      </w:r>
      <w:r>
        <w:rPr>
          <w:rFonts w:ascii="Times New Roman"/>
          <w:b w:val="false"/>
          <w:i w:val="false"/>
          <w:color w:val="000000"/>
          <w:sz w:val="28"/>
        </w:rPr>
        <w:t xml:space="preserve">*с); </w:t>
      </w:r>
      <w:r>
        <w:br/>
      </w:r>
      <w:r>
        <w:rPr>
          <w:rFonts w:ascii="Times New Roman"/>
          <w:b w:val="false"/>
          <w:i w:val="false"/>
          <w:color w:val="000000"/>
          <w:sz w:val="28"/>
        </w:rPr>
        <w:t xml:space="preserve">
            квадратный     (далее - МэВ/(см </w:t>
      </w:r>
      <w:r>
        <w:rPr>
          <w:rFonts w:ascii="Times New Roman"/>
          <w:b w:val="false"/>
          <w:i w:val="false"/>
          <w:color w:val="000000"/>
          <w:vertAlign w:val="superscript"/>
        </w:rPr>
        <w:t xml:space="preserve">2 </w:t>
      </w:r>
      <w:r>
        <w:rPr>
          <w:rFonts w:ascii="Times New Roman"/>
          <w:b w:val="false"/>
          <w:i w:val="false"/>
          <w:color w:val="000000"/>
          <w:sz w:val="28"/>
        </w:rPr>
        <w:t xml:space="preserve">*с)) 1 МэВ/(см </w:t>
      </w:r>
      <w:r>
        <w:rPr>
          <w:rFonts w:ascii="Times New Roman"/>
          <w:b w:val="false"/>
          <w:i w:val="false"/>
          <w:color w:val="000000"/>
          <w:vertAlign w:val="superscript"/>
        </w:rPr>
        <w:t xml:space="preserve">2 </w:t>
      </w:r>
      <w:r>
        <w:rPr>
          <w:rFonts w:ascii="Times New Roman"/>
          <w:b w:val="false"/>
          <w:i w:val="false"/>
          <w:color w:val="000000"/>
          <w:sz w:val="28"/>
        </w:rPr>
        <w:t xml:space="preserve">*с) = </w:t>
      </w:r>
      <w:r>
        <w:br/>
      </w:r>
      <w:r>
        <w:rPr>
          <w:rFonts w:ascii="Times New Roman"/>
          <w:b w:val="false"/>
          <w:i w:val="false"/>
          <w:color w:val="000000"/>
          <w:sz w:val="28"/>
        </w:rPr>
        <w:t xml:space="preserve">
            метр в секун-                       1,602*10 </w:t>
      </w:r>
      <w:r>
        <w:rPr>
          <w:rFonts w:ascii="Times New Roman"/>
          <w:b w:val="false"/>
          <w:i w:val="false"/>
          <w:color w:val="000000"/>
          <w:vertAlign w:val="superscript"/>
        </w:rPr>
        <w:t xml:space="preserve">-9 </w:t>
      </w:r>
      <w:r>
        <w:rPr>
          <w:rFonts w:ascii="Times New Roman"/>
          <w:b w:val="false"/>
          <w:i w:val="false"/>
          <w:color w:val="000000"/>
          <w:sz w:val="28"/>
        </w:rPr>
        <w:t xml:space="preserve">Дж/(м </w:t>
      </w:r>
      <w:r>
        <w:rPr>
          <w:rFonts w:ascii="Times New Roman"/>
          <w:b w:val="false"/>
          <w:i w:val="false"/>
          <w:color w:val="000000"/>
          <w:vertAlign w:val="superscript"/>
        </w:rPr>
        <w:t xml:space="preserve">2 </w:t>
      </w:r>
      <w:r>
        <w:rPr>
          <w:rFonts w:ascii="Times New Roman"/>
          <w:b w:val="false"/>
          <w:i w:val="false"/>
          <w:color w:val="000000"/>
          <w:sz w:val="28"/>
        </w:rPr>
        <w:t xml:space="preserve">*с) </w:t>
      </w:r>
      <w:r>
        <w:br/>
      </w:r>
      <w:r>
        <w:rPr>
          <w:rFonts w:ascii="Times New Roman"/>
          <w:b w:val="false"/>
          <w:i w:val="false"/>
          <w:color w:val="000000"/>
          <w:sz w:val="28"/>
        </w:rPr>
        <w:t xml:space="preserve">
            ду (далее -                         = 1,602*10 </w:t>
      </w:r>
      <w:r>
        <w:rPr>
          <w:rFonts w:ascii="Times New Roman"/>
          <w:b w:val="false"/>
          <w:i w:val="false"/>
          <w:color w:val="000000"/>
          <w:vertAlign w:val="superscript"/>
        </w:rPr>
        <w:t xml:space="preserve">-9 </w:t>
      </w:r>
      <w:r>
        <w:rPr>
          <w:rFonts w:ascii="Times New Roman"/>
          <w:b w:val="false"/>
          <w:i w:val="false"/>
          <w:color w:val="000000"/>
          <w:sz w:val="28"/>
        </w:rPr>
        <w:t xml:space="preserve">Вт/м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Дж/м </w:t>
      </w:r>
      <w:r>
        <w:rPr>
          <w:rFonts w:ascii="Times New Roman"/>
          <w:b w:val="false"/>
          <w:i w:val="false"/>
          <w:color w:val="000000"/>
          <w:vertAlign w:val="superscript"/>
        </w:rPr>
        <w:t xml:space="preserve">2 </w:t>
      </w:r>
      <w:r>
        <w:rPr>
          <w:rFonts w:ascii="Times New Roman"/>
          <w:b w:val="false"/>
          <w:i w:val="false"/>
          <w:color w:val="000000"/>
          <w:sz w:val="28"/>
        </w:rPr>
        <w:t xml:space="preserve">*с)                            1 Вт/м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1 Дж/(м </w:t>
      </w:r>
      <w:r>
        <w:rPr>
          <w:rFonts w:ascii="Times New Roman"/>
          <w:b w:val="false"/>
          <w:i w:val="false"/>
          <w:color w:val="000000"/>
          <w:vertAlign w:val="superscript"/>
        </w:rPr>
        <w:t xml:space="preserve">2 </w:t>
      </w:r>
      <w:r>
        <w:rPr>
          <w:rFonts w:ascii="Times New Roman"/>
          <w:b w:val="false"/>
          <w:i w:val="false"/>
          <w:color w:val="000000"/>
          <w:sz w:val="28"/>
        </w:rPr>
        <w:t xml:space="preserve">*с) = </w:t>
      </w:r>
      <w:r>
        <w:br/>
      </w:r>
      <w:r>
        <w:rPr>
          <w:rFonts w:ascii="Times New Roman"/>
          <w:b w:val="false"/>
          <w:i w:val="false"/>
          <w:color w:val="000000"/>
          <w:sz w:val="28"/>
        </w:rPr>
        <w:t xml:space="preserve">
                                                6,24*10 </w:t>
      </w:r>
      <w:r>
        <w:rPr>
          <w:rFonts w:ascii="Times New Roman"/>
          <w:b w:val="false"/>
          <w:i w:val="false"/>
          <w:color w:val="000000"/>
          <w:vertAlign w:val="superscript"/>
        </w:rPr>
        <w:t xml:space="preserve">8 </w:t>
      </w:r>
      <w:r>
        <w:br/>
      </w:r>
      <w:r>
        <w:rPr>
          <w:rFonts w:ascii="Times New Roman"/>
          <w:b w:val="false"/>
          <w:i w:val="false"/>
          <w:color w:val="000000"/>
          <w:sz w:val="28"/>
        </w:rPr>
        <w:t xml:space="preserve">
                                                МэВ/(см </w:t>
      </w:r>
      <w:r>
        <w:rPr>
          <w:rFonts w:ascii="Times New Roman"/>
          <w:b w:val="false"/>
          <w:i w:val="false"/>
          <w:color w:val="000000"/>
          <w:vertAlign w:val="superscript"/>
        </w:rPr>
        <w:t xml:space="preserve">2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Поглащен-   Грэй равный    Рад                  1 рад = 100 эрг/г = </w:t>
      </w:r>
      <w:r>
        <w:br/>
      </w:r>
      <w:r>
        <w:rPr>
          <w:rFonts w:ascii="Times New Roman"/>
          <w:b w:val="false"/>
          <w:i w:val="false"/>
          <w:color w:val="000000"/>
          <w:sz w:val="28"/>
        </w:rPr>
        <w:t xml:space="preserve">
ная доза D  одному джоулю                       1*10 </w:t>
      </w:r>
      <w:r>
        <w:rPr>
          <w:rFonts w:ascii="Times New Roman"/>
          <w:b w:val="false"/>
          <w:i w:val="false"/>
          <w:color w:val="000000"/>
          <w:vertAlign w:val="superscript"/>
        </w:rPr>
        <w:t xml:space="preserve">-2 </w:t>
      </w:r>
      <w:r>
        <w:rPr>
          <w:rFonts w:ascii="Times New Roman"/>
          <w:b w:val="false"/>
          <w:i w:val="false"/>
          <w:color w:val="000000"/>
          <w:sz w:val="28"/>
        </w:rPr>
        <w:t xml:space="preserve">Дж/кг = </w:t>
      </w:r>
      <w:r>
        <w:br/>
      </w:r>
      <w:r>
        <w:rPr>
          <w:rFonts w:ascii="Times New Roman"/>
          <w:b w:val="false"/>
          <w:i w:val="false"/>
          <w:color w:val="000000"/>
          <w:sz w:val="28"/>
        </w:rPr>
        <w:t xml:space="preserve">
            на килограмм                        1*10 </w:t>
      </w:r>
      <w:r>
        <w:rPr>
          <w:rFonts w:ascii="Times New Roman"/>
          <w:b w:val="false"/>
          <w:i w:val="false"/>
          <w:color w:val="000000"/>
          <w:vertAlign w:val="superscript"/>
        </w:rPr>
        <w:t xml:space="preserve">-2 </w:t>
      </w:r>
      <w:r>
        <w:rPr>
          <w:rFonts w:ascii="Times New Roman"/>
          <w:b w:val="false"/>
          <w:i w:val="false"/>
          <w:color w:val="000000"/>
          <w:sz w:val="28"/>
        </w:rPr>
        <w:t xml:space="preserve">Гр; </w:t>
      </w:r>
      <w:r>
        <w:br/>
      </w:r>
      <w:r>
        <w:rPr>
          <w:rFonts w:ascii="Times New Roman"/>
          <w:b w:val="false"/>
          <w:i w:val="false"/>
          <w:color w:val="000000"/>
          <w:sz w:val="28"/>
        </w:rPr>
        <w:t xml:space="preserve">
            (далее - Дж/кг)                     1 Гр = 1 Дж/кг; </w:t>
      </w:r>
      <w:r>
        <w:br/>
      </w:r>
      <w:r>
        <w:rPr>
          <w:rFonts w:ascii="Times New Roman"/>
          <w:b w:val="false"/>
          <w:i w:val="false"/>
          <w:color w:val="000000"/>
          <w:sz w:val="28"/>
        </w:rPr>
        <w:t xml:space="preserve">
                                                1 Гр = 1 Дж/кг = </w:t>
      </w:r>
      <w:r>
        <w:br/>
      </w:r>
      <w:r>
        <w:rPr>
          <w:rFonts w:ascii="Times New Roman"/>
          <w:b w:val="false"/>
          <w:i w:val="false"/>
          <w:color w:val="000000"/>
          <w:sz w:val="28"/>
        </w:rPr>
        <w:t xml:space="preserve">
                                                10 </w:t>
      </w:r>
      <w:r>
        <w:rPr>
          <w:rFonts w:ascii="Times New Roman"/>
          <w:b w:val="false"/>
          <w:i w:val="false"/>
          <w:color w:val="000000"/>
          <w:vertAlign w:val="superscript"/>
        </w:rPr>
        <w:t xml:space="preserve">4 </w:t>
      </w:r>
      <w:r>
        <w:rPr>
          <w:rFonts w:ascii="Times New Roman"/>
          <w:b w:val="false"/>
          <w:i w:val="false"/>
          <w:color w:val="000000"/>
          <w:sz w:val="28"/>
        </w:rPr>
        <w:t xml:space="preserve">эрг/г = 100 рад </w:t>
      </w:r>
    </w:p>
    <w:p>
      <w:pPr>
        <w:spacing w:after="0"/>
        <w:ind w:left="0"/>
        <w:jc w:val="both"/>
      </w:pPr>
      <w:r>
        <w:rPr>
          <w:rFonts w:ascii="Times New Roman"/>
          <w:b w:val="false"/>
          <w:i w:val="false"/>
          <w:color w:val="000000"/>
          <w:sz w:val="28"/>
        </w:rPr>
        <w:t xml:space="preserve">Мощность    Грэй в секунду Рад в секунду        1 рад/с = 1*10 </w:t>
      </w:r>
      <w:r>
        <w:rPr>
          <w:rFonts w:ascii="Times New Roman"/>
          <w:b w:val="false"/>
          <w:i w:val="false"/>
          <w:color w:val="000000"/>
          <w:vertAlign w:val="superscript"/>
        </w:rPr>
        <w:t xml:space="preserve">-2 </w:t>
      </w:r>
      <w:r>
        <w:br/>
      </w:r>
      <w:r>
        <w:rPr>
          <w:rFonts w:ascii="Times New Roman"/>
          <w:b w:val="false"/>
          <w:i w:val="false"/>
          <w:color w:val="000000"/>
          <w:sz w:val="28"/>
        </w:rPr>
        <w:t xml:space="preserve">
поглащен-   (далее - Гр/с),  (рад/с)            Дж/(кг*с) = </w:t>
      </w:r>
      <w:r>
        <w:br/>
      </w:r>
      <w:r>
        <w:rPr>
          <w:rFonts w:ascii="Times New Roman"/>
          <w:b w:val="false"/>
          <w:i w:val="false"/>
          <w:color w:val="000000"/>
          <w:sz w:val="28"/>
        </w:rPr>
        <w:t xml:space="preserve">
ной дозы    равный одному                       1*10 </w:t>
      </w:r>
      <w:r>
        <w:rPr>
          <w:rFonts w:ascii="Times New Roman"/>
          <w:b w:val="false"/>
          <w:i w:val="false"/>
          <w:color w:val="000000"/>
          <w:vertAlign w:val="superscript"/>
        </w:rPr>
        <w:t xml:space="preserve">-2 </w:t>
      </w:r>
      <w:r>
        <w:rPr>
          <w:rFonts w:ascii="Times New Roman"/>
          <w:b w:val="false"/>
          <w:i w:val="false"/>
          <w:color w:val="000000"/>
          <w:sz w:val="28"/>
        </w:rPr>
        <w:t xml:space="preserve">Гр/с; </w:t>
      </w:r>
      <w:r>
        <w:br/>
      </w:r>
      <w:r>
        <w:rPr>
          <w:rFonts w:ascii="Times New Roman"/>
          <w:b w:val="false"/>
          <w:i w:val="false"/>
          <w:color w:val="000000"/>
          <w:sz w:val="28"/>
        </w:rPr>
        <w:t xml:space="preserve">
D           джоулю на                           1 Гр/с = 1 Дж/(кг*с) </w:t>
      </w:r>
      <w:r>
        <w:br/>
      </w:r>
      <w:r>
        <w:rPr>
          <w:rFonts w:ascii="Times New Roman"/>
          <w:b w:val="false"/>
          <w:i w:val="false"/>
          <w:color w:val="000000"/>
          <w:sz w:val="28"/>
        </w:rPr>
        <w:t xml:space="preserve">
            килограмм в                         = 1*10 </w:t>
      </w:r>
      <w:r>
        <w:rPr>
          <w:rFonts w:ascii="Times New Roman"/>
          <w:b w:val="false"/>
          <w:i w:val="false"/>
          <w:color w:val="000000"/>
          <w:vertAlign w:val="superscript"/>
        </w:rPr>
        <w:t xml:space="preserve">2 </w:t>
      </w:r>
      <w:r>
        <w:rPr>
          <w:rFonts w:ascii="Times New Roman"/>
          <w:b w:val="false"/>
          <w:i w:val="false"/>
          <w:color w:val="000000"/>
          <w:sz w:val="28"/>
        </w:rPr>
        <w:t xml:space="preserve">рад/с </w:t>
      </w:r>
      <w:r>
        <w:br/>
      </w:r>
      <w:r>
        <w:rPr>
          <w:rFonts w:ascii="Times New Roman"/>
          <w:b w:val="false"/>
          <w:i w:val="false"/>
          <w:color w:val="000000"/>
          <w:sz w:val="28"/>
        </w:rPr>
        <w:t xml:space="preserve">
            секунду </w:t>
      </w:r>
      <w:r>
        <w:br/>
      </w:r>
      <w:r>
        <w:rPr>
          <w:rFonts w:ascii="Times New Roman"/>
          <w:b w:val="false"/>
          <w:i w:val="false"/>
          <w:color w:val="000000"/>
          <w:sz w:val="28"/>
        </w:rPr>
        <w:t xml:space="preserve">
            (Дж/(кг*с)) </w:t>
      </w:r>
    </w:p>
    <w:p>
      <w:pPr>
        <w:spacing w:after="0"/>
        <w:ind w:left="0"/>
        <w:jc w:val="both"/>
      </w:pPr>
      <w:r>
        <w:rPr>
          <w:rFonts w:ascii="Times New Roman"/>
          <w:b w:val="false"/>
          <w:i w:val="false"/>
          <w:color w:val="000000"/>
          <w:sz w:val="28"/>
        </w:rPr>
        <w:t xml:space="preserve">Эквива-     Зиверт (Зв),   Бэр (далее - эр)             1 рад </w:t>
      </w:r>
      <w:r>
        <w:br/>
      </w:r>
      <w:r>
        <w:rPr>
          <w:rFonts w:ascii="Times New Roman"/>
          <w:b w:val="false"/>
          <w:i w:val="false"/>
          <w:color w:val="000000"/>
          <w:sz w:val="28"/>
        </w:rPr>
        <w:t xml:space="preserve">
лентная     равный одному                       1бэр = -------- = </w:t>
      </w:r>
      <w:r>
        <w:br/>
      </w:r>
      <w:r>
        <w:rPr>
          <w:rFonts w:ascii="Times New Roman"/>
          <w:b w:val="false"/>
          <w:i w:val="false"/>
          <w:color w:val="000000"/>
          <w:sz w:val="28"/>
        </w:rPr>
        <w:t xml:space="preserve">
доза Н      грэю на взве-                                W </w:t>
      </w:r>
      <w:r>
        <w:rPr>
          <w:rFonts w:ascii="Times New Roman"/>
          <w:b w:val="false"/>
          <w:i w:val="false"/>
          <w:color w:val="000000"/>
          <w:vertAlign w:val="subscript"/>
        </w:rPr>
        <w:t xml:space="preserve">R </w:t>
      </w:r>
      <w:r>
        <w:br/>
      </w:r>
      <w:r>
        <w:rPr>
          <w:rFonts w:ascii="Times New Roman"/>
          <w:b w:val="false"/>
          <w:i w:val="false"/>
          <w:color w:val="000000"/>
          <w:sz w:val="28"/>
        </w:rPr>
        <w:t xml:space="preserve">
            шивающий                               1*10 </w:t>
      </w:r>
      <w:r>
        <w:rPr>
          <w:rFonts w:ascii="Times New Roman"/>
          <w:b w:val="false"/>
          <w:i w:val="false"/>
          <w:color w:val="000000"/>
          <w:vertAlign w:val="superscript"/>
        </w:rPr>
        <w:t xml:space="preserve">-2 </w:t>
      </w:r>
      <w:r>
        <w:rPr>
          <w:rFonts w:ascii="Times New Roman"/>
          <w:b w:val="false"/>
          <w:i w:val="false"/>
          <w:color w:val="000000"/>
          <w:sz w:val="28"/>
        </w:rPr>
        <w:t xml:space="preserve">Дж/кг </w:t>
      </w:r>
      <w:r>
        <w:br/>
      </w:r>
      <w:r>
        <w:rPr>
          <w:rFonts w:ascii="Times New Roman"/>
          <w:b w:val="false"/>
          <w:i w:val="false"/>
          <w:color w:val="000000"/>
          <w:sz w:val="28"/>
        </w:rPr>
        <w:t xml:space="preserve">
            коэффициент                         =  ------------ = </w:t>
      </w:r>
      <w:r>
        <w:br/>
      </w:r>
      <w:r>
        <w:rPr>
          <w:rFonts w:ascii="Times New Roman"/>
          <w:b w:val="false"/>
          <w:i w:val="false"/>
          <w:color w:val="000000"/>
          <w:sz w:val="28"/>
        </w:rPr>
        <w:t xml:space="preserve">
            для вида из-                                 W </w:t>
      </w:r>
      <w:r>
        <w:rPr>
          <w:rFonts w:ascii="Times New Roman"/>
          <w:b w:val="false"/>
          <w:i w:val="false"/>
          <w:color w:val="000000"/>
          <w:vertAlign w:val="subscript"/>
        </w:rPr>
        <w:t xml:space="preserve">R </w:t>
      </w:r>
      <w:r>
        <w:br/>
      </w:r>
      <w:r>
        <w:rPr>
          <w:rFonts w:ascii="Times New Roman"/>
          <w:b w:val="false"/>
          <w:i w:val="false"/>
          <w:color w:val="000000"/>
          <w:sz w:val="28"/>
        </w:rPr>
        <w:t xml:space="preserve">
            лучения - W </w:t>
      </w:r>
      <w:r>
        <w:rPr>
          <w:rFonts w:ascii="Times New Roman"/>
          <w:b w:val="false"/>
          <w:i w:val="false"/>
          <w:color w:val="000000"/>
          <w:vertAlign w:val="subscript"/>
        </w:rPr>
        <w:t xml:space="preserve">R </w:t>
      </w:r>
      <w:r>
        <w:rPr>
          <w:rFonts w:ascii="Times New Roman"/>
          <w:b w:val="false"/>
          <w:i w:val="false"/>
          <w:color w:val="000000"/>
          <w:sz w:val="28"/>
        </w:rPr>
        <w:t xml:space="preserve">                            1*10 </w:t>
      </w:r>
      <w:r>
        <w:rPr>
          <w:rFonts w:ascii="Times New Roman"/>
          <w:b w:val="false"/>
          <w:i w:val="false"/>
          <w:color w:val="000000"/>
          <w:vertAlign w:val="superscript"/>
        </w:rPr>
        <w:t xml:space="preserve">-2 </w:t>
      </w:r>
      <w:r>
        <w:rPr>
          <w:rFonts w:ascii="Times New Roman"/>
          <w:b w:val="false"/>
          <w:i w:val="false"/>
          <w:color w:val="000000"/>
          <w:sz w:val="28"/>
        </w:rPr>
        <w:t xml:space="preserve">Гр </w:t>
      </w:r>
      <w:r>
        <w:br/>
      </w:r>
      <w:r>
        <w:rPr>
          <w:rFonts w:ascii="Times New Roman"/>
          <w:b w:val="false"/>
          <w:i w:val="false"/>
          <w:color w:val="000000"/>
          <w:sz w:val="28"/>
        </w:rPr>
        <w:t xml:space="preserve">
            (1 Гр/W </w:t>
      </w:r>
      <w:r>
        <w:rPr>
          <w:rFonts w:ascii="Times New Roman"/>
          <w:b w:val="false"/>
          <w:i w:val="false"/>
          <w:color w:val="000000"/>
          <w:vertAlign w:val="subscript"/>
        </w:rPr>
        <w:t xml:space="preserve">R </w:t>
      </w:r>
      <w:r>
        <w:rPr>
          <w:rFonts w:ascii="Times New Roman"/>
          <w:b w:val="false"/>
          <w:i w:val="false"/>
          <w:color w:val="000000"/>
          <w:sz w:val="28"/>
        </w:rPr>
        <w:t xml:space="preserve">=                          =  --------- = </w:t>
      </w:r>
      <w:r>
        <w:br/>
      </w:r>
      <w:r>
        <w:rPr>
          <w:rFonts w:ascii="Times New Roman"/>
          <w:b w:val="false"/>
          <w:i w:val="false"/>
          <w:color w:val="000000"/>
          <w:sz w:val="28"/>
        </w:rPr>
        <w:t xml:space="preserve">
            1 (Дж/кг)/W </w:t>
      </w:r>
      <w:r>
        <w:rPr>
          <w:rFonts w:ascii="Times New Roman"/>
          <w:b w:val="false"/>
          <w:i w:val="false"/>
          <w:color w:val="000000"/>
          <w:vertAlign w:val="subscript"/>
        </w:rPr>
        <w:t xml:space="preserve">R </w:t>
      </w:r>
      <w:r>
        <w:rPr>
          <w:rFonts w:ascii="Times New Roman"/>
          <w:b w:val="false"/>
          <w:i w:val="false"/>
          <w:color w:val="000000"/>
          <w:sz w:val="28"/>
        </w:rPr>
        <w:t xml:space="preserve">)                             W </w:t>
      </w:r>
      <w:r>
        <w:rPr>
          <w:rFonts w:ascii="Times New Roman"/>
          <w:b w:val="false"/>
          <w:i w:val="false"/>
          <w:color w:val="000000"/>
          <w:vertAlign w:val="subscript"/>
        </w:rPr>
        <w:t xml:space="preserve">R </w:t>
      </w:r>
      <w:r>
        <w:br/>
      </w:r>
      <w:r>
        <w:rPr>
          <w:rFonts w:ascii="Times New Roman"/>
          <w:b w:val="false"/>
          <w:i w:val="false"/>
          <w:color w:val="000000"/>
          <w:sz w:val="28"/>
        </w:rPr>
        <w:t xml:space="preserve">
                                                 1*10 </w:t>
      </w:r>
      <w:r>
        <w:rPr>
          <w:rFonts w:ascii="Times New Roman"/>
          <w:b w:val="false"/>
          <w:i w:val="false"/>
          <w:color w:val="000000"/>
          <w:vertAlign w:val="superscript"/>
        </w:rPr>
        <w:t xml:space="preserve">-2 </w:t>
      </w:r>
      <w:r>
        <w:rPr>
          <w:rFonts w:ascii="Times New Roman"/>
          <w:b w:val="false"/>
          <w:i w:val="false"/>
          <w:color w:val="000000"/>
          <w:sz w:val="28"/>
        </w:rPr>
        <w:t xml:space="preserve">Зв </w:t>
      </w:r>
      <w:r>
        <w:br/>
      </w:r>
      <w:r>
        <w:rPr>
          <w:rFonts w:ascii="Times New Roman"/>
          <w:b w:val="false"/>
          <w:i w:val="false"/>
          <w:color w:val="000000"/>
          <w:sz w:val="28"/>
        </w:rPr>
        <w:t xml:space="preserve">
  </w:t>
      </w:r>
      <w:r>
        <w:br/>
      </w:r>
      <w:r>
        <w:rPr>
          <w:rFonts w:ascii="Times New Roman"/>
          <w:b w:val="false"/>
          <w:i w:val="false"/>
          <w:color w:val="000000"/>
          <w:sz w:val="28"/>
        </w:rPr>
        <w:t xml:space="preserve">
                                                      1Гр   1Дж/кг </w:t>
      </w:r>
      <w:r>
        <w:br/>
      </w:r>
      <w:r>
        <w:rPr>
          <w:rFonts w:ascii="Times New Roman"/>
          <w:b w:val="false"/>
          <w:i w:val="false"/>
          <w:color w:val="000000"/>
          <w:sz w:val="28"/>
        </w:rPr>
        <w:t xml:space="preserve">
                                                1Зв = --- = ------ </w:t>
      </w:r>
      <w:r>
        <w:br/>
      </w:r>
      <w:r>
        <w:rPr>
          <w:rFonts w:ascii="Times New Roman"/>
          <w:b w:val="false"/>
          <w:i w:val="false"/>
          <w:color w:val="000000"/>
          <w:sz w:val="28"/>
        </w:rPr>
        <w:t xml:space="preserve">
                                                      W </w:t>
      </w:r>
      <w:r>
        <w:rPr>
          <w:rFonts w:ascii="Times New Roman"/>
          <w:b w:val="false"/>
          <w:i w:val="false"/>
          <w:color w:val="000000"/>
          <w:vertAlign w:val="subscript"/>
        </w:rPr>
        <w:t xml:space="preserve">R </w:t>
      </w:r>
      <w:r>
        <w:rPr>
          <w:rFonts w:ascii="Times New Roman"/>
          <w:b w:val="false"/>
          <w:i w:val="false"/>
          <w:color w:val="000000"/>
          <w:sz w:val="28"/>
        </w:rPr>
        <w:t xml:space="preserve">      W </w:t>
      </w:r>
      <w:r>
        <w:rPr>
          <w:rFonts w:ascii="Times New Roman"/>
          <w:b w:val="false"/>
          <w:i w:val="false"/>
          <w:color w:val="000000"/>
          <w:vertAlign w:val="subscript"/>
        </w:rPr>
        <w:t xml:space="preserve">R </w:t>
      </w:r>
      <w:r>
        <w:br/>
      </w:r>
      <w:r>
        <w:rPr>
          <w:rFonts w:ascii="Times New Roman"/>
          <w:b w:val="false"/>
          <w:i w:val="false"/>
          <w:color w:val="000000"/>
          <w:sz w:val="28"/>
        </w:rPr>
        <w:t xml:space="preserve">
                                                  100рад </w:t>
      </w:r>
      <w:r>
        <w:br/>
      </w:r>
      <w:r>
        <w:rPr>
          <w:rFonts w:ascii="Times New Roman"/>
          <w:b w:val="false"/>
          <w:i w:val="false"/>
          <w:color w:val="000000"/>
          <w:sz w:val="28"/>
        </w:rPr>
        <w:t xml:space="preserve">
                                                = ------- = 100бэр </w:t>
      </w:r>
      <w:r>
        <w:br/>
      </w:r>
      <w:r>
        <w:rPr>
          <w:rFonts w:ascii="Times New Roman"/>
          <w:b w:val="false"/>
          <w:i w:val="false"/>
          <w:color w:val="000000"/>
          <w:sz w:val="28"/>
        </w:rPr>
        <w:t xml:space="preserve">
                                                    W </w:t>
      </w:r>
      <w:r>
        <w:rPr>
          <w:rFonts w:ascii="Times New Roman"/>
          <w:b w:val="false"/>
          <w:i w:val="false"/>
          <w:color w:val="000000"/>
          <w:vertAlign w:val="subscript"/>
        </w:rPr>
        <w:t xml:space="preserve">R </w:t>
      </w:r>
    </w:p>
    <w:p>
      <w:pPr>
        <w:spacing w:after="0"/>
        <w:ind w:left="0"/>
        <w:jc w:val="both"/>
      </w:pPr>
      <w:r>
        <w:rPr>
          <w:rFonts w:ascii="Times New Roman"/>
          <w:b w:val="false"/>
          <w:i w:val="false"/>
          <w:color w:val="000000"/>
          <w:sz w:val="28"/>
        </w:rPr>
        <w:t xml:space="preserve">Мощность    Зиверт в       Бэр в секунду        1 бэр/с = 1*10 </w:t>
      </w:r>
      <w:r>
        <w:rPr>
          <w:rFonts w:ascii="Times New Roman"/>
          <w:b w:val="false"/>
          <w:i w:val="false"/>
          <w:color w:val="000000"/>
          <w:vertAlign w:val="superscript"/>
        </w:rPr>
        <w:t xml:space="preserve">-2 </w:t>
      </w:r>
      <w:r>
        <w:br/>
      </w:r>
      <w:r>
        <w:rPr>
          <w:rFonts w:ascii="Times New Roman"/>
          <w:b w:val="false"/>
          <w:i w:val="false"/>
          <w:color w:val="000000"/>
          <w:sz w:val="28"/>
        </w:rPr>
        <w:t xml:space="preserve">
эквива-     секунду        (далее - бэр/с)        Зв/с; </w:t>
      </w:r>
      <w:r>
        <w:br/>
      </w:r>
      <w:r>
        <w:rPr>
          <w:rFonts w:ascii="Times New Roman"/>
          <w:b w:val="false"/>
          <w:i w:val="false"/>
          <w:color w:val="000000"/>
          <w:sz w:val="28"/>
        </w:rPr>
        <w:t xml:space="preserve">
летной      (далее - Зв/с)                        1 Зв/с = 100 бэр/с </w:t>
      </w:r>
      <w:r>
        <w:br/>
      </w:r>
      <w:r>
        <w:rPr>
          <w:rFonts w:ascii="Times New Roman"/>
          <w:b w:val="false"/>
          <w:i w:val="false"/>
          <w:color w:val="000000"/>
          <w:sz w:val="28"/>
        </w:rPr>
        <w:t xml:space="preserve">
дозы Н      </w:t>
      </w:r>
    </w:p>
    <w:p>
      <w:pPr>
        <w:spacing w:after="0"/>
        <w:ind w:left="0"/>
        <w:jc w:val="both"/>
      </w:pPr>
      <w:r>
        <w:rPr>
          <w:rFonts w:ascii="Times New Roman"/>
          <w:b w:val="false"/>
          <w:i w:val="false"/>
          <w:color w:val="000000"/>
          <w:sz w:val="28"/>
        </w:rPr>
        <w:t xml:space="preserve">Экспози-    Кулон на       Рентген (далее - Р)  1 Р = 2,58*10 </w:t>
      </w:r>
      <w:r>
        <w:rPr>
          <w:rFonts w:ascii="Times New Roman"/>
          <w:b w:val="false"/>
          <w:i w:val="false"/>
          <w:color w:val="000000"/>
          <w:vertAlign w:val="superscript"/>
        </w:rPr>
        <w:t xml:space="preserve">-4 </w:t>
      </w:r>
      <w:r>
        <w:br/>
      </w:r>
      <w:r>
        <w:rPr>
          <w:rFonts w:ascii="Times New Roman"/>
          <w:b w:val="false"/>
          <w:i w:val="false"/>
          <w:color w:val="000000"/>
          <w:sz w:val="28"/>
        </w:rPr>
        <w:t xml:space="preserve">
ционная     килограмм                           Кл/кг (точно); </w:t>
      </w:r>
      <w:r>
        <w:br/>
      </w:r>
      <w:r>
        <w:rPr>
          <w:rFonts w:ascii="Times New Roman"/>
          <w:b w:val="false"/>
          <w:i w:val="false"/>
          <w:color w:val="000000"/>
          <w:sz w:val="28"/>
        </w:rPr>
        <w:t xml:space="preserve">
доза Х      (далее - Кл/кг)                     1 Кл/кг = 3,88*10 </w:t>
      </w:r>
      <w:r>
        <w:rPr>
          <w:rFonts w:ascii="Times New Roman"/>
          <w:b w:val="false"/>
          <w:i w:val="false"/>
          <w:color w:val="000000"/>
          <w:vertAlign w:val="superscript"/>
        </w:rPr>
        <w:t xml:space="preserve">3 </w:t>
      </w:r>
      <w:r>
        <w:rPr>
          <w:rFonts w:ascii="Times New Roman"/>
          <w:b w:val="false"/>
          <w:i w:val="false"/>
          <w:color w:val="000000"/>
          <w:sz w:val="28"/>
        </w:rPr>
        <w:t xml:space="preserve">Р </w:t>
      </w:r>
      <w:r>
        <w:br/>
      </w:r>
      <w:r>
        <w:rPr>
          <w:rFonts w:ascii="Times New Roman"/>
          <w:b w:val="false"/>
          <w:i w:val="false"/>
          <w:color w:val="000000"/>
          <w:sz w:val="28"/>
        </w:rPr>
        <w:t xml:space="preserve">
                                                (приближенно) </w:t>
      </w:r>
    </w:p>
    <w:p>
      <w:pPr>
        <w:spacing w:after="0"/>
        <w:ind w:left="0"/>
        <w:jc w:val="both"/>
      </w:pPr>
      <w:r>
        <w:rPr>
          <w:rFonts w:ascii="Times New Roman"/>
          <w:b w:val="false"/>
          <w:i w:val="false"/>
          <w:color w:val="000000"/>
          <w:sz w:val="28"/>
        </w:rPr>
        <w:t xml:space="preserve">Мощность    Кулон на       Рентген в секунду    1 Р/с = 2,58*10 </w:t>
      </w:r>
      <w:r>
        <w:rPr>
          <w:rFonts w:ascii="Times New Roman"/>
          <w:b w:val="false"/>
          <w:i w:val="false"/>
          <w:color w:val="000000"/>
          <w:vertAlign w:val="superscript"/>
        </w:rPr>
        <w:t xml:space="preserve">-4 </w:t>
      </w:r>
      <w:r>
        <w:br/>
      </w:r>
      <w:r>
        <w:rPr>
          <w:rFonts w:ascii="Times New Roman"/>
          <w:b w:val="false"/>
          <w:i w:val="false"/>
          <w:color w:val="000000"/>
          <w:sz w:val="28"/>
        </w:rPr>
        <w:t xml:space="preserve">
экспози-    килограмм в    (далее - Р/с)        Кл/(кг*с) (точно); </w:t>
      </w:r>
      <w:r>
        <w:br/>
      </w:r>
      <w:r>
        <w:rPr>
          <w:rFonts w:ascii="Times New Roman"/>
          <w:b w:val="false"/>
          <w:i w:val="false"/>
          <w:color w:val="000000"/>
          <w:sz w:val="28"/>
        </w:rPr>
        <w:t xml:space="preserve">
ционной     секунду                             1 Кл/(кг*с) = </w:t>
      </w:r>
      <w:r>
        <w:br/>
      </w:r>
      <w:r>
        <w:rPr>
          <w:rFonts w:ascii="Times New Roman"/>
          <w:b w:val="false"/>
          <w:i w:val="false"/>
          <w:color w:val="000000"/>
          <w:sz w:val="28"/>
        </w:rPr>
        <w:t xml:space="preserve">
дозы Х      (далее -                            3,88*10 </w:t>
      </w:r>
      <w:r>
        <w:rPr>
          <w:rFonts w:ascii="Times New Roman"/>
          <w:b w:val="false"/>
          <w:i w:val="false"/>
          <w:color w:val="000000"/>
          <w:vertAlign w:val="superscript"/>
        </w:rPr>
        <w:t xml:space="preserve">3 </w:t>
      </w:r>
      <w:r>
        <w:rPr>
          <w:rFonts w:ascii="Times New Roman"/>
          <w:b w:val="false"/>
          <w:i w:val="false"/>
          <w:color w:val="000000"/>
          <w:sz w:val="28"/>
        </w:rPr>
        <w:t xml:space="preserve">Р/с </w:t>
      </w:r>
      <w:r>
        <w:br/>
      </w:r>
      <w:r>
        <w:rPr>
          <w:rFonts w:ascii="Times New Roman"/>
          <w:b w:val="false"/>
          <w:i w:val="false"/>
          <w:color w:val="000000"/>
          <w:sz w:val="28"/>
        </w:rPr>
        <w:t xml:space="preserve">
            Кл/(кг*с))                          (приближенно) </w:t>
      </w:r>
    </w:p>
    <w:p>
      <w:pPr>
        <w:spacing w:after="0"/>
        <w:ind w:left="0"/>
        <w:jc w:val="both"/>
      </w:pPr>
      <w:r>
        <w:rPr>
          <w:rFonts w:ascii="Times New Roman"/>
          <w:b w:val="false"/>
          <w:i w:val="false"/>
          <w:color w:val="000000"/>
          <w:sz w:val="28"/>
        </w:rPr>
        <w:t xml:space="preserve">Керма К     Грэй (Гр),     Рад                  1 рад = 100 эрг/г = </w:t>
      </w:r>
      <w:r>
        <w:br/>
      </w:r>
      <w:r>
        <w:rPr>
          <w:rFonts w:ascii="Times New Roman"/>
          <w:b w:val="false"/>
          <w:i w:val="false"/>
          <w:color w:val="000000"/>
          <w:sz w:val="28"/>
        </w:rPr>
        <w:t xml:space="preserve">
            равный одному                       1*10 </w:t>
      </w:r>
      <w:r>
        <w:rPr>
          <w:rFonts w:ascii="Times New Roman"/>
          <w:b w:val="false"/>
          <w:i w:val="false"/>
          <w:color w:val="000000"/>
          <w:vertAlign w:val="superscript"/>
        </w:rPr>
        <w:t xml:space="preserve">-2 </w:t>
      </w:r>
      <w:r>
        <w:rPr>
          <w:rFonts w:ascii="Times New Roman"/>
          <w:b w:val="false"/>
          <w:i w:val="false"/>
          <w:color w:val="000000"/>
          <w:sz w:val="28"/>
        </w:rPr>
        <w:t xml:space="preserve">Дж/кг = </w:t>
      </w:r>
      <w:r>
        <w:br/>
      </w:r>
      <w:r>
        <w:rPr>
          <w:rFonts w:ascii="Times New Roman"/>
          <w:b w:val="false"/>
          <w:i w:val="false"/>
          <w:color w:val="000000"/>
          <w:sz w:val="28"/>
        </w:rPr>
        <w:t xml:space="preserve">
            джоулю на                           = 1*10 </w:t>
      </w:r>
      <w:r>
        <w:rPr>
          <w:rFonts w:ascii="Times New Roman"/>
          <w:b w:val="false"/>
          <w:i w:val="false"/>
          <w:color w:val="000000"/>
          <w:vertAlign w:val="superscript"/>
        </w:rPr>
        <w:t xml:space="preserve">-2 </w:t>
      </w:r>
      <w:r>
        <w:rPr>
          <w:rFonts w:ascii="Times New Roman"/>
          <w:b w:val="false"/>
          <w:i w:val="false"/>
          <w:color w:val="000000"/>
          <w:sz w:val="28"/>
        </w:rPr>
        <w:t xml:space="preserve">Гр; </w:t>
      </w:r>
      <w:r>
        <w:br/>
      </w:r>
      <w:r>
        <w:rPr>
          <w:rFonts w:ascii="Times New Roman"/>
          <w:b w:val="false"/>
          <w:i w:val="false"/>
          <w:color w:val="000000"/>
          <w:sz w:val="28"/>
        </w:rPr>
        <w:t xml:space="preserve">
            килограмм                           1 Гр = 1 Дж/кг; </w:t>
      </w:r>
      <w:r>
        <w:br/>
      </w:r>
      <w:r>
        <w:rPr>
          <w:rFonts w:ascii="Times New Roman"/>
          <w:b w:val="false"/>
          <w:i w:val="false"/>
          <w:color w:val="000000"/>
          <w:sz w:val="28"/>
        </w:rPr>
        <w:t xml:space="preserve">
            (Дж/кг)                             1 Гр = 1 Дж/кг = </w:t>
      </w:r>
      <w:r>
        <w:br/>
      </w:r>
      <w:r>
        <w:rPr>
          <w:rFonts w:ascii="Times New Roman"/>
          <w:b w:val="false"/>
          <w:i w:val="false"/>
          <w:color w:val="000000"/>
          <w:sz w:val="28"/>
        </w:rPr>
        <w:t xml:space="preserve">
                                                10 </w:t>
      </w:r>
      <w:r>
        <w:rPr>
          <w:rFonts w:ascii="Times New Roman"/>
          <w:b w:val="false"/>
          <w:i w:val="false"/>
          <w:color w:val="000000"/>
          <w:vertAlign w:val="superscript"/>
        </w:rPr>
        <w:t xml:space="preserve">4 </w:t>
      </w:r>
      <w:r>
        <w:rPr>
          <w:rFonts w:ascii="Times New Roman"/>
          <w:b w:val="false"/>
          <w:i w:val="false"/>
          <w:color w:val="000000"/>
          <w:sz w:val="28"/>
        </w:rPr>
        <w:t xml:space="preserve">эрг/г = 100 рад </w:t>
      </w:r>
    </w:p>
    <w:p>
      <w:pPr>
        <w:spacing w:after="0"/>
        <w:ind w:left="0"/>
        <w:jc w:val="both"/>
      </w:pPr>
      <w:r>
        <w:rPr>
          <w:rFonts w:ascii="Times New Roman"/>
          <w:b w:val="false"/>
          <w:i w:val="false"/>
          <w:color w:val="000000"/>
          <w:sz w:val="28"/>
        </w:rPr>
        <w:t xml:space="preserve">Мощность    Грэй в секун-  Рад в секунду        1 рад/с = 1*10 </w:t>
      </w:r>
      <w:r>
        <w:rPr>
          <w:rFonts w:ascii="Times New Roman"/>
          <w:b w:val="false"/>
          <w:i w:val="false"/>
          <w:color w:val="000000"/>
          <w:vertAlign w:val="superscript"/>
        </w:rPr>
        <w:t xml:space="preserve">-2 </w:t>
      </w:r>
      <w:r>
        <w:br/>
      </w:r>
      <w:r>
        <w:rPr>
          <w:rFonts w:ascii="Times New Roman"/>
          <w:b w:val="false"/>
          <w:i w:val="false"/>
          <w:color w:val="000000"/>
          <w:sz w:val="28"/>
        </w:rPr>
        <w:t xml:space="preserve">
кермы К     ду (Гр/с),     (далее - рад/с)      Дж/(кг*с) = </w:t>
      </w:r>
      <w:r>
        <w:br/>
      </w:r>
      <w:r>
        <w:rPr>
          <w:rFonts w:ascii="Times New Roman"/>
          <w:b w:val="false"/>
          <w:i w:val="false"/>
          <w:color w:val="000000"/>
          <w:sz w:val="28"/>
        </w:rPr>
        <w:t xml:space="preserve">
            равный одному                       1*10 </w:t>
      </w:r>
      <w:r>
        <w:rPr>
          <w:rFonts w:ascii="Times New Roman"/>
          <w:b w:val="false"/>
          <w:i w:val="false"/>
          <w:color w:val="000000"/>
          <w:vertAlign w:val="superscript"/>
        </w:rPr>
        <w:t xml:space="preserve">-2 </w:t>
      </w:r>
      <w:r>
        <w:rPr>
          <w:rFonts w:ascii="Times New Roman"/>
          <w:b w:val="false"/>
          <w:i w:val="false"/>
          <w:color w:val="000000"/>
          <w:sz w:val="28"/>
        </w:rPr>
        <w:t xml:space="preserve">Гр/с; </w:t>
      </w:r>
      <w:r>
        <w:br/>
      </w:r>
      <w:r>
        <w:rPr>
          <w:rFonts w:ascii="Times New Roman"/>
          <w:b w:val="false"/>
          <w:i w:val="false"/>
          <w:color w:val="000000"/>
          <w:sz w:val="28"/>
        </w:rPr>
        <w:t xml:space="preserve">
            джоулю на                           1 Гр/с = 1Дж/(кг*с) </w:t>
      </w:r>
      <w:r>
        <w:br/>
      </w:r>
      <w:r>
        <w:rPr>
          <w:rFonts w:ascii="Times New Roman"/>
          <w:b w:val="false"/>
          <w:i w:val="false"/>
          <w:color w:val="000000"/>
          <w:sz w:val="28"/>
        </w:rPr>
        <w:t xml:space="preserve">
            килограмм в                         = 1*10 </w:t>
      </w:r>
      <w:r>
        <w:rPr>
          <w:rFonts w:ascii="Times New Roman"/>
          <w:b w:val="false"/>
          <w:i w:val="false"/>
          <w:color w:val="000000"/>
          <w:vertAlign w:val="superscript"/>
        </w:rPr>
        <w:t xml:space="preserve">2 </w:t>
      </w:r>
      <w:r>
        <w:rPr>
          <w:rFonts w:ascii="Times New Roman"/>
          <w:b w:val="false"/>
          <w:i w:val="false"/>
          <w:color w:val="000000"/>
          <w:sz w:val="28"/>
        </w:rPr>
        <w:t xml:space="preserve">рад/с </w:t>
      </w:r>
      <w:r>
        <w:br/>
      </w:r>
      <w:r>
        <w:rPr>
          <w:rFonts w:ascii="Times New Roman"/>
          <w:b w:val="false"/>
          <w:i w:val="false"/>
          <w:color w:val="000000"/>
          <w:sz w:val="28"/>
        </w:rPr>
        <w:t xml:space="preserve">
            секунду </w:t>
      </w:r>
      <w:r>
        <w:br/>
      </w:r>
      <w:r>
        <w:rPr>
          <w:rFonts w:ascii="Times New Roman"/>
          <w:b w:val="false"/>
          <w:i w:val="false"/>
          <w:color w:val="000000"/>
          <w:sz w:val="28"/>
        </w:rPr>
        <w:t xml:space="preserve">
            (Дж/(кг*с))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Экспозиционная доза Х - используется для гамма-излучения с энергией до 3 МэВ в воздухе 1 Р = 0,87 рад = 0,87*10 </w:t>
      </w:r>
      <w:r>
        <w:rPr>
          <w:rFonts w:ascii="Times New Roman"/>
          <w:b w:val="false"/>
          <w:i w:val="false"/>
          <w:color w:val="000000"/>
          <w:vertAlign w:val="superscript"/>
        </w:rPr>
        <w:t xml:space="preserve">-2 </w:t>
      </w:r>
      <w:r>
        <w:rPr>
          <w:rFonts w:ascii="Times New Roman"/>
          <w:b w:val="false"/>
          <w:i w:val="false"/>
          <w:color w:val="000000"/>
          <w:sz w:val="28"/>
        </w:rPr>
        <w:t xml:space="preserve">Гр поглощенной в воздухе дозы. </w:t>
      </w:r>
      <w:r>
        <w:br/>
      </w:r>
      <w:r>
        <w:rPr>
          <w:rFonts w:ascii="Times New Roman"/>
          <w:b w:val="false"/>
          <w:i w:val="false"/>
          <w:color w:val="000000"/>
          <w:sz w:val="28"/>
        </w:rPr>
        <w:t xml:space="preserve">
      2. Керма К - для гамма-излучения с энергией до 10 МэВ керма практически не отличается от поглощенной дозы. </w:t>
      </w:r>
      <w:r>
        <w:br/>
      </w:r>
      <w:r>
        <w:rPr>
          <w:rFonts w:ascii="Times New Roman"/>
          <w:b w:val="false"/>
          <w:i w:val="false"/>
          <w:color w:val="000000"/>
          <w:sz w:val="28"/>
        </w:rPr>
        <w:t xml:space="preserve">
      3. Для нейтронных источников излучения регламентируются такие же численные значения эквивалентной дозы в мЗв/в и мкЗв/ч соответственно.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