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8908" w14:textId="ec38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12 декабря 1996 года N 292 "Об утверждении Правил
о порядке перехода банков второго уровня к международным стандартам",
зарегистрированное в Министерстве юстиции Республики Казахстан под N 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2003 года N 25. Зарегистрировано в Министерстве юстиции Республики Казахстан 5 марта 2003 г. за N 2191.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Извлечение из постановления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Агентства РК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от 25 октября 2004 года N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 нормативные правовые акты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Настоящее постановление вводится в действие со дня принятия...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 признаваемых утратившими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22. Постановление Правления Национального Банка Республики Казахстан от 31 января 2003 года N 25 "О внесении дополнения в постановление Правления Национального Банка Республики Казахстан от 12 декабря 1996 года N 292 "Об утверждении Правил о порядке перехода банков второго уровня к международным стандартам", зарегистрированное в Министерстве юстиции Республики Казахстан под N 440" 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совершенствования банковского законодательства Республики Казахстан Правление Национального Банка Республики Казахстан постановляет: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декабря 1996 года N 292 "Об утверждении Правил о порядке перехода банков второго уровня к международным стандартам" (зарегистрированное в Реестре государственной регистрации нормативных правовых актов Республики Казахстан под N 440, опубликованное 10-15 февраля 1997 года в изданиях Национального Банка Республики Казахстан "Казакстан Улттык Банкінін Хабаршысы" и "Вестник Национального Банка Республики Казахстан", с изменениями и дополнениями, утвержденными постановлением Правления Национального Банка Республики Казахстан от 31 марта 1997 года N 89, от 30 апреля 1997 года N 135, от 15 октября 1997 года N 375, от 4 декабря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1997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декабря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октября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316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338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марта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567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октября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407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перехода банков второго уровня к международным стандартам,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 подпункта 11) пункта 8 настоящих Правил не требует переутверждения Плана мероприятий Правлением Национального Банка.".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