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56b3" w14:textId="3755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утверждению и введению тарифов (цен, ставок сбора) на среднесрочный период на услуги (товары, работы) субъектов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3 февраля 2003 года N 30-ОД.
Зарегистрирован в Министерстве юстиции Республики Казахстан 17 февраля 2003 года N 2173. Утратил силу приказом Председателя Агентства РК по регулированию естественных монополий от 12 июня 2006 года N 149-ОД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Агентства РК по регулированию естественных монополий и защите конкуренции от 3 февраля 2003 года N 30-ОД утратил силу приказом Председателя Агентства РК по регулированию естественных монополий от 12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149-ОД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естественных монополиях" и подпунктом 4) пункта 11 
</w:t>
      </w:r>
      <w:r>
        <w:rPr>
          <w:rFonts w:ascii="Times New Roman"/>
          <w:b w:val="false"/>
          <w:i w:val="false"/>
          <w:color w:val="000000"/>
          <w:sz w:val="28"/>
        </w:rPr>
        <w:t xml:space="preserve"> Положения </w:t>
      </w:r>
      <w:r>
        <w:rPr>
          <w:rFonts w:ascii="Times New Roman"/>
          <w:b w:val="false"/>
          <w:i w:val="false"/>
          <w:color w:val="000000"/>
          <w:sz w:val="28"/>
        </w:rPr>
        <w:t>
 об Агентстве Республики Казахстан по регулированию естественных монополий и защите конкуренции, утвержденного постановлением Правительства Республики Казахстан от 15 ноября 1999 года N 1713,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утверждению и введению тарифов (цен, ставок сбора) на среднесрочный период на услуги (товары, работы) субъектов естественной монополии.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по регулированию энергетического сектора Агентства Республики Казахстан по регулированию естественных монополий и защите конкуренции (Григорьева С.П.)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и защите конкуренции (Шабдарбаев А.Т.) после государственной регистрации в Министерстве юстиции Республики Казахстан:
</w:t>
      </w:r>
      <w:r>
        <w:br/>
      </w:r>
      <w:r>
        <w:rPr>
          <w:rFonts w:ascii="Times New Roman"/>
          <w:b w:val="false"/>
          <w:i w:val="false"/>
          <w:color w:val="000000"/>
          <w:sz w:val="28"/>
        </w:rPr>
        <w:t>
      обеспечить в установленном порядке опубликование настоящего приказа в средствах массовой информации;
</w:t>
      </w:r>
      <w:r>
        <w:br/>
      </w:r>
      <w:r>
        <w:rPr>
          <w:rFonts w:ascii="Times New Roman"/>
          <w:b w:val="false"/>
          <w:i w:val="false"/>
          <w:color w:val="000000"/>
          <w:sz w:val="28"/>
        </w:rPr>
        <w:t>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Б.А.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государственной регистрации.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Председателя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регулированию естественных    
</w:t>
      </w:r>
      <w:r>
        <w:br/>
      </w:r>
      <w:r>
        <w:rPr>
          <w:rFonts w:ascii="Times New Roman"/>
          <w:b w:val="false"/>
          <w:i w:val="false"/>
          <w:color w:val="000000"/>
          <w:sz w:val="28"/>
        </w:rPr>
        <w:t>
монополий и защите конкуренции   
</w:t>
      </w:r>
      <w:r>
        <w:br/>
      </w:r>
      <w:r>
        <w:rPr>
          <w:rFonts w:ascii="Times New Roman"/>
          <w:b w:val="false"/>
          <w:i w:val="false"/>
          <w:color w:val="000000"/>
          <w:sz w:val="28"/>
        </w:rPr>
        <w:t>
от 3 февраля 2003 года N 30-ОД    
</w:t>
      </w:r>
      <w:r>
        <w:br/>
      </w:r>
      <w:r>
        <w:rPr>
          <w:rFonts w:ascii="Times New Roman"/>
          <w:b w:val="false"/>
          <w:i w:val="false"/>
          <w:color w:val="000000"/>
          <w:sz w:val="28"/>
        </w:rPr>
        <w:t>
</w:t>
      </w:r>
      <w:r>
        <w:br/>
      </w:r>
      <w:r>
        <w:rPr>
          <w:rFonts w:ascii="Times New Roman"/>
          <w:b w:val="false"/>
          <w:i w:val="false"/>
          <w:color w:val="000000"/>
          <w:sz w:val="28"/>
        </w:rPr>
        <w:t>
"Об утверждении Инструкции      
</w:t>
      </w:r>
      <w:r>
        <w:br/>
      </w:r>
      <w:r>
        <w:rPr>
          <w:rFonts w:ascii="Times New Roman"/>
          <w:b w:val="false"/>
          <w:i w:val="false"/>
          <w:color w:val="000000"/>
          <w:sz w:val="28"/>
        </w:rPr>
        <w:t>
по утверждению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на услуги 
</w:t>
      </w:r>
      <w:r>
        <w:br/>
      </w:r>
      <w:r>
        <w:rPr>
          <w:rFonts w:ascii="Times New Roman"/>
          <w:b w:val="false"/>
          <w:i w:val="false"/>
          <w:color w:val="000000"/>
          <w:sz w:val="28"/>
        </w:rPr>
        <w:t>
(товары, работы) субъектов     
</w:t>
      </w:r>
      <w:r>
        <w:br/>
      </w:r>
      <w:r>
        <w:rPr>
          <w:rFonts w:ascii="Times New Roman"/>
          <w:b w:val="false"/>
          <w:i w:val="false"/>
          <w:color w:val="000000"/>
          <w:sz w:val="28"/>
        </w:rPr>
        <w:t>
естественной монополии"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утверждению и введению тарифов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 ставок сбора) на среднесрочный период на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(товары, работы) субъектов естественной монополии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"инвестиционных проектов", "инвестиционного проекта", "инвестиционный проект", "инвестиционному проекту" заменены словами "инвестиционных программ (проектов)", "инвестиционной программы (проекта)", "инвестиционная программа (проект)", "инвестиционной программе (проекту) - приказом Председателя Агентства Республики Казахстан по регулированию естественных монополий и защите конкуренции от 15 апреля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Инструкция по утверждению и введению тарифов (цен, ставок сбора) на среднесрочный период на услуги (товары, работы) субъектов естественной монополии (далее - Инструкция) разработана в соответствии с Законами Республики Казахстан "
</w:t>
      </w:r>
      <w:r>
        <w:rPr>
          <w:rFonts w:ascii="Times New Roman"/>
          <w:b w:val="false"/>
          <w:i w:val="false"/>
          <w:color w:val="000000"/>
          <w:sz w:val="28"/>
        </w:rPr>
        <w:t xml:space="preserve"> О естественных </w:t>
      </w:r>
      <w:r>
        <w:rPr>
          <w:rFonts w:ascii="Times New Roman"/>
          <w:b w:val="false"/>
          <w:i w:val="false"/>
          <w:color w:val="000000"/>
          <w:sz w:val="28"/>
        </w:rPr>
        <w:t>
 монополиях", "
</w:t>
      </w:r>
      <w:r>
        <w:rPr>
          <w:rFonts w:ascii="Times New Roman"/>
          <w:b w:val="false"/>
          <w:i w:val="false"/>
          <w:color w:val="000000"/>
          <w:sz w:val="28"/>
        </w:rPr>
        <w:t xml:space="preserve"> Об электроэнергетике </w:t>
      </w:r>
      <w:r>
        <w:rPr>
          <w:rFonts w:ascii="Times New Roman"/>
          <w:b w:val="false"/>
          <w:i w:val="false"/>
          <w:color w:val="000000"/>
          <w:sz w:val="28"/>
        </w:rPr>
        <w:t>
", 
</w:t>
      </w:r>
      <w:r>
        <w:rPr>
          <w:rFonts w:ascii="Times New Roman"/>
          <w:b w:val="false"/>
          <w:i w:val="false"/>
          <w:color w:val="000000"/>
          <w:sz w:val="28"/>
        </w:rPr>
        <w:t xml:space="preserve"> Программой </w:t>
      </w:r>
      <w:r>
        <w:rPr>
          <w:rFonts w:ascii="Times New Roman"/>
          <w:b w:val="false"/>
          <w:i w:val="false"/>
          <w:color w:val="000000"/>
          <w:sz w:val="28"/>
        </w:rPr>
        <w:t>
 совершенствования тарифной политики субъектов естественных монополий на 2002-2004 годы, утвержденной постановлением Правительства Республики Казахстан от 15 октября 2002 года N 1126 и иными нормативными правовыми актами.
</w:t>
      </w:r>
      <w:r>
        <w:br/>
      </w:r>
      <w:r>
        <w:rPr>
          <w:rFonts w:ascii="Times New Roman"/>
          <w:b w:val="false"/>
          <w:i w:val="false"/>
          <w:color w:val="000000"/>
          <w:sz w:val="28"/>
        </w:rPr>
        <w:t>
      2. Настоящая Инструкция предусматривает недискриминационную методику установления тарифов (цен, ставок сборов) в сфере естественной монополии и вводится в целях реализации согласованных и утвержденных в установленном законодательством Республики Казахстан порядке инвестиционных программ (проектов) субъектов естественной монополии.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приказом Председателя Агентства Республики Казахстан по регулированию естественных монополий и защите конкуренции от 15 апреля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Настоящая Инструкция применяется в следующих случаях:
</w:t>
      </w:r>
      <w:r>
        <w:br/>
      </w:r>
      <w:r>
        <w:rPr>
          <w:rFonts w:ascii="Times New Roman"/>
          <w:b w:val="false"/>
          <w:i w:val="false"/>
          <w:color w:val="000000"/>
          <w:sz w:val="28"/>
        </w:rPr>
        <w:t>
      1) если обратившийся субъект естественной монополии, соответствует требованиям, установленным настоящей Инструкцией для утверждения тарифа (цены, ставки сбора) на среднесрочный период;
</w:t>
      </w:r>
      <w:r>
        <w:br/>
      </w:r>
      <w:r>
        <w:rPr>
          <w:rFonts w:ascii="Times New Roman"/>
          <w:b w:val="false"/>
          <w:i w:val="false"/>
          <w:color w:val="000000"/>
          <w:sz w:val="28"/>
        </w:rPr>
        <w:t>
      2) для субъектов естественной монополии, обратившихся за установлением отпускных тарифов на среднесрочный период для розничных потребителей, и являющихся энергоснабжающими и (или) энергопередающими организациями в значениях, определенных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электроэнергетике", а также соответствующим требованиям, предусмотренными настоящей Инструкцией для установления тарифов (цен, ставок сборов) на среднесрочный период на услуги (товары, работы) субъектов естественной монополии.
</w:t>
      </w:r>
      <w:r>
        <w:br/>
      </w:r>
      <w:r>
        <w:rPr>
          <w:rFonts w:ascii="Times New Roman"/>
          <w:b w:val="false"/>
          <w:i w:val="false"/>
          <w:color w:val="000000"/>
          <w:sz w:val="28"/>
        </w:rPr>
        <w:t>
      4. В настоящей Инструкции используются следующие понятия:
</w:t>
      </w:r>
      <w:r>
        <w:br/>
      </w:r>
      <w:r>
        <w:rPr>
          <w:rFonts w:ascii="Times New Roman"/>
          <w:b w:val="false"/>
          <w:i w:val="false"/>
          <w:color w:val="000000"/>
          <w:sz w:val="28"/>
        </w:rPr>
        <w:t>
      1) базовая тарифная смета - утвержденная в установленном порядке тарифная смета на год начала реализации инвестиционной программы (проекта) Субъекта в соответствии с требованиями Особого порядка формирования затрат, утвержденного уполномоченным органом, в соответствии с пунктом 2 статьи 15-1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естественных монополиях" (далее - Особый порядок);
</w:t>
      </w:r>
      <w:r>
        <w:br/>
      </w:r>
      <w:r>
        <w:rPr>
          <w:rFonts w:ascii="Times New Roman"/>
          <w:b w:val="false"/>
          <w:i w:val="false"/>
          <w:color w:val="000000"/>
          <w:sz w:val="28"/>
        </w:rPr>
        <w:t>
      2) компетентный орган - отраслевые министерства и (или) ведомства, местный исполнительный орган - в случае когда субъект естественной монополии находится в коммунальной собственности, а для субъектов естественной монополии, оказывающих услуги водохозяйственных и (или) канализационных систем - местные исполнительные органы;
</w:t>
      </w:r>
      <w:r>
        <w:br/>
      </w:r>
      <w:r>
        <w:rPr>
          <w:rFonts w:ascii="Times New Roman"/>
          <w:b w:val="false"/>
          <w:i w:val="false"/>
          <w:color w:val="000000"/>
          <w:sz w:val="28"/>
        </w:rPr>
        <w:t>
      3) период тарифного контроля - среднесрочный период, принимаемый для расчета тарифа (цены, ставки сбора), устанавливаемый на указанный период с учетом обязательств Субъекта по реализации согласованной и утвержденной в установленном порядке инвестиционной программы (проекта);
</w:t>
      </w:r>
      <w:r>
        <w:br/>
      </w:r>
      <w:r>
        <w:rPr>
          <w:rFonts w:ascii="Times New Roman"/>
          <w:b w:val="false"/>
          <w:i w:val="false"/>
          <w:color w:val="000000"/>
          <w:sz w:val="28"/>
        </w:rPr>
        <w:t>
      4) прогнозируемая тарифная смета - тарифная смета, принятая и утвержденная Уполномоченным органом на каждый год среднесрочного периода;
</w:t>
      </w:r>
      <w:r>
        <w:br/>
      </w:r>
      <w:r>
        <w:rPr>
          <w:rFonts w:ascii="Times New Roman"/>
          <w:b w:val="false"/>
          <w:i w:val="false"/>
          <w:color w:val="000000"/>
          <w:sz w:val="28"/>
        </w:rPr>
        <w:t>
      5) среднесрочный период - временной интервал до пяти лет, на который устанавливается тариф (цена, ставка сбора), в течение которого Субъектом реализуется согласованная и утвержденная в установленном порядке инвестиционная программа (проект);
</w:t>
      </w:r>
      <w:r>
        <w:br/>
      </w:r>
      <w:r>
        <w:rPr>
          <w:rFonts w:ascii="Times New Roman"/>
          <w:b w:val="false"/>
          <w:i w:val="false"/>
          <w:color w:val="000000"/>
          <w:sz w:val="28"/>
        </w:rPr>
        <w:t>
      6) субъект естественной монополии - индивидуальный предприниматель или юридическое лицо, занятые производством товаров, работ и (или) предоставлением услуг потребителям в условиях естественной монополии;
</w:t>
      </w:r>
      <w:r>
        <w:br/>
      </w:r>
      <w:r>
        <w:rPr>
          <w:rFonts w:ascii="Times New Roman"/>
          <w:b w:val="false"/>
          <w:i w:val="false"/>
          <w:color w:val="000000"/>
          <w:sz w:val="28"/>
        </w:rPr>
        <w:t>
      7) тариф (цена, ставка сбора) - тариф (цена, ставка сбора) на среднесрочный период, то есть предельный (максимально допустимый) уровень тарифа (цены, ставки сбора), в рамках которого Субъект осуществляет оказание своих услуг в течение среднесрочного периода;
</w:t>
      </w:r>
      <w:r>
        <w:br/>
      </w:r>
      <w:r>
        <w:rPr>
          <w:rFonts w:ascii="Times New Roman"/>
          <w:b w:val="false"/>
          <w:i w:val="false"/>
          <w:color w:val="000000"/>
          <w:sz w:val="28"/>
        </w:rPr>
        <w:t>
      8) тарифный доход - доход Субъекта от оказания услуг (товаров, работ) по утвержденному Уполномоченным органом тарифу (цене, ставке сбора);
</w:t>
      </w:r>
      <w:r>
        <w:br/>
      </w:r>
      <w:r>
        <w:rPr>
          <w:rFonts w:ascii="Times New Roman"/>
          <w:b w:val="false"/>
          <w:i w:val="false"/>
          <w:color w:val="000000"/>
          <w:sz w:val="28"/>
        </w:rPr>
        <w:t>
      9) техническая экспертиза - проверка (оценка) технического состояния основных средств, необходимости капитальных ремонтов, инвестиций, которая проводится независимым экспертом, выбранным на конкурсной (тендерной) основе, и выполняемая в соответствии с требованиями, установленными законодательством Республики Казахстан о естественных монополиях;
</w:t>
      </w:r>
      <w:r>
        <w:br/>
      </w:r>
      <w:r>
        <w:rPr>
          <w:rFonts w:ascii="Times New Roman"/>
          <w:b w:val="false"/>
          <w:i w:val="false"/>
          <w:color w:val="000000"/>
          <w:sz w:val="28"/>
        </w:rPr>
        <w:t>
      10) финансовая экспертиза - проверка (оценка) фактического состава затрат на соответствие требованиям Особого порядка, которая проводится независимым экспертом, выбранным на конкурсной (тендерной) основе, и выполняемая в соответствии с требованиями, установленными законодательством Республики Казахстан о естественных монополиях;
</w:t>
      </w:r>
      <w:r>
        <w:br/>
      </w:r>
      <w:r>
        <w:rPr>
          <w:rFonts w:ascii="Times New Roman"/>
          <w:b w:val="false"/>
          <w:i w:val="false"/>
          <w:color w:val="000000"/>
          <w:sz w:val="28"/>
        </w:rPr>
        <w:t>
      11) уполномоченный орган - государственный орган, осуществляющий контроль и регулирование деятельности в сфере естественной монополии.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 приказом Председателя Агентства Республики Казахстан по регулированию естественных монополий и защите конкуренции от 15 апреля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Требования для Субъектов, претендующих на установление тарифа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(цены, ставки сбора)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До установления Субъекту тарифа (цены, ставки сбора) предварительно проводится в обязательном порядке:
</w:t>
      </w:r>
      <w:r>
        <w:br/>
      </w:r>
      <w:r>
        <w:rPr>
          <w:rFonts w:ascii="Times New Roman"/>
          <w:b w:val="false"/>
          <w:i w:val="false"/>
          <w:color w:val="000000"/>
          <w:sz w:val="28"/>
        </w:rPr>
        <w:t>
      1) техническая и финансовая экспертиза;
</w:t>
      </w:r>
      <w:r>
        <w:br/>
      </w:r>
      <w:r>
        <w:rPr>
          <w:rFonts w:ascii="Times New Roman"/>
          <w:b w:val="false"/>
          <w:i w:val="false"/>
          <w:color w:val="000000"/>
          <w:sz w:val="28"/>
        </w:rPr>
        <w:t>
      2) переоценка основных средств Субъекта, проводимая независимым оценщиком, выбранным на конкурсной (тендерной) основе.
</w:t>
      </w:r>
      <w:r>
        <w:br/>
      </w:r>
      <w:r>
        <w:rPr>
          <w:rFonts w:ascii="Times New Roman"/>
          <w:b w:val="false"/>
          <w:i w:val="false"/>
          <w:color w:val="000000"/>
          <w:sz w:val="28"/>
        </w:rPr>
        <w:t>
      6. Субъект, претендующий на установление тарифа (цены, ставки сбора) должен отвечать следующим требованиям:
</w:t>
      </w:r>
      <w:r>
        <w:br/>
      </w:r>
      <w:r>
        <w:rPr>
          <w:rFonts w:ascii="Times New Roman"/>
          <w:b w:val="false"/>
          <w:i w:val="false"/>
          <w:color w:val="000000"/>
          <w:sz w:val="28"/>
        </w:rPr>
        <w:t>
      1) основные средства могут находиться в собственности Субъекта, получены Субъектом в имущественный найм, по лизингу;
</w:t>
      </w:r>
      <w:r>
        <w:br/>
      </w:r>
      <w:r>
        <w:rPr>
          <w:rFonts w:ascii="Times New Roman"/>
          <w:b w:val="false"/>
          <w:i w:val="false"/>
          <w:color w:val="000000"/>
          <w:sz w:val="28"/>
        </w:rPr>
        <w:t>
      2) по итогам финансово-хозяйственной деятельности должен иметь прибыль от основного и не основных видов деятельности, за исключением случаев, когда по согласованию с уполномоченным органом это требование не применяется к Субъекту;
</w:t>
      </w:r>
      <w:r>
        <w:br/>
      </w:r>
      <w:r>
        <w:rPr>
          <w:rFonts w:ascii="Times New Roman"/>
          <w:b w:val="false"/>
          <w:i w:val="false"/>
          <w:color w:val="000000"/>
          <w:sz w:val="28"/>
        </w:rPr>
        <w:t>
      3) контролируемый уровень текущей дебиторской задолженности, уровень собираемости текущих платежей за оказываемые услуги (товары, работы) должен быть не ниже 90%;
</w:t>
      </w:r>
      <w:r>
        <w:br/>
      </w:r>
      <w:r>
        <w:rPr>
          <w:rFonts w:ascii="Times New Roman"/>
          <w:b w:val="false"/>
          <w:i w:val="false"/>
          <w:color w:val="000000"/>
          <w:sz w:val="28"/>
        </w:rPr>
        <w:t>
      4) отсутствие несогласованных с уполномоченным органом займов, обеспеченных залогом определенного имущества Субъекта на момент введения тарифа (цены, ставки сбора);
</w:t>
      </w:r>
      <w:r>
        <w:br/>
      </w:r>
      <w:r>
        <w:rPr>
          <w:rFonts w:ascii="Times New Roman"/>
          <w:b w:val="false"/>
          <w:i w:val="false"/>
          <w:color w:val="000000"/>
          <w:sz w:val="28"/>
        </w:rPr>
        <w:t>
      5) наличие заключений проведенных технической и финансовой экспертиз;
</w:t>
      </w:r>
      <w:r>
        <w:br/>
      </w:r>
      <w:r>
        <w:rPr>
          <w:rFonts w:ascii="Times New Roman"/>
          <w:b w:val="false"/>
          <w:i w:val="false"/>
          <w:color w:val="000000"/>
          <w:sz w:val="28"/>
        </w:rPr>
        <w:t>
      6) наличие результатов проведенной переоценки стоимости основных средств по группам, согласованной с уполномоченным органом;
</w:t>
      </w:r>
      <w:r>
        <w:br/>
      </w:r>
      <w:r>
        <w:rPr>
          <w:rFonts w:ascii="Times New Roman"/>
          <w:b w:val="false"/>
          <w:i w:val="false"/>
          <w:color w:val="000000"/>
          <w:sz w:val="28"/>
        </w:rPr>
        <w:t>
      7) наличие инвестиционной программы (проекта);
</w:t>
      </w:r>
      <w:r>
        <w:br/>
      </w:r>
      <w:r>
        <w:rPr>
          <w:rFonts w:ascii="Times New Roman"/>
          <w:b w:val="false"/>
          <w:i w:val="false"/>
          <w:color w:val="000000"/>
          <w:sz w:val="28"/>
        </w:rPr>
        <w:t>
      8) наличие раздельного бухгалтерского учета затрат основного и не основных видов деятельности Субъекта, в случае осуществления Субъектом иной деятельности, разрешенной законодательством Республики Казахстан о естественных монополиях;
</w:t>
      </w:r>
      <w:r>
        <w:br/>
      </w:r>
      <w:r>
        <w:rPr>
          <w:rFonts w:ascii="Times New Roman"/>
          <w:b w:val="false"/>
          <w:i w:val="false"/>
          <w:color w:val="000000"/>
          <w:sz w:val="28"/>
        </w:rPr>
        <w:t>
      9) отсутствие на момент введения тарифа (цены, ставки сбора) действия временного компенсирующего тарифа (цены, ставки сбора) на услуги (товары, работы);
</w:t>
      </w:r>
      <w:r>
        <w:br/>
      </w:r>
      <w:r>
        <w:rPr>
          <w:rFonts w:ascii="Times New Roman"/>
          <w:b w:val="false"/>
          <w:i w:val="false"/>
          <w:color w:val="000000"/>
          <w:sz w:val="28"/>
        </w:rPr>
        <w:t>
      10) фактическая стабильность объемов оказания услуг (товаров, работ) за предыдущие два года и прогнозируемая стабильность объемов оказываемых услуг (товаров, работ) Субъектом на среднесрочный период.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приказом Председателя Агентства Республики Казахстан по регулированию естественных монополий и защите конкуренции от 15 апреля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В случае соответствия Субъекта требованиям, указанным в пункте 6 настоящей Инструкции, Субъектом представляется в уполномоченный орган заявка на утверждение проектов тарифов (цен, ставок сбора) с документальным подтверждением соответствия этим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Представление заявки на утверждение проектов тарифов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 ставок сбора)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Заявка на утверждение проекта тарифа (цены, ставки сбора) представляется в уполномоченный орган не позднее 60 дней до их введения в действие.
</w:t>
      </w:r>
      <w:r>
        <w:br/>
      </w:r>
      <w:r>
        <w:rPr>
          <w:rFonts w:ascii="Times New Roman"/>
          <w:b w:val="false"/>
          <w:i w:val="false"/>
          <w:color w:val="000000"/>
          <w:sz w:val="28"/>
        </w:rPr>
        <w:t>
      9. Уполномоченный орган в течение 7 рабочих дней со дня получения заявки проверяет обоснованность соответствия Субъекта требованиям, указанным в пункте 6 настоящей Инструкции, полноту представленных обосновывающих материалов. В письменном виде в течение 7 рабочих дней со дня получения заявки Субъект уведомляется о принятии или об отказе в принятии заявки к рассмотрению с приведением причин отказа.
</w:t>
      </w:r>
      <w:r>
        <w:br/>
      </w:r>
      <w:r>
        <w:rPr>
          <w:rFonts w:ascii="Times New Roman"/>
          <w:b w:val="false"/>
          <w:i w:val="false"/>
          <w:color w:val="000000"/>
          <w:sz w:val="28"/>
        </w:rPr>
        <w:t>
      Основаниями отказа в принятии заявки к рассмотрению являются:
</w:t>
      </w:r>
      <w:r>
        <w:br/>
      </w:r>
      <w:r>
        <w:rPr>
          <w:rFonts w:ascii="Times New Roman"/>
          <w:b w:val="false"/>
          <w:i w:val="false"/>
          <w:color w:val="000000"/>
          <w:sz w:val="28"/>
        </w:rPr>
        <w:t>
      1) нарушение Субъектом сроков представления заявки;
</w:t>
      </w:r>
      <w:r>
        <w:br/>
      </w:r>
      <w:r>
        <w:rPr>
          <w:rFonts w:ascii="Times New Roman"/>
          <w:b w:val="false"/>
          <w:i w:val="false"/>
          <w:color w:val="000000"/>
          <w:sz w:val="28"/>
        </w:rPr>
        <w:t>
      2) несоответствие Субъекта требованиям, указанным в пункте 6 настоящей Инструкции;
</w:t>
      </w:r>
      <w:r>
        <w:br/>
      </w:r>
      <w:r>
        <w:rPr>
          <w:rFonts w:ascii="Times New Roman"/>
          <w:b w:val="false"/>
          <w:i w:val="false"/>
          <w:color w:val="000000"/>
          <w:sz w:val="28"/>
        </w:rPr>
        <w:t>
      3) непредставление Субъектом документов, указанных в пункте 10 настоящей Инструкции.
</w:t>
      </w:r>
      <w:r>
        <w:br/>
      </w:r>
      <w:r>
        <w:rPr>
          <w:rFonts w:ascii="Times New Roman"/>
          <w:b w:val="false"/>
          <w:i w:val="false"/>
          <w:color w:val="000000"/>
          <w:sz w:val="28"/>
        </w:rPr>
        <w:t>
      10. К заявке на утверждение тарифов (цен, ставок сбора) прилагаются:
</w:t>
      </w:r>
      <w:r>
        <w:br/>
      </w:r>
      <w:r>
        <w:rPr>
          <w:rFonts w:ascii="Times New Roman"/>
          <w:b w:val="false"/>
          <w:i w:val="false"/>
          <w:color w:val="000000"/>
          <w:sz w:val="28"/>
        </w:rPr>
        <w:t>
      1) пояснительная записка о необходимости утверждения тарифа (цены, ставки сбора) с приложением результатов проведенных независимыми экспертами технической и финансовой экспертизы;
</w:t>
      </w:r>
      <w:r>
        <w:br/>
      </w:r>
      <w:r>
        <w:rPr>
          <w:rFonts w:ascii="Times New Roman"/>
          <w:b w:val="false"/>
          <w:i w:val="false"/>
          <w:color w:val="000000"/>
          <w:sz w:val="28"/>
        </w:rPr>
        <w:t>
      2) инвестиционная программа (проект);
</w:t>
      </w:r>
      <w:r>
        <w:br/>
      </w:r>
      <w:r>
        <w:rPr>
          <w:rFonts w:ascii="Times New Roman"/>
          <w:b w:val="false"/>
          <w:i w:val="false"/>
          <w:color w:val="000000"/>
          <w:sz w:val="28"/>
        </w:rPr>
        <w:t>
      3) проект тарифа (цены, ставки сбора) в виде прейскуранта с учетом отраслевых особенностей;
</w:t>
      </w:r>
      <w:r>
        <w:br/>
      </w:r>
      <w:r>
        <w:rPr>
          <w:rFonts w:ascii="Times New Roman"/>
          <w:b w:val="false"/>
          <w:i w:val="false"/>
          <w:color w:val="000000"/>
          <w:sz w:val="28"/>
        </w:rPr>
        <w:t>
      4) бухгалтерский баланс организации за два предшествующих календарных года с разбивкой по кварталам и за четыре квартала, предшествующие подаче заявки;
</w:t>
      </w:r>
      <w:r>
        <w:br/>
      </w:r>
      <w:r>
        <w:rPr>
          <w:rFonts w:ascii="Times New Roman"/>
          <w:b w:val="false"/>
          <w:i w:val="false"/>
          <w:color w:val="000000"/>
          <w:sz w:val="28"/>
        </w:rPr>
        <w:t>
      5) отчет о финансово-хозяйственной деятельности за два предшествующих календарных года с разбивкой по кварталам и за четыре квартала, предшествующие подаче заявки;
</w:t>
      </w:r>
      <w:r>
        <w:br/>
      </w:r>
      <w:r>
        <w:rPr>
          <w:rFonts w:ascii="Times New Roman"/>
          <w:b w:val="false"/>
          <w:i w:val="false"/>
          <w:color w:val="000000"/>
          <w:sz w:val="28"/>
        </w:rPr>
        <w:t>
      6) отчет о движении денежных средств за два предшествующих календарных года с разбивкой по кварталам и за четыре квартала, предшествующие подаче заявки;
</w:t>
      </w:r>
      <w:r>
        <w:br/>
      </w:r>
      <w:r>
        <w:rPr>
          <w:rFonts w:ascii="Times New Roman"/>
          <w:b w:val="false"/>
          <w:i w:val="false"/>
          <w:color w:val="000000"/>
          <w:sz w:val="28"/>
        </w:rPr>
        <w:t>
      7) сведения об инвестициях за два предшествующих календарных года, для юридических лиц со списочной численностью работающих свыше 50 человек (форма 1-инвест);
</w:t>
      </w:r>
      <w:r>
        <w:br/>
      </w:r>
      <w:r>
        <w:rPr>
          <w:rFonts w:ascii="Times New Roman"/>
          <w:b w:val="false"/>
          <w:i w:val="false"/>
          <w:color w:val="000000"/>
          <w:sz w:val="28"/>
        </w:rPr>
        <w:t>
      8) отчет по труду за два предшествующих календарных года (форма N 1-тв годовая) и за четыре квартала (форма N 1-тв квартальная), предшествующие подаче заявки;
</w:t>
      </w:r>
      <w:r>
        <w:br/>
      </w:r>
      <w:r>
        <w:rPr>
          <w:rFonts w:ascii="Times New Roman"/>
          <w:b w:val="false"/>
          <w:i w:val="false"/>
          <w:color w:val="000000"/>
          <w:sz w:val="28"/>
        </w:rPr>
        <w:t>
      9) отчет о размерах заработной платы работников по отдельным должностям и профессиям за два предшествующих календарных года (2-Т проф);
</w:t>
      </w:r>
      <w:r>
        <w:br/>
      </w:r>
      <w:r>
        <w:rPr>
          <w:rFonts w:ascii="Times New Roman"/>
          <w:b w:val="false"/>
          <w:i w:val="false"/>
          <w:color w:val="000000"/>
          <w:sz w:val="28"/>
        </w:rPr>
        <w:t>
      10) основные показатели производственно-финансовой деятельности Субъекта (форма N 1-ПФ) за два предшествующих календарных года с разбивкой по кварталам и за четыре квартала, предшествующие подаче заявки;
</w:t>
      </w:r>
      <w:r>
        <w:br/>
      </w:r>
      <w:r>
        <w:rPr>
          <w:rFonts w:ascii="Times New Roman"/>
          <w:b w:val="false"/>
          <w:i w:val="false"/>
          <w:color w:val="000000"/>
          <w:sz w:val="28"/>
        </w:rPr>
        <w:t>
      11) отчет о наличии и движении основных средств и нематериальных активов (форма N 11) за два предшествующих календарных года с разбивкой по кварталам и за четыре квартала, предшествующие подаче заявки;
</w:t>
      </w:r>
      <w:r>
        <w:br/>
      </w:r>
      <w:r>
        <w:rPr>
          <w:rFonts w:ascii="Times New Roman"/>
          <w:b w:val="false"/>
          <w:i w:val="false"/>
          <w:color w:val="000000"/>
          <w:sz w:val="28"/>
        </w:rPr>
        <w:t>
      12) базовая тарифная смета в соответствии с Приложением 1 к настоящей Инструкции;
</w:t>
      </w:r>
      <w:r>
        <w:br/>
      </w:r>
      <w:r>
        <w:rPr>
          <w:rFonts w:ascii="Times New Roman"/>
          <w:b w:val="false"/>
          <w:i w:val="false"/>
          <w:color w:val="000000"/>
          <w:sz w:val="28"/>
        </w:rPr>
        <w:t>
      13) расшифровка дебиторской и кредиторской задолженности;
</w:t>
      </w:r>
      <w:r>
        <w:br/>
      </w:r>
      <w:r>
        <w:rPr>
          <w:rFonts w:ascii="Times New Roman"/>
          <w:b w:val="false"/>
          <w:i w:val="false"/>
          <w:color w:val="000000"/>
          <w:sz w:val="28"/>
        </w:rPr>
        <w:t>
      14) расшифровка прочих и других расходов;
</w:t>
      </w:r>
      <w:r>
        <w:br/>
      </w:r>
      <w:r>
        <w:rPr>
          <w:rFonts w:ascii="Times New Roman"/>
          <w:b w:val="false"/>
          <w:i w:val="false"/>
          <w:color w:val="000000"/>
          <w:sz w:val="28"/>
        </w:rPr>
        <w:t>
      15) утвержденные в установленном законодательством порядке на среднесрочный период:
</w:t>
      </w:r>
      <w:r>
        <w:br/>
      </w:r>
      <w:r>
        <w:rPr>
          <w:rFonts w:ascii="Times New Roman"/>
          <w:b w:val="false"/>
          <w:i w:val="false"/>
          <w:color w:val="000000"/>
          <w:sz w:val="28"/>
        </w:rPr>
        <w:t>
      нормы расхода сырья и материалов; 
</w:t>
      </w:r>
      <w:r>
        <w:br/>
      </w:r>
      <w:r>
        <w:rPr>
          <w:rFonts w:ascii="Times New Roman"/>
          <w:b w:val="false"/>
          <w:i w:val="false"/>
          <w:color w:val="000000"/>
          <w:sz w:val="28"/>
        </w:rPr>
        <w:t>
      нормативы численности персонала; 
</w:t>
      </w:r>
      <w:r>
        <w:br/>
      </w:r>
      <w:r>
        <w:rPr>
          <w:rFonts w:ascii="Times New Roman"/>
          <w:b w:val="false"/>
          <w:i w:val="false"/>
          <w:color w:val="000000"/>
          <w:sz w:val="28"/>
        </w:rPr>
        <w:t>
      нормативные потери;
</w:t>
      </w:r>
      <w:r>
        <w:br/>
      </w:r>
      <w:r>
        <w:rPr>
          <w:rFonts w:ascii="Times New Roman"/>
          <w:b w:val="false"/>
          <w:i w:val="false"/>
          <w:color w:val="000000"/>
          <w:sz w:val="28"/>
        </w:rPr>
        <w:t>
      смету затрат, направляемых Субъектом на текущий и капитальный ремонты и другие ремонтно-восстановительные работы, не приводящие к росту стоимости основных средств;
</w:t>
      </w:r>
      <w:r>
        <w:br/>
      </w:r>
      <w:r>
        <w:rPr>
          <w:rFonts w:ascii="Times New Roman"/>
          <w:b w:val="false"/>
          <w:i w:val="false"/>
          <w:color w:val="000000"/>
          <w:sz w:val="28"/>
        </w:rPr>
        <w:t>
      16) согласованная с уполномоченным органом учетная политика Субъекта на среднесрочный период;
</w:t>
      </w:r>
      <w:r>
        <w:br/>
      </w:r>
      <w:r>
        <w:rPr>
          <w:rFonts w:ascii="Times New Roman"/>
          <w:b w:val="false"/>
          <w:i w:val="false"/>
          <w:color w:val="000000"/>
          <w:sz w:val="28"/>
        </w:rPr>
        <w:t>
      17) решения конкурсных (тендерных) комиссий по закупке материальных, финансовых ресурсов, оборудования и услуг;
</w:t>
      </w:r>
      <w:r>
        <w:br/>
      </w:r>
      <w:r>
        <w:rPr>
          <w:rFonts w:ascii="Times New Roman"/>
          <w:b w:val="false"/>
          <w:i w:val="false"/>
          <w:color w:val="000000"/>
          <w:sz w:val="28"/>
        </w:rPr>
        <w:t>
      18) результаты проведенной переоценки стоимости основных средств по группам;
</w:t>
      </w:r>
      <w:r>
        <w:br/>
      </w:r>
      <w:r>
        <w:rPr>
          <w:rFonts w:ascii="Times New Roman"/>
          <w:b w:val="false"/>
          <w:i w:val="false"/>
          <w:color w:val="000000"/>
          <w:sz w:val="28"/>
        </w:rPr>
        <w:t>
      19) расчет ставки прибыли на регулируемую базу задействованных активов;
</w:t>
      </w:r>
      <w:r>
        <w:br/>
      </w:r>
      <w:r>
        <w:rPr>
          <w:rFonts w:ascii="Times New Roman"/>
          <w:b w:val="false"/>
          <w:i w:val="false"/>
          <w:color w:val="000000"/>
          <w:sz w:val="28"/>
        </w:rPr>
        <w:t>
      20) допустимый уровень прибыли на регулируемую базу задействованных активов на среднесрочный период с разбивкой по годам;
</w:t>
      </w:r>
      <w:r>
        <w:br/>
      </w:r>
      <w:r>
        <w:rPr>
          <w:rFonts w:ascii="Times New Roman"/>
          <w:b w:val="false"/>
          <w:i w:val="false"/>
          <w:color w:val="000000"/>
          <w:sz w:val="28"/>
        </w:rPr>
        <w:t>
      21) информацию о начислении амортизационных отчислений на основные средства, используемые до реализации инвестиционной программы (проекта), и вводимые в эксплуатацию при реализации инвестиционной программы (проекта) в среднесрочный период с разбивкой по годам;
</w:t>
      </w:r>
      <w:r>
        <w:br/>
      </w:r>
      <w:r>
        <w:rPr>
          <w:rFonts w:ascii="Times New Roman"/>
          <w:b w:val="false"/>
          <w:i w:val="false"/>
          <w:color w:val="000000"/>
          <w:sz w:val="28"/>
        </w:rPr>
        <w:t>
      22) график выполнения и смету затрат капитальных ремонтных работ, ведущих к увеличению стоимости основных средств, и осуществляемых за счет амортизационных отчислений на среднесрочный период с разбивкой по годам (кварталам) с приложением документального подтверждения компетентного органа о необходимости проведения данных работ; 
</w:t>
      </w:r>
      <w:r>
        <w:br/>
      </w:r>
      <w:r>
        <w:rPr>
          <w:rFonts w:ascii="Times New Roman"/>
          <w:b w:val="false"/>
          <w:i w:val="false"/>
          <w:color w:val="000000"/>
          <w:sz w:val="28"/>
        </w:rPr>
        <w:t>
      23) сведения о фактически произведенных и прогнозируемых на среднесрочный период расходах, которые в соответствии с Особым порядком не учитываются при формировании тарифов (цен, ставок сбора);
</w:t>
      </w:r>
      <w:r>
        <w:br/>
      </w:r>
      <w:r>
        <w:rPr>
          <w:rFonts w:ascii="Times New Roman"/>
          <w:b w:val="false"/>
          <w:i w:val="false"/>
          <w:color w:val="000000"/>
          <w:sz w:val="28"/>
        </w:rPr>
        <w:t>
      24) документальное подтверждение компетентного органа об объемах оказываемых услуг на среднесрочный период на базе фактически сложившихся и с учетом перспектив, предусмотренных в Индикативном плане социально-экономического развития Республики Казахстан; 
</w:t>
      </w:r>
      <w:r>
        <w:br/>
      </w:r>
      <w:r>
        <w:rPr>
          <w:rFonts w:ascii="Times New Roman"/>
          <w:b w:val="false"/>
          <w:i w:val="false"/>
          <w:color w:val="000000"/>
          <w:sz w:val="28"/>
        </w:rPr>
        <w:t>
      25) информацию о затратах на реализацию инвестиционной программы (проекта), подтвержденную маркетинговыми исследованиями о стоимости необходимых для реализации проекта основных средств и иного имущества;
</w:t>
      </w:r>
      <w:r>
        <w:br/>
      </w:r>
      <w:r>
        <w:rPr>
          <w:rFonts w:ascii="Times New Roman"/>
          <w:b w:val="false"/>
          <w:i w:val="false"/>
          <w:color w:val="000000"/>
          <w:sz w:val="28"/>
        </w:rPr>
        <w:t>
      26) условия финансирования и возмещения заемных ресурсов, получаемых на конкурсной (тендерной) основе либо по согласованию с уполномоченным органом из одного источника - в случае наиболее экономически выгодного получения заемных ресурсов, в том числе за счет эмиссии ценных бумаг, привлечения кредитов (проценты за кредиты, период финансирования, комиссионные выплаты, сроки погашения и другие);
</w:t>
      </w:r>
      <w:r>
        <w:br/>
      </w:r>
      <w:r>
        <w:rPr>
          <w:rFonts w:ascii="Times New Roman"/>
          <w:b w:val="false"/>
          <w:i w:val="false"/>
          <w:color w:val="000000"/>
          <w:sz w:val="28"/>
        </w:rPr>
        <w:t>
      27) план-график пополнения резервного счета;
</w:t>
      </w:r>
      <w:r>
        <w:br/>
      </w:r>
      <w:r>
        <w:rPr>
          <w:rFonts w:ascii="Times New Roman"/>
          <w:b w:val="false"/>
          <w:i w:val="false"/>
          <w:color w:val="000000"/>
          <w:sz w:val="28"/>
        </w:rPr>
        <w:t>
      28) оценка влияния реализации инвестиционной программы (проекта) на развитие спроса на предоставляемые Субъектом услуги;
</w:t>
      </w:r>
      <w:r>
        <w:br/>
      </w:r>
      <w:r>
        <w:rPr>
          <w:rFonts w:ascii="Times New Roman"/>
          <w:b w:val="false"/>
          <w:i w:val="false"/>
          <w:color w:val="000000"/>
          <w:sz w:val="28"/>
        </w:rPr>
        <w:t>
      29)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
</w:t>
      </w:r>
      <w:r>
        <w:br/>
      </w:r>
      <w:r>
        <w:rPr>
          <w:rFonts w:ascii="Times New Roman"/>
          <w:b w:val="false"/>
          <w:i w:val="false"/>
          <w:color w:val="000000"/>
          <w:sz w:val="28"/>
        </w:rPr>
        <w:t>
      30) отчет о наличии и работе автотранспорта (1-ТР шос);
</w:t>
      </w:r>
      <w:r>
        <w:br/>
      </w:r>
      <w:r>
        <w:rPr>
          <w:rFonts w:ascii="Times New Roman"/>
          <w:b w:val="false"/>
          <w:i w:val="false"/>
          <w:color w:val="000000"/>
          <w:sz w:val="28"/>
        </w:rPr>
        <w:t>
      31) другие документы, подтверждающие соответствие Субъекта требованиям, предусмотренным пунктом 6 настоящей Инструкции.
</w:t>
      </w:r>
      <w:r>
        <w:br/>
      </w:r>
      <w:r>
        <w:rPr>
          <w:rFonts w:ascii="Times New Roman"/>
          <w:b w:val="false"/>
          <w:i w:val="false"/>
          <w:color w:val="000000"/>
          <w:sz w:val="28"/>
        </w:rPr>
        <w:t>
      При этом документы, представляемые Субъектом уполномоченному органу должны соответствовать требованиям к их оформлению, установленным законодательством Республики Казахстан о естественных монополиях при обращении за утверждением или изменением тарифов (цен, ставок сборов) в общем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приказом Председателя Агентства Республики Казахстан по регулированию естественных монополий и защите конкуренции от 15 апреля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Рассмотрение заявки и введение тарифа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(цены, ставки сбора)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11. Уполномоченный орган:
</w:t>
      </w:r>
      <w:r>
        <w:br/>
      </w:r>
      <w:r>
        <w:rPr>
          <w:rFonts w:ascii="Times New Roman"/>
          <w:b w:val="false"/>
          <w:i w:val="false"/>
          <w:color w:val="000000"/>
          <w:sz w:val="28"/>
        </w:rPr>
        <w:t>
      проводит экспертизу проекта тарифа (цены, ставки сбора) на основе анализа представленных Субъектом с заявкой обосновывающих документов в течение 45 дней с момента ее поступления;
</w:t>
      </w:r>
      <w:r>
        <w:br/>
      </w:r>
      <w:r>
        <w:rPr>
          <w:rFonts w:ascii="Times New Roman"/>
          <w:b w:val="false"/>
          <w:i w:val="false"/>
          <w:color w:val="000000"/>
          <w:sz w:val="28"/>
        </w:rPr>
        <w:t>
      после проведения экономической экспертизы проекта тарифа (цены, ставки сбора) организовывает проведение публичных слушаний        новых уровней тарифов (цен, ставок сбора).
</w:t>
      </w:r>
      <w:r>
        <w:br/>
      </w:r>
      <w:r>
        <w:rPr>
          <w:rFonts w:ascii="Times New Roman"/>
          <w:b w:val="false"/>
          <w:i w:val="false"/>
          <w:color w:val="000000"/>
          <w:sz w:val="28"/>
        </w:rPr>
        <w:t>
      При проведении экономической экспертизы проекта тарифа (цены, ставки сбора) Уполномоченный орган вправе запросить дополнительную информацию как у Субъекта, так и Компетентного органа и других заинтересованных министерств, ведомств и организаций.
</w:t>
      </w:r>
      <w:r>
        <w:br/>
      </w:r>
      <w:r>
        <w:rPr>
          <w:rFonts w:ascii="Times New Roman"/>
          <w:b w:val="false"/>
          <w:i w:val="false"/>
          <w:color w:val="000000"/>
          <w:sz w:val="28"/>
        </w:rPr>
        <w:t>
      12. Уполномоченный орган по результатам проведенной экспертизы проекта тарифа (цены, ставки сбора) принимает решение об утверждении тарифа (цены, ставки сбора), которое должно быть направлено Субъекту не позднее, чем за 15 дней до их введения в действие.
</w:t>
      </w:r>
      <w:r>
        <w:br/>
      </w:r>
      <w:r>
        <w:rPr>
          <w:rFonts w:ascii="Times New Roman"/>
          <w:b w:val="false"/>
          <w:i w:val="false"/>
          <w:color w:val="000000"/>
          <w:sz w:val="28"/>
        </w:rPr>
        <w:t>
      13. Субъект доводит до сведения потребителей информацию о введении новых тарифов (цены, ставки сбора) не позднее чем за 10 дней до введения их в действие.
</w:t>
      </w:r>
      <w:r>
        <w:br/>
      </w:r>
      <w:r>
        <w:rPr>
          <w:rFonts w:ascii="Times New Roman"/>
          <w:b w:val="false"/>
          <w:i w:val="false"/>
          <w:color w:val="000000"/>
          <w:sz w:val="28"/>
        </w:rPr>
        <w:t>
      14. Введение тарифов (цен, ставок сбора) осуществляется по решению уполномоченного органа Субъектом не позднее 1 января или 1 июля года начала реализации инвестиционной программы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Расчет тарифов (цен, ставок сбора)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Основой расчета тарифа (цены, ставки сбора) является:
</w:t>
      </w:r>
      <w:r>
        <w:br/>
      </w:r>
      <w:r>
        <w:rPr>
          <w:rFonts w:ascii="Times New Roman"/>
          <w:b w:val="false"/>
          <w:i w:val="false"/>
          <w:color w:val="000000"/>
          <w:sz w:val="28"/>
        </w:rPr>
        <w:t>
      1) базовая тарифная смета;
</w:t>
      </w:r>
      <w:r>
        <w:br/>
      </w:r>
      <w:r>
        <w:rPr>
          <w:rFonts w:ascii="Times New Roman"/>
          <w:b w:val="false"/>
          <w:i w:val="false"/>
          <w:color w:val="000000"/>
          <w:sz w:val="28"/>
        </w:rPr>
        <w:t>
      2) инвестиционная программа (проект), согласованная уполномоченным органом в установленном законодательством порядке;
</w:t>
      </w:r>
      <w:r>
        <w:br/>
      </w:r>
      <w:r>
        <w:rPr>
          <w:rFonts w:ascii="Times New Roman"/>
          <w:b w:val="false"/>
          <w:i w:val="false"/>
          <w:color w:val="000000"/>
          <w:sz w:val="28"/>
        </w:rPr>
        <w:t>
      3) заключение о результатах проведенной технической и финансовой экспертизы;
</w:t>
      </w:r>
      <w:r>
        <w:br/>
      </w:r>
      <w:r>
        <w:rPr>
          <w:rFonts w:ascii="Times New Roman"/>
          <w:b w:val="false"/>
          <w:i w:val="false"/>
          <w:color w:val="000000"/>
          <w:sz w:val="28"/>
        </w:rPr>
        <w:t>
      4) заключение компетентного органа о прогнозном объеме оказываемых услуг (товаров, работ) на среднесрочный период (с разбивкой по годам), об уровне тарифов;
</w:t>
      </w:r>
      <w:r>
        <w:br/>
      </w:r>
      <w:r>
        <w:rPr>
          <w:rFonts w:ascii="Times New Roman"/>
          <w:b w:val="false"/>
          <w:i w:val="false"/>
          <w:color w:val="000000"/>
          <w:sz w:val="28"/>
        </w:rPr>
        <w:t>
      5) утвержденные в установленном законодательством порядке на среднесрочный период (с разбивкой по годам):
</w:t>
      </w:r>
      <w:r>
        <w:br/>
      </w:r>
      <w:r>
        <w:rPr>
          <w:rFonts w:ascii="Times New Roman"/>
          <w:b w:val="false"/>
          <w:i w:val="false"/>
          <w:color w:val="000000"/>
          <w:sz w:val="28"/>
        </w:rPr>
        <w:t>
      нормативные потери;
</w:t>
      </w:r>
      <w:r>
        <w:br/>
      </w:r>
      <w:r>
        <w:rPr>
          <w:rFonts w:ascii="Times New Roman"/>
          <w:b w:val="false"/>
          <w:i w:val="false"/>
          <w:color w:val="000000"/>
          <w:sz w:val="28"/>
        </w:rPr>
        <w:t>
      нормативы численности персонала;
</w:t>
      </w:r>
      <w:r>
        <w:br/>
      </w:r>
      <w:r>
        <w:rPr>
          <w:rFonts w:ascii="Times New Roman"/>
          <w:b w:val="false"/>
          <w:i w:val="false"/>
          <w:color w:val="000000"/>
          <w:sz w:val="28"/>
        </w:rPr>
        <w:t>
      нормы расхода сырья и материалов;
</w:t>
      </w:r>
      <w:r>
        <w:br/>
      </w:r>
      <w:r>
        <w:rPr>
          <w:rFonts w:ascii="Times New Roman"/>
          <w:b w:val="false"/>
          <w:i w:val="false"/>
          <w:color w:val="000000"/>
          <w:sz w:val="28"/>
        </w:rPr>
        <w:t>
      6) сведения о средствах, направляемых Субъектом, на текущий и капитальный ремонты и другие ремонтно-восстановительные работы, не приводящие к росту стоимости основных средств;
</w:t>
      </w:r>
      <w:r>
        <w:br/>
      </w:r>
      <w:r>
        <w:rPr>
          <w:rFonts w:ascii="Times New Roman"/>
          <w:b w:val="false"/>
          <w:i w:val="false"/>
          <w:color w:val="000000"/>
          <w:sz w:val="28"/>
        </w:rPr>
        <w:t>
      7) другие материалы, представляемые Субъектом уполномоченному органу при обращении за утверждением и введением тарифов (цен, ставок сборов) на среднесрочный период, указанных в пункте 10 настоящей Инструкции. 
</w:t>
      </w:r>
      <w:r>
        <w:br/>
      </w:r>
      <w:r>
        <w:rPr>
          <w:rFonts w:ascii="Times New Roman"/>
          <w:b w:val="false"/>
          <w:i w:val="false"/>
          <w:color w:val="000000"/>
          <w:sz w:val="28"/>
        </w:rPr>
        <w:t>
      Вышеуказанные материалы представляются в уполномоченный орган вместе с проектом тарифа (цены, ставки сбора), а также базовой тарифной сметой согласно Приложению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приказом Председателя Агентства Республики Казахстан по регулированию естественных монополий и защите конкуренции от 15 апреля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190-ОД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Прогнозируемая тарифная смета основывается на определении тарифного дохода Субъекта на среднесрочный период и оформляется согласно Приложению 2.
</w:t>
      </w:r>
      <w:r>
        <w:br/>
      </w:r>
      <w:r>
        <w:rPr>
          <w:rFonts w:ascii="Times New Roman"/>
          <w:b w:val="false"/>
          <w:i w:val="false"/>
          <w:color w:val="000000"/>
          <w:sz w:val="28"/>
        </w:rPr>
        <w:t>
      Тарифный доход исчисляется отдельно на каждый год, входящий в среднесрочный период, на основе тарифных доходов за три года рассчитывается средневзвешенный тариф (цена, ставка сбора).
</w:t>
      </w:r>
      <w:r>
        <w:br/>
      </w:r>
      <w:r>
        <w:rPr>
          <w:rFonts w:ascii="Times New Roman"/>
          <w:b w:val="false"/>
          <w:i w:val="false"/>
          <w:color w:val="000000"/>
          <w:sz w:val="28"/>
        </w:rPr>
        <w:t>
      Тарифный доход определяется исходя из прогнозируемых объемов затрат на производство и оказание услуг (товаров и работ), расходов периода, а также допустимого уровня прибыли.
</w:t>
      </w:r>
      <w:r>
        <w:br/>
      </w:r>
      <w:r>
        <w:rPr>
          <w:rFonts w:ascii="Times New Roman"/>
          <w:b w:val="false"/>
          <w:i w:val="false"/>
          <w:color w:val="000000"/>
          <w:sz w:val="28"/>
        </w:rPr>
        <w:t>
      17. Затраты Субъекта для покрытия расходов дифференцируются на контролируемые и неконтролируемые уполномоченным органом.
</w:t>
      </w:r>
      <w:r>
        <w:br/>
      </w:r>
      <w:r>
        <w:rPr>
          <w:rFonts w:ascii="Times New Roman"/>
          <w:b w:val="false"/>
          <w:i w:val="false"/>
          <w:color w:val="000000"/>
          <w:sz w:val="28"/>
        </w:rPr>
        <w:t>
      К контролируемым затратам относятся затраты на оплату услуг (товаров, работ) других субъектов естественной монополии, тарифы (цены, ставки сбора) на услуги (товары, работы) которых утверждаются уполномоченным органом, и субъектов рынка, занимающих доминирующее (монопольное) положение на определенном товарном рынке, для которых введено государственное регулирование цен на услуги (товары, работы). Изменение контролируемых затрат планируется исходя из прогноза предельного роста тарифов на услуги (товары, работы) субъектов естественной монополии на среднесрочный период, предусмотренных в Индикативном плане социально-экономического развития Республики Казахстан.
</w:t>
      </w:r>
      <w:r>
        <w:br/>
      </w:r>
      <w:r>
        <w:rPr>
          <w:rFonts w:ascii="Times New Roman"/>
          <w:b w:val="false"/>
          <w:i w:val="false"/>
          <w:color w:val="000000"/>
          <w:sz w:val="28"/>
        </w:rPr>
        <w:t>
      К неконтролируемым затратам относятся затраты на оплату услуг (товаров, работ) субъектов, функционирующих на конкурентном рынке, изменение цен на услуги (товары, работы) которых в среднесрочном периоде Уполномоченным органом прогнозируется исходя из основных показателей Индикативного плана социально-экономического развития Республики Казахстан (изменение индекса потребительских цен, курса тенге к иностранной валюте и других).
</w:t>
      </w:r>
      <w:r>
        <w:br/>
      </w:r>
      <w:r>
        <w:rPr>
          <w:rFonts w:ascii="Times New Roman"/>
          <w:b w:val="false"/>
          <w:i w:val="false"/>
          <w:color w:val="000000"/>
          <w:sz w:val="28"/>
        </w:rPr>
        <w:t>
      18. В расчете прогнозной тарифной сметы учитываются затраты, необходимые для оказания услуг (производства товаров, работ), соответствующие Особому порядку, Стандартам бухгалтерского учета, налоговому и иному законодательству Республики Казахстан с учетом основных показателей Индикативного плана социально-экономического развития Республики Казахстан на среднесрочный период.
</w:t>
      </w:r>
      <w:r>
        <w:br/>
      </w:r>
      <w:r>
        <w:rPr>
          <w:rFonts w:ascii="Times New Roman"/>
          <w:b w:val="false"/>
          <w:i w:val="false"/>
          <w:color w:val="000000"/>
          <w:sz w:val="28"/>
        </w:rPr>
        <w:t>
      19. Материальные затраты, включаемые в тарифы (цены, ставки сбора) определяются исходя из норм расхода сырья, материалов, топлива, энергии на выпуск единицы продукции (услуг), утвержденных и прошедших экспертную оценку в компетентном органе на среднесрочный период.
</w:t>
      </w:r>
      <w:r>
        <w:br/>
      </w:r>
      <w:r>
        <w:rPr>
          <w:rFonts w:ascii="Times New Roman"/>
          <w:b w:val="false"/>
          <w:i w:val="false"/>
          <w:color w:val="000000"/>
          <w:sz w:val="28"/>
        </w:rPr>
        <w:t>
      Уполномоченный орган вправе привлечь независимых экспертов для проведения экспертизы установленных для Субъекта норм расхода сырья, материалов, топлива, энергии.
</w:t>
      </w:r>
      <w:r>
        <w:br/>
      </w:r>
      <w:r>
        <w:rPr>
          <w:rFonts w:ascii="Times New Roman"/>
          <w:b w:val="false"/>
          <w:i w:val="false"/>
          <w:color w:val="000000"/>
          <w:sz w:val="28"/>
        </w:rPr>
        <w:t>
      20. При расчете тарифа (цены, ставки сбора) включаются затраты на сырье, материалы, топливо, энергию, приобретенные в порядке, установленном законодательством, с учетом прогнозируемых изменений основных показателей Индикативного плана социально-экономического развития Республики Казахстан.
</w:t>
      </w:r>
      <w:r>
        <w:br/>
      </w:r>
      <w:r>
        <w:rPr>
          <w:rFonts w:ascii="Times New Roman"/>
          <w:b w:val="false"/>
          <w:i w:val="false"/>
          <w:color w:val="000000"/>
          <w:sz w:val="28"/>
        </w:rPr>
        <w:t>
      21. При расчете тарифа (цены, ставки сбора) включаются затраты, связанные с:
</w:t>
      </w:r>
      <w:r>
        <w:br/>
      </w:r>
      <w:r>
        <w:rPr>
          <w:rFonts w:ascii="Times New Roman"/>
          <w:b w:val="false"/>
          <w:i w:val="false"/>
          <w:color w:val="000000"/>
          <w:sz w:val="28"/>
        </w:rPr>
        <w:t>
      1) нормативными потерями;
</w:t>
      </w:r>
      <w:r>
        <w:br/>
      </w:r>
      <w:r>
        <w:rPr>
          <w:rFonts w:ascii="Times New Roman"/>
          <w:b w:val="false"/>
          <w:i w:val="false"/>
          <w:color w:val="000000"/>
          <w:sz w:val="28"/>
        </w:rPr>
        <w:t>
      2) сверхнормативными потерями в размере до 5% от объема (ежегодного) оказываемых услуг, при условии наличия динамики их снижения в течение действия тарифа (цены, ставки сбора).
</w:t>
      </w:r>
      <w:r>
        <w:br/>
      </w:r>
      <w:r>
        <w:rPr>
          <w:rFonts w:ascii="Times New Roman"/>
          <w:b w:val="false"/>
          <w:i w:val="false"/>
          <w:color w:val="000000"/>
          <w:sz w:val="28"/>
        </w:rPr>
        <w:t>
      Уровень сверхнормативных потерь, включаемых в тариф (цену, ставку сбора) определяется уполномоченным органом.
</w:t>
      </w:r>
      <w:r>
        <w:br/>
      </w:r>
      <w:r>
        <w:rPr>
          <w:rFonts w:ascii="Times New Roman"/>
          <w:b w:val="false"/>
          <w:i w:val="false"/>
          <w:color w:val="000000"/>
          <w:sz w:val="28"/>
        </w:rPr>
        <w:t>
      22. Средства, направляемые субъектом на текущий и капитальный ремонты и другие ремонтно-восстановительные работы, не приводящие к росту стоимости основных средств, учитываются при расчете тарифа (цены, ставки сбора) при наличии подтверждения компетентного органа и результатов технической экспертизы о необходимости проведения этих объемов работ в течение трех лет. Компетентный орган определяет необходимость проведения этих работ (по каждому объекту) и их объемы. Субъект должен подтвердить объемы данных работ сводным сметным расчетом, объектными, локальными и ресурсными сметами.
</w:t>
      </w:r>
      <w:r>
        <w:br/>
      </w:r>
      <w:r>
        <w:rPr>
          <w:rFonts w:ascii="Times New Roman"/>
          <w:b w:val="false"/>
          <w:i w:val="false"/>
          <w:color w:val="000000"/>
          <w:sz w:val="28"/>
        </w:rPr>
        <w:t>
      23. В тарифы (цены, ставку сбора) включаются амортизационные отчисления основных средств и нематериальных активов, рассчитанные по прямолинейному (равномерному) методу. Применение иных методов начисления амортизации возможно по согласованию с уполномоченным органом. Амортизация направляется на проведение капитальных ремонтных работ, приводящих к увеличению стоимости основных средств, и реализацию инвестиционной программы (проекта). 
</w:t>
      </w:r>
      <w:r>
        <w:br/>
      </w:r>
      <w:r>
        <w:rPr>
          <w:rFonts w:ascii="Times New Roman"/>
          <w:b w:val="false"/>
          <w:i w:val="false"/>
          <w:color w:val="000000"/>
          <w:sz w:val="28"/>
        </w:rPr>
        <w:t>
      24. При определении расходов на оплату труда персонала Субъекта в расчет принимается нормативная численность, утвержденная в установленном законодательством порядке.
</w:t>
      </w:r>
      <w:r>
        <w:br/>
      </w:r>
      <w:r>
        <w:rPr>
          <w:rFonts w:ascii="Times New Roman"/>
          <w:b w:val="false"/>
          <w:i w:val="false"/>
          <w:color w:val="000000"/>
          <w:sz w:val="28"/>
        </w:rPr>
        <w:t>
      Расходы на оплату труда производственного персонала, включаемые в тариф (цену, ставку сбора) определяются исходя из утвержденной нормативной численности персонала Субъекта и среднемесячной заработной платы, принятой в действовавших тарифах с учетом прогнозируемого изменения индекса потребительских цен, предусмотренного Индикативным планом социально-экономического развития Республики Казахстан на среднесрочный период.
</w:t>
      </w:r>
      <w:r>
        <w:br/>
      </w:r>
      <w:r>
        <w:rPr>
          <w:rFonts w:ascii="Times New Roman"/>
          <w:b w:val="false"/>
          <w:i w:val="false"/>
          <w:color w:val="000000"/>
          <w:sz w:val="28"/>
        </w:rPr>
        <w:t>
      Расходы на оплату труда административного персонала, за исключением государственных предприятий, включаемых в тарифы (цены, ставки сбора) по должностным окладам руководителей, их заместителей, главных (старших) бухгалтеров Субъектов и других работников административного персонала Субъекта лимитируются исходя из соотношения между максимальным и минимальным уровнем заработной платы Субъекта, не превышающее 15 раз.
</w:t>
      </w:r>
      <w:r>
        <w:br/>
      </w:r>
      <w:r>
        <w:rPr>
          <w:rFonts w:ascii="Times New Roman"/>
          <w:b w:val="false"/>
          <w:i w:val="false"/>
          <w:color w:val="000000"/>
          <w:sz w:val="28"/>
        </w:rPr>
        <w:t>
      Данное соотношение является отношением размеров средней заработной платы наиболее высокооплачиваемых работников (например, руководителя) и наименее оплачиваемых работников (например, рабочий имеющий 1 тарифный разряд).
</w:t>
      </w:r>
      <w:r>
        <w:br/>
      </w:r>
      <w:r>
        <w:rPr>
          <w:rFonts w:ascii="Times New Roman"/>
          <w:b w:val="false"/>
          <w:i w:val="false"/>
          <w:color w:val="000000"/>
          <w:sz w:val="28"/>
        </w:rPr>
        <w:t>
      Расходы на оплату труда, размеры должностных окладов руководителей, их заместителей, главных (старших) бухгалтеров государственных предприятий, оказывающих услуги в сфере естественной монополии, а также система их премирования и иного вознаграждения определяются органами государственного управления в порядке, установленном законодательством Республики Казахстан.
</w:t>
      </w:r>
      <w:r>
        <w:br/>
      </w:r>
      <w:r>
        <w:rPr>
          <w:rFonts w:ascii="Times New Roman"/>
          <w:b w:val="false"/>
          <w:i w:val="false"/>
          <w:color w:val="000000"/>
          <w:sz w:val="28"/>
        </w:rPr>
        <w:t>
      25. Расходы административного назначения учитываются в тарифе (цене, ставке сбора) в соответствии с ограничениями, предусмотренными Особым порядком с учетом изменения основных показателей Индикативного плана социально-экономического развития Республики Казахстан.
</w:t>
      </w:r>
      <w:r>
        <w:br/>
      </w:r>
      <w:r>
        <w:rPr>
          <w:rFonts w:ascii="Times New Roman"/>
          <w:b w:val="false"/>
          <w:i w:val="false"/>
          <w:color w:val="000000"/>
          <w:sz w:val="28"/>
        </w:rPr>
        <w:t>
      26. В тариф (цену, ставку сбора) включаются затраты на выплату вознаграждений за кредиты для реализации инвестиционной программы (проекта). Изменение размера вознаграждений (проценты за кредиты, комиссионные выплаты) по полученным кредитам в период реализации инвестиционной программы (проекта) допускается только в сторону снижения.
</w:t>
      </w:r>
      <w:r>
        <w:br/>
      </w:r>
      <w:r>
        <w:rPr>
          <w:rFonts w:ascii="Times New Roman"/>
          <w:b w:val="false"/>
          <w:i w:val="false"/>
          <w:color w:val="000000"/>
          <w:sz w:val="28"/>
        </w:rPr>
        <w:t>
      Вознаграждения за кредиты, полученные в иностранной валюте включаются в тариф (цену, ставку сбора) с учетом прогнозируемого изменения курса тенге к иностранной валюте на основании основных показателей Индикативного плана социально-экономического развития Республики Казахстан.
</w:t>
      </w:r>
      <w:r>
        <w:br/>
      </w:r>
      <w:r>
        <w:rPr>
          <w:rFonts w:ascii="Times New Roman"/>
          <w:b w:val="false"/>
          <w:i w:val="false"/>
          <w:color w:val="000000"/>
          <w:sz w:val="28"/>
        </w:rPr>
        <w:t>
      27. В тариф (цену, ставку сбора) включаются затраты на обязательные виды страхования в установленном законодательством порядке.
</w:t>
      </w:r>
      <w:r>
        <w:br/>
      </w:r>
      <w:r>
        <w:rPr>
          <w:rFonts w:ascii="Times New Roman"/>
          <w:b w:val="false"/>
          <w:i w:val="false"/>
          <w:color w:val="000000"/>
          <w:sz w:val="28"/>
        </w:rPr>
        <w:t>
      28. Представительские расходы, командировочные расходы административного персонала, расходы на дорогостоящие виды связи, периодическую печать, содержание служебного автотранспорта, информационные, консультационные и маркетинговые услуги включаются в тариф (цену, ставку сбора) по результатам проведенной финансовой экспертизы фактического состава затрат с учетом прогнозируемого изменения индекса потребительских цен Индикативного плана развития Республики Казахстан на среднесрочный период.
</w:t>
      </w:r>
      <w:r>
        <w:br/>
      </w:r>
      <w:r>
        <w:rPr>
          <w:rFonts w:ascii="Times New Roman"/>
          <w:b w:val="false"/>
          <w:i w:val="false"/>
          <w:color w:val="000000"/>
          <w:sz w:val="28"/>
        </w:rPr>
        <w:t>
      29. При формировании тарифа (цены, ставки сбора) на среднесрочный период не учитываются расходы в соответствии с требованиями Особого порядка, за исключением сверхнормативных потерь предусмотренных в пункте 21 настоящей Инструкции.
</w:t>
      </w:r>
      <w:r>
        <w:br/>
      </w:r>
      <w:r>
        <w:rPr>
          <w:rFonts w:ascii="Times New Roman"/>
          <w:b w:val="false"/>
          <w:i w:val="false"/>
          <w:color w:val="000000"/>
          <w:sz w:val="28"/>
        </w:rPr>
        <w:t>
      30. Субъект представляет в обоснование расчета тарифа (цены, ставки сбора) оценку среднесрочной перспективы развития спроса на предоставляемые услуги (товары, работы).
</w:t>
      </w:r>
      <w:r>
        <w:br/>
      </w:r>
      <w:r>
        <w:rPr>
          <w:rFonts w:ascii="Times New Roman"/>
          <w:b w:val="false"/>
          <w:i w:val="false"/>
          <w:color w:val="000000"/>
          <w:sz w:val="28"/>
        </w:rPr>
        <w:t>
      31. Расчет тарифа (цены, ставки сбора) на услуги (товары, работы) Субъекта производится в соответствии с действующими методиками расчета тарифов (цен, ставок сбора), утвержденными уполномоченным органом.
</w:t>
      </w:r>
      <w:r>
        <w:br/>
      </w:r>
      <w:r>
        <w:rPr>
          <w:rFonts w:ascii="Times New Roman"/>
          <w:b w:val="false"/>
          <w:i w:val="false"/>
          <w:color w:val="000000"/>
          <w:sz w:val="28"/>
        </w:rPr>
        <w:t>
      32. Расчет тарифов (цен, ставок сбора) осуществляется Субъектом исходя из условий раздельного учета объемов оказываемых услуг и затрат по регулируемым видам деятельности.
</w:t>
      </w:r>
      <w:r>
        <w:br/>
      </w:r>
      <w:r>
        <w:rPr>
          <w:rFonts w:ascii="Times New Roman"/>
          <w:b w:val="false"/>
          <w:i w:val="false"/>
          <w:color w:val="000000"/>
          <w:sz w:val="28"/>
        </w:rPr>
        <w:t>
      33. Допустимый уровень прибыли, учитываемый при расчете тарифа
</w:t>
      </w:r>
      <w:r>
        <w:br/>
      </w:r>
      <w:r>
        <w:rPr>
          <w:rFonts w:ascii="Times New Roman"/>
          <w:b w:val="false"/>
          <w:i w:val="false"/>
          <w:color w:val="000000"/>
          <w:sz w:val="28"/>
        </w:rPr>
        <w:t>
(цены, ставки сбора) рассчитывается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Контроль за деятельностью субъектов естественной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монополии, для которых установлены тарифы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(цены, ставки сбора)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Контроль за исполнением тарифной сметы, в том числе за реализацией Субъектом инвестиционной программы (проекта) осуществляет уполномоченный орган совместно с компетентным органом. При осуществлении контроля за исполнением тарифной сметы, в том числе за реализацией Субъектом инвестиционной программы (проекта) в период тарифного контроля уполномоченный орган при необходимости привлекает независимого эксперта.
</w:t>
      </w:r>
      <w:r>
        <w:br/>
      </w:r>
      <w:r>
        <w:rPr>
          <w:rFonts w:ascii="Times New Roman"/>
          <w:b w:val="false"/>
          <w:i w:val="false"/>
          <w:color w:val="000000"/>
          <w:sz w:val="28"/>
        </w:rPr>
        <w:t>
      Специалисты уполномоченного органа и независимые эксперты, привлекаемые уполномоченным органом, имеют право допуска к технической, бухгалтерской и иной документации по инвестиционной программе (проекту) Субъекта, не разглашая сведения составляющие коммерческую и иную охраняемую законом тайну.
</w:t>
      </w:r>
      <w:r>
        <w:br/>
      </w:r>
      <w:r>
        <w:rPr>
          <w:rFonts w:ascii="Times New Roman"/>
          <w:b w:val="false"/>
          <w:i w:val="false"/>
          <w:color w:val="000000"/>
          <w:sz w:val="28"/>
        </w:rPr>
        <w:t>
      35. В период действия тарифа (цены, ставки сбора) на среднесрочный период уполномоченный орган:
</w:t>
      </w:r>
      <w:r>
        <w:br/>
      </w:r>
      <w:r>
        <w:rPr>
          <w:rFonts w:ascii="Times New Roman"/>
          <w:b w:val="false"/>
          <w:i w:val="false"/>
          <w:color w:val="000000"/>
          <w:sz w:val="28"/>
        </w:rPr>
        <w:t>
      1) не согласовывает переоценку основных средств, за исключением случаев, предусмотренных подпунктами 1) и 2) пункта 42 настоящей Инструкции;
</w:t>
      </w:r>
      <w:r>
        <w:br/>
      </w:r>
      <w:r>
        <w:rPr>
          <w:rFonts w:ascii="Times New Roman"/>
          <w:b w:val="false"/>
          <w:i w:val="false"/>
          <w:color w:val="000000"/>
          <w:sz w:val="28"/>
        </w:rPr>
        <w:t>
      2) не согласовывает привлечение займов и кредитов, не предусмотренных при расчете тарифа (цены, ставки сбора).
</w:t>
      </w:r>
      <w:r>
        <w:br/>
      </w:r>
      <w:r>
        <w:rPr>
          <w:rFonts w:ascii="Times New Roman"/>
          <w:b w:val="false"/>
          <w:i w:val="false"/>
          <w:color w:val="000000"/>
          <w:sz w:val="28"/>
        </w:rPr>
        <w:t>
      36. Субъект в течение действия тарифа (цены, ставки сбора) осуществляет затраты при оказании услуг (товаров, работ) в пределах тарифной сметы.
</w:t>
      </w:r>
      <w:r>
        <w:br/>
      </w:r>
      <w:r>
        <w:rPr>
          <w:rFonts w:ascii="Times New Roman"/>
          <w:b w:val="false"/>
          <w:i w:val="false"/>
          <w:color w:val="000000"/>
          <w:sz w:val="28"/>
        </w:rPr>
        <w:t>
      37. Субъект в период тарифного контроля представляет в уполномоченный орган:
</w:t>
      </w:r>
      <w:r>
        <w:br/>
      </w:r>
      <w:r>
        <w:rPr>
          <w:rFonts w:ascii="Times New Roman"/>
          <w:b w:val="false"/>
          <w:i w:val="false"/>
          <w:color w:val="000000"/>
          <w:sz w:val="28"/>
        </w:rPr>
        <w:t>
      1) до 25 числа месяца, следующего за отчетным периодом, полугодовую информацию о произведенных фактических расходах и доходах, объемах оказываемых услуг;
</w:t>
      </w:r>
      <w:r>
        <w:br/>
      </w:r>
      <w:r>
        <w:rPr>
          <w:rFonts w:ascii="Times New Roman"/>
          <w:b w:val="false"/>
          <w:i w:val="false"/>
          <w:color w:val="000000"/>
          <w:sz w:val="28"/>
        </w:rPr>
        <w:t>
      2) до 25 числа месяца, следующего за отчетным периодом полугодовую информацию о ходе реализации инвестиционной программы (проекта);
</w:t>
      </w:r>
      <w:r>
        <w:br/>
      </w:r>
      <w:r>
        <w:rPr>
          <w:rFonts w:ascii="Times New Roman"/>
          <w:b w:val="false"/>
          <w:i w:val="false"/>
          <w:color w:val="000000"/>
          <w:sz w:val="28"/>
        </w:rPr>
        <w:t>
      3) до 31 марта текущего года годовую информацию о реализации утвержденной тарифной сметы предыдущего года;
</w:t>
      </w:r>
      <w:r>
        <w:br/>
      </w:r>
      <w:r>
        <w:rPr>
          <w:rFonts w:ascii="Times New Roman"/>
          <w:b w:val="false"/>
          <w:i w:val="false"/>
          <w:color w:val="000000"/>
          <w:sz w:val="28"/>
        </w:rPr>
        <w:t>
      4) ежеквартально до 25 числа, следующего за отчетным периодом, информацию по накопительным банковским счетам, открытым с целью аккумулирования средств, предназначенных для обслуживания полученных займов, условия рефинансирования накопленных средств, фактическую выплату наступивших обязательств по займам.
</w:t>
      </w:r>
      <w:r>
        <w:br/>
      </w:r>
      <w:r>
        <w:rPr>
          <w:rFonts w:ascii="Times New Roman"/>
          <w:b w:val="false"/>
          <w:i w:val="false"/>
          <w:color w:val="000000"/>
          <w:sz w:val="28"/>
        </w:rPr>
        <w:t>
      Информация предоставляется в соответствии с Приложениями 3-6 к настоящей Инструкции с документальными подтверждениями достигнутых фактических показателей и разъяснениями причин в случае их отклонений от согласованного варианта.
</w:t>
      </w:r>
      <w:r>
        <w:br/>
      </w:r>
      <w:r>
        <w:rPr>
          <w:rFonts w:ascii="Times New Roman"/>
          <w:b w:val="false"/>
          <w:i w:val="false"/>
          <w:color w:val="000000"/>
          <w:sz w:val="28"/>
        </w:rPr>
        <w:t>
      38. В период тарифного контроля Субъект вправе сократить затраты в сторону снижения в пределах утвержденной тарифной сметы, в том числе за счет:
</w:t>
      </w:r>
      <w:r>
        <w:br/>
      </w:r>
      <w:r>
        <w:rPr>
          <w:rFonts w:ascii="Times New Roman"/>
          <w:b w:val="false"/>
          <w:i w:val="false"/>
          <w:color w:val="000000"/>
          <w:sz w:val="28"/>
        </w:rPr>
        <w:t>
      1) снижения фонда оплаты труда;
</w:t>
      </w:r>
      <w:r>
        <w:br/>
      </w:r>
      <w:r>
        <w:rPr>
          <w:rFonts w:ascii="Times New Roman"/>
          <w:b w:val="false"/>
          <w:i w:val="false"/>
          <w:color w:val="000000"/>
          <w:sz w:val="28"/>
        </w:rPr>
        <w:t>
      2) снижения норм расхода сырья и материалов, нормативных и сверхнормативных потерь и другое;
</w:t>
      </w:r>
      <w:r>
        <w:br/>
      </w:r>
      <w:r>
        <w:rPr>
          <w:rFonts w:ascii="Times New Roman"/>
          <w:b w:val="false"/>
          <w:i w:val="false"/>
          <w:color w:val="000000"/>
          <w:sz w:val="28"/>
        </w:rPr>
        <w:t>
      3) административных и других видов расходов.
</w:t>
      </w:r>
      <w:r>
        <w:br/>
      </w:r>
      <w:r>
        <w:rPr>
          <w:rFonts w:ascii="Times New Roman"/>
          <w:b w:val="false"/>
          <w:i w:val="false"/>
          <w:color w:val="000000"/>
          <w:sz w:val="28"/>
        </w:rPr>
        <w:t>
      39. Уполномоченный орган не снижает уровень утвержденного тарифа (цены, ставки сбора), если Субъект снизил затратную часть утвержденного тарифа (цены, ставки сбора). Средствами, полученными от сокращения затрат, Субъект распоряжается самостоятельно. При этом, Субъект:
</w:t>
      </w:r>
      <w:r>
        <w:br/>
      </w:r>
      <w:r>
        <w:rPr>
          <w:rFonts w:ascii="Times New Roman"/>
          <w:b w:val="false"/>
          <w:i w:val="false"/>
          <w:color w:val="000000"/>
          <w:sz w:val="28"/>
        </w:rPr>
        <w:t>
      исполняет тарифную смету в части объемов оказываемых услуг (товаров, работ), реализации инвестиционной программы (проекта), капитальных, текущих и других видов ремонтных работ, эксплуатационных затрат в соответствии с требованиями отраслевых стандартов;
</w:t>
      </w:r>
      <w:r>
        <w:br/>
      </w:r>
      <w:r>
        <w:rPr>
          <w:rFonts w:ascii="Times New Roman"/>
          <w:b w:val="false"/>
          <w:i w:val="false"/>
          <w:color w:val="000000"/>
          <w:sz w:val="28"/>
        </w:rPr>
        <w:t>
      обеспечивает получение предусмотренного при расчете тарифа (цены, ставки сбора) тарифного дохода;
</w:t>
      </w:r>
      <w:r>
        <w:br/>
      </w:r>
      <w:r>
        <w:rPr>
          <w:rFonts w:ascii="Times New Roman"/>
          <w:b w:val="false"/>
          <w:i w:val="false"/>
          <w:color w:val="000000"/>
          <w:sz w:val="28"/>
        </w:rPr>
        <w:t>
      создает резервный счет с начала реализации инвестиционной программы (проекта) в соответствии с планом-графиком с целью аккумулирования средств, предназначенных для обслуживания полученных займов, в том числе их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Изменение тарифа (цены, ставки сбора)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возникновении обстоятельств непреодолимой силы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Уполномоченный орган самостоятельно либо по инициативе Субъекта проводит изменение уровня тарифа (цены, ставки сбора) в случае возникновения обстоятельств непреодолимой силы, повлекших за собой недополучение в полном объеме доходов, предусмотренных в установленном тарифе (цене, ставке сбора).
</w:t>
      </w:r>
      <w:r>
        <w:br/>
      </w:r>
      <w:r>
        <w:rPr>
          <w:rFonts w:ascii="Times New Roman"/>
          <w:b w:val="false"/>
          <w:i w:val="false"/>
          <w:color w:val="000000"/>
          <w:sz w:val="28"/>
        </w:rPr>
        <w:t>
      41. Обстоятельства непреодолимой силы будут рассматриваться уполномоченным органом как случившиеся, если финансовое состояние Субъекта подверглось значительному воздействию по независящим от него причинам и ставится под угрозу выполнение инвестиционной программы (проекта).
</w:t>
      </w:r>
      <w:r>
        <w:br/>
      </w:r>
      <w:r>
        <w:rPr>
          <w:rFonts w:ascii="Times New Roman"/>
          <w:b w:val="false"/>
          <w:i w:val="false"/>
          <w:color w:val="000000"/>
          <w:sz w:val="28"/>
        </w:rPr>
        <w:t>
      42. К обстоятельствам непреодолимой силы относятся значительное изменение:
</w:t>
      </w:r>
      <w:r>
        <w:br/>
      </w:r>
      <w:r>
        <w:rPr>
          <w:rFonts w:ascii="Times New Roman"/>
          <w:b w:val="false"/>
          <w:i w:val="false"/>
          <w:color w:val="000000"/>
          <w:sz w:val="28"/>
        </w:rPr>
        <w:t>
      1) между фактическим и прогнозируемым уровнем валютного курса и курса, предусмотренного при установлении тарифа (цены, ставки сбора);
</w:t>
      </w:r>
      <w:r>
        <w:br/>
      </w:r>
      <w:r>
        <w:rPr>
          <w:rFonts w:ascii="Times New Roman"/>
          <w:b w:val="false"/>
          <w:i w:val="false"/>
          <w:color w:val="000000"/>
          <w:sz w:val="28"/>
        </w:rPr>
        <w:t>
      2) уровня инфляции;
</w:t>
      </w:r>
      <w:r>
        <w:br/>
      </w:r>
      <w:r>
        <w:rPr>
          <w:rFonts w:ascii="Times New Roman"/>
          <w:b w:val="false"/>
          <w:i w:val="false"/>
          <w:color w:val="000000"/>
          <w:sz w:val="28"/>
        </w:rPr>
        <w:t>
      3) фактических объемов оказываемых услуг против предусмотренных в установленном тарифе (цене, ставке сбора);
</w:t>
      </w:r>
      <w:r>
        <w:br/>
      </w:r>
      <w:r>
        <w:rPr>
          <w:rFonts w:ascii="Times New Roman"/>
          <w:b w:val="false"/>
          <w:i w:val="false"/>
          <w:color w:val="000000"/>
          <w:sz w:val="28"/>
        </w:rPr>
        <w:t>
      4) между фактическим и прогнозируемым уровнем затрат, связанных с изменением законодательства Республики Казахстан.
</w:t>
      </w:r>
      <w:r>
        <w:br/>
      </w:r>
      <w:r>
        <w:rPr>
          <w:rFonts w:ascii="Times New Roman"/>
          <w:b w:val="false"/>
          <w:i w:val="false"/>
          <w:color w:val="000000"/>
          <w:sz w:val="28"/>
        </w:rPr>
        <w:t>
      43. При установлении имело ли место обстоятельство непреодолимой силы будет учитываться кумулятивное воздействие каждого обстоятельства непреодолимой силы в течение всего оставшегося периода действия тарифа (цены, ставки сбора).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Ответственность за нарушение настоящей Инструкции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Субъект, допустивший нарушение настоящей Инструкции, привлекается к ответственности в соответствии с действующим законодательством Республики Казахстан.
</w:t>
      </w:r>
      <w:r>
        <w:br/>
      </w:r>
      <w:r>
        <w:rPr>
          <w:rFonts w:ascii="Times New Roman"/>
          <w:b w:val="false"/>
          <w:i w:val="false"/>
          <w:color w:val="000000"/>
          <w:sz w:val="28"/>
        </w:rPr>
        <w:t>
      45. Уполномоченный орган изменяет тариф (цену, ставку сбора) по результатам анализа представляемых Субъектом отчетов и проведенной уполномоченным органом проверки Субъекта, в случае:
</w:t>
      </w:r>
      <w:r>
        <w:br/>
      </w:r>
      <w:r>
        <w:rPr>
          <w:rFonts w:ascii="Times New Roman"/>
          <w:b w:val="false"/>
          <w:i w:val="false"/>
          <w:color w:val="000000"/>
          <w:sz w:val="28"/>
        </w:rPr>
        <w:t>
      неисполнения прогнозной тарифной сметы в части объемов оказываемых услуг (товаров, работ), реализации инвестиционной программы (проекта), ремонтно-восстановительных, капитальных, текущих и других видов ремонтных работ и при отсутствии динамики снижения предусмотренных при расчете тарифа уровня сверхнормативных потерь;
</w:t>
      </w:r>
      <w:r>
        <w:br/>
      </w:r>
      <w:r>
        <w:rPr>
          <w:rFonts w:ascii="Times New Roman"/>
          <w:b w:val="false"/>
          <w:i w:val="false"/>
          <w:color w:val="000000"/>
          <w:sz w:val="28"/>
        </w:rPr>
        <w:t>
      не получения в полном объеме тарифного дохода, предусмотренного при расчете тарифа (цены, ставки сбора);
</w:t>
      </w:r>
      <w:r>
        <w:br/>
      </w:r>
      <w:r>
        <w:rPr>
          <w:rFonts w:ascii="Times New Roman"/>
          <w:b w:val="false"/>
          <w:i w:val="false"/>
          <w:color w:val="000000"/>
          <w:sz w:val="28"/>
        </w:rPr>
        <w:t>
      не создания резервного счета и (или) не пополнение его в соответствии с утвержденным уполномоченным органом планом-графиком пополнения резервного счета.
</w:t>
      </w:r>
      <w:r>
        <w:br/>
      </w:r>
      <w:r>
        <w:rPr>
          <w:rFonts w:ascii="Times New Roman"/>
          <w:b w:val="false"/>
          <w:i w:val="false"/>
          <w:color w:val="000000"/>
          <w:sz w:val="28"/>
        </w:rPr>
        <w:t>
      Уполномоченный орган самостоятельно либо по инициативе Субъекта проводит изменение уровня тарифа (цены, ставки сбора) в случае возникновения обстоятельств непреодолимой силы повлекших за собой не получение в полном объеме доходов, предусмотренных в установленном тарифе (цене, ставке сбора) в порядке, предусмотренном законодательством Республики Казахстан.
</w:t>
      </w:r>
      <w:r>
        <w:br/>
      </w:r>
      <w:r>
        <w:rPr>
          <w:rFonts w:ascii="Times New Roman"/>
          <w:b w:val="false"/>
          <w:i w:val="false"/>
          <w:color w:val="000000"/>
          <w:sz w:val="28"/>
        </w:rPr>
        <w:t>
      46. Уполномоченный орган принимает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тарифов (цен, ставок сборов) и (или) включением в тариф (цену, ставку сбора) стоимости фактически невыполненных работ.
</w:t>
      </w:r>
      <w:r>
        <w:br/>
      </w:r>
      <w:r>
        <w:rPr>
          <w:rFonts w:ascii="Times New Roman"/>
          <w:b w:val="false"/>
          <w:i w:val="false"/>
          <w:color w:val="000000"/>
          <w:sz w:val="28"/>
        </w:rPr>
        <w:t>
      47. Изменение тарифа (цены, ставки сбора) и (или) введение временного компенсирующего тарифа производится по решению уполномоченного органа с начала месяца, следующего за принятием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к Инструкции по утверждению         
</w:t>
      </w:r>
      <w:r>
        <w:br/>
      </w:r>
      <w:r>
        <w:rPr>
          <w:rFonts w:ascii="Times New Roman"/>
          <w:b w:val="false"/>
          <w:i w:val="false"/>
          <w:color w:val="000000"/>
          <w:sz w:val="28"/>
        </w:rPr>
        <w:t>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w:t>
      </w:r>
      <w:r>
        <w:br/>
      </w:r>
      <w:r>
        <w:rPr>
          <w:rFonts w:ascii="Times New Roman"/>
          <w:b w:val="false"/>
          <w:i w:val="false"/>
          <w:color w:val="000000"/>
          <w:sz w:val="28"/>
        </w:rPr>
        <w:t>
на услуги (товары, работы)         
</w:t>
      </w:r>
      <w:r>
        <w:br/>
      </w:r>
      <w:r>
        <w:rPr>
          <w:rFonts w:ascii="Times New Roman"/>
          <w:b w:val="false"/>
          <w:i w:val="false"/>
          <w:color w:val="000000"/>
          <w:sz w:val="28"/>
        </w:rPr>
        <w:t>
субъектов естественной монополии     
</w:t>
      </w:r>
    </w:p>
    <w:p>
      <w:pPr>
        <w:spacing w:after="0"/>
        <w:ind w:left="0"/>
        <w:jc w:val="both"/>
      </w:pPr>
      <w:r>
        <w:rPr>
          <w:rFonts w:ascii="Times New Roman"/>
          <w:b w:val="false"/>
          <w:i w:val="false"/>
          <w:color w:val="000000"/>
          <w:sz w:val="28"/>
        </w:rPr>
        <w:t>
Наименование субъекта___________________________________________
</w:t>
      </w:r>
      <w:r>
        <w:br/>
      </w:r>
      <w:r>
        <w:rPr>
          <w:rFonts w:ascii="Times New Roman"/>
          <w:b w:val="false"/>
          <w:i w:val="false"/>
          <w:color w:val="000000"/>
          <w:sz w:val="28"/>
        </w:rPr>
        <w:t>
Базовая тарифная смета на ______________________________________
</w:t>
      </w:r>
      <w:r>
        <w:br/>
      </w:r>
      <w:r>
        <w:rPr>
          <w:rFonts w:ascii="Times New Roman"/>
          <w:b w:val="false"/>
          <w:i w:val="false"/>
          <w:color w:val="000000"/>
          <w:sz w:val="28"/>
        </w:rPr>
        <w:t>
                         наименование вида услуг (товаров, работ)
</w:t>
      </w:r>
      <w:r>
        <w:br/>
      </w:r>
      <w:r>
        <w:rPr>
          <w:rFonts w:ascii="Times New Roman"/>
          <w:b w:val="false"/>
          <w:i w:val="false"/>
          <w:color w:val="000000"/>
          <w:sz w:val="28"/>
        </w:rPr>
        <w:t>
по состоянию на_____200__года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Статьи расходов*          | ед.       |     принято
</w:t>
      </w:r>
      <w:r>
        <w:br/>
      </w:r>
      <w:r>
        <w:rPr>
          <w:rFonts w:ascii="Times New Roman"/>
          <w:b w:val="false"/>
          <w:i w:val="false"/>
          <w:color w:val="000000"/>
          <w:sz w:val="28"/>
        </w:rPr>
        <w:t>
   |                               | измерения |  Уполномоченным
</w:t>
      </w:r>
      <w:r>
        <w:br/>
      </w:r>
      <w:r>
        <w:rPr>
          <w:rFonts w:ascii="Times New Roman"/>
          <w:b w:val="false"/>
          <w:i w:val="false"/>
          <w:color w:val="000000"/>
          <w:sz w:val="28"/>
        </w:rPr>
        <w:t>
   |                               |           |    органом
</w:t>
      </w:r>
      <w:r>
        <w:br/>
      </w:r>
      <w:r>
        <w:rPr>
          <w:rFonts w:ascii="Times New Roman"/>
          <w:b w:val="false"/>
          <w:i w:val="false"/>
          <w:color w:val="000000"/>
          <w:sz w:val="28"/>
        </w:rPr>
        <w:t>
------------------------------------------------------------------
</w:t>
      </w:r>
      <w:r>
        <w:br/>
      </w:r>
      <w:r>
        <w:rPr>
          <w:rFonts w:ascii="Times New Roman"/>
          <w:b w:val="false"/>
          <w:i w:val="false"/>
          <w:color w:val="000000"/>
          <w:sz w:val="28"/>
        </w:rPr>
        <w:t>
 1  Затраты на производство товаров  тыс. тенге
</w:t>
      </w:r>
      <w:r>
        <w:br/>
      </w:r>
      <w:r>
        <w:rPr>
          <w:rFonts w:ascii="Times New Roman"/>
          <w:b w:val="false"/>
          <w:i w:val="false"/>
          <w:color w:val="000000"/>
          <w:sz w:val="28"/>
        </w:rPr>
        <w:t>
    и предоставление услуг (сумма
</w:t>
      </w:r>
      <w:r>
        <w:br/>
      </w:r>
      <w:r>
        <w:rPr>
          <w:rFonts w:ascii="Times New Roman"/>
          <w:b w:val="false"/>
          <w:i w:val="false"/>
          <w:color w:val="000000"/>
          <w:sz w:val="28"/>
        </w:rPr>
        <w:t>
    строк 2-9), всего, в том числе
</w:t>
      </w:r>
      <w:r>
        <w:br/>
      </w:r>
      <w:r>
        <w:rPr>
          <w:rFonts w:ascii="Times New Roman"/>
          <w:b w:val="false"/>
          <w:i w:val="false"/>
          <w:color w:val="000000"/>
          <w:sz w:val="28"/>
        </w:rPr>
        <w:t>
 2  Сырье и материалы
</w:t>
      </w:r>
      <w:r>
        <w:br/>
      </w:r>
      <w:r>
        <w:rPr>
          <w:rFonts w:ascii="Times New Roman"/>
          <w:b w:val="false"/>
          <w:i w:val="false"/>
          <w:color w:val="000000"/>
          <w:sz w:val="28"/>
        </w:rPr>
        <w:t>
 3  Вспомогательные материалы и т.д.
</w:t>
      </w:r>
      <w:r>
        <w:br/>
      </w:r>
      <w:r>
        <w:rPr>
          <w:rFonts w:ascii="Times New Roman"/>
          <w:b w:val="false"/>
          <w:i w:val="false"/>
          <w:color w:val="000000"/>
          <w:sz w:val="28"/>
        </w:rPr>
        <w:t>
 4  Энергия
</w:t>
      </w:r>
      <w:r>
        <w:br/>
      </w:r>
      <w:r>
        <w:rPr>
          <w:rFonts w:ascii="Times New Roman"/>
          <w:b w:val="false"/>
          <w:i w:val="false"/>
          <w:color w:val="000000"/>
          <w:sz w:val="28"/>
        </w:rPr>
        <w:t>
 5  Расходы на оплату труда всего,
</w:t>
      </w:r>
      <w:r>
        <w:br/>
      </w:r>
      <w:r>
        <w:rPr>
          <w:rFonts w:ascii="Times New Roman"/>
          <w:b w:val="false"/>
          <w:i w:val="false"/>
          <w:color w:val="000000"/>
          <w:sz w:val="28"/>
        </w:rPr>
        <w:t>
    в т.ч. Социальный налог
</w:t>
      </w:r>
      <w:r>
        <w:br/>
      </w:r>
      <w:r>
        <w:rPr>
          <w:rFonts w:ascii="Times New Roman"/>
          <w:b w:val="false"/>
          <w:i w:val="false"/>
          <w:color w:val="000000"/>
          <w:sz w:val="28"/>
        </w:rPr>
        <w:t>
 6  Износ основных средств
</w:t>
      </w:r>
      <w:r>
        <w:br/>
      </w:r>
      <w:r>
        <w:rPr>
          <w:rFonts w:ascii="Times New Roman"/>
          <w:b w:val="false"/>
          <w:i w:val="false"/>
          <w:color w:val="000000"/>
          <w:sz w:val="28"/>
        </w:rPr>
        <w:t>
 7  Ремонт в т.ч.:
</w:t>
      </w:r>
      <w:r>
        <w:br/>
      </w:r>
      <w:r>
        <w:rPr>
          <w:rFonts w:ascii="Times New Roman"/>
          <w:b w:val="false"/>
          <w:i w:val="false"/>
          <w:color w:val="000000"/>
          <w:sz w:val="28"/>
        </w:rPr>
        <w:t>
    Капитальный ремонт,               
</w:t>
      </w:r>
      <w:r>
        <w:br/>
      </w:r>
      <w:r>
        <w:rPr>
          <w:rFonts w:ascii="Times New Roman"/>
          <w:b w:val="false"/>
          <w:i w:val="false"/>
          <w:color w:val="000000"/>
          <w:sz w:val="28"/>
        </w:rPr>
        <w:t>
    не приводящий к увеличению
</w:t>
      </w:r>
      <w:r>
        <w:br/>
      </w:r>
      <w:r>
        <w:rPr>
          <w:rFonts w:ascii="Times New Roman"/>
          <w:b w:val="false"/>
          <w:i w:val="false"/>
          <w:color w:val="000000"/>
          <w:sz w:val="28"/>
        </w:rPr>
        <w:t>
    стоимости основных фондов
</w:t>
      </w:r>
      <w:r>
        <w:br/>
      </w:r>
      <w:r>
        <w:rPr>
          <w:rFonts w:ascii="Times New Roman"/>
          <w:b w:val="false"/>
          <w:i w:val="false"/>
          <w:color w:val="000000"/>
          <w:sz w:val="28"/>
        </w:rPr>
        <w:t>
    Текущий ремонт
</w:t>
      </w:r>
      <w:r>
        <w:br/>
      </w:r>
      <w:r>
        <w:rPr>
          <w:rFonts w:ascii="Times New Roman"/>
          <w:b w:val="false"/>
          <w:i w:val="false"/>
          <w:color w:val="000000"/>
          <w:sz w:val="28"/>
        </w:rPr>
        <w:t>
 8  Прочие расходы
</w:t>
      </w:r>
      <w:r>
        <w:br/>
      </w:r>
      <w:r>
        <w:rPr>
          <w:rFonts w:ascii="Times New Roman"/>
          <w:b w:val="false"/>
          <w:i w:val="false"/>
          <w:color w:val="000000"/>
          <w:sz w:val="28"/>
        </w:rPr>
        <w:t>
 9  Другие затраты
</w:t>
      </w:r>
      <w:r>
        <w:br/>
      </w:r>
      <w:r>
        <w:rPr>
          <w:rFonts w:ascii="Times New Roman"/>
          <w:b w:val="false"/>
          <w:i w:val="false"/>
          <w:color w:val="000000"/>
          <w:sz w:val="28"/>
        </w:rPr>
        <w:t>
10  Расходы периода, всего
</w:t>
      </w:r>
      <w:r>
        <w:br/>
      </w:r>
      <w:r>
        <w:rPr>
          <w:rFonts w:ascii="Times New Roman"/>
          <w:b w:val="false"/>
          <w:i w:val="false"/>
          <w:color w:val="000000"/>
          <w:sz w:val="28"/>
        </w:rPr>
        <w:t>
    (сумма стр. 11-14) в том числе
</w:t>
      </w:r>
      <w:r>
        <w:br/>
      </w:r>
      <w:r>
        <w:rPr>
          <w:rFonts w:ascii="Times New Roman"/>
          <w:b w:val="false"/>
          <w:i w:val="false"/>
          <w:color w:val="000000"/>
          <w:sz w:val="28"/>
        </w:rPr>
        <w:t>
11  В т.ч. Расходы на оплату
</w:t>
      </w:r>
      <w:r>
        <w:br/>
      </w:r>
      <w:r>
        <w:rPr>
          <w:rFonts w:ascii="Times New Roman"/>
          <w:b w:val="false"/>
          <w:i w:val="false"/>
          <w:color w:val="000000"/>
          <w:sz w:val="28"/>
        </w:rPr>
        <w:t>
    административного персонала
</w:t>
      </w:r>
      <w:r>
        <w:br/>
      </w:r>
      <w:r>
        <w:rPr>
          <w:rFonts w:ascii="Times New Roman"/>
          <w:b w:val="false"/>
          <w:i w:val="false"/>
          <w:color w:val="000000"/>
          <w:sz w:val="28"/>
        </w:rPr>
        <w:t>
12  Налоговые платежи
</w:t>
      </w:r>
      <w:r>
        <w:br/>
      </w:r>
      <w:r>
        <w:rPr>
          <w:rFonts w:ascii="Times New Roman"/>
          <w:b w:val="false"/>
          <w:i w:val="false"/>
          <w:color w:val="000000"/>
          <w:sz w:val="28"/>
        </w:rPr>
        <w:t>
13  Прочие затраты
</w:t>
      </w:r>
      <w:r>
        <w:br/>
      </w:r>
      <w:r>
        <w:rPr>
          <w:rFonts w:ascii="Times New Roman"/>
          <w:b w:val="false"/>
          <w:i w:val="false"/>
          <w:color w:val="000000"/>
          <w:sz w:val="28"/>
        </w:rPr>
        <w:t>
14  Расходы на выплату процентов
</w:t>
      </w:r>
      <w:r>
        <w:br/>
      </w:r>
      <w:r>
        <w:rPr>
          <w:rFonts w:ascii="Times New Roman"/>
          <w:b w:val="false"/>
          <w:i w:val="false"/>
          <w:color w:val="000000"/>
          <w:sz w:val="28"/>
        </w:rPr>
        <w:t>
15  Норма прибыли, в т.ч.                 %
</w:t>
      </w:r>
      <w:r>
        <w:br/>
      </w:r>
      <w:r>
        <w:rPr>
          <w:rFonts w:ascii="Times New Roman"/>
          <w:b w:val="false"/>
          <w:i w:val="false"/>
          <w:color w:val="000000"/>
          <w:sz w:val="28"/>
        </w:rPr>
        <w:t>
                                      тыс.тенге
</w:t>
      </w:r>
      <w:r>
        <w:br/>
      </w:r>
      <w:r>
        <w:rPr>
          <w:rFonts w:ascii="Times New Roman"/>
          <w:b w:val="false"/>
          <w:i w:val="false"/>
          <w:color w:val="000000"/>
          <w:sz w:val="28"/>
        </w:rPr>
        <w:t>
    Капитальный ремонт, приводящий
</w:t>
      </w:r>
      <w:r>
        <w:br/>
      </w:r>
      <w:r>
        <w:rPr>
          <w:rFonts w:ascii="Times New Roman"/>
          <w:b w:val="false"/>
          <w:i w:val="false"/>
          <w:color w:val="000000"/>
          <w:sz w:val="28"/>
        </w:rPr>
        <w:t>
    к увеличению стоимости
</w:t>
      </w:r>
      <w:r>
        <w:br/>
      </w:r>
      <w:r>
        <w:rPr>
          <w:rFonts w:ascii="Times New Roman"/>
          <w:b w:val="false"/>
          <w:i w:val="false"/>
          <w:color w:val="000000"/>
          <w:sz w:val="28"/>
        </w:rPr>
        <w:t>
    основных фондов
</w:t>
      </w:r>
      <w:r>
        <w:br/>
      </w:r>
      <w:r>
        <w:rPr>
          <w:rFonts w:ascii="Times New Roman"/>
          <w:b w:val="false"/>
          <w:i w:val="false"/>
          <w:color w:val="000000"/>
          <w:sz w:val="28"/>
        </w:rPr>
        <w:t>
    Другие затраты, осуществляемые
</w:t>
      </w:r>
      <w:r>
        <w:br/>
      </w:r>
      <w:r>
        <w:rPr>
          <w:rFonts w:ascii="Times New Roman"/>
          <w:b w:val="false"/>
          <w:i w:val="false"/>
          <w:color w:val="000000"/>
          <w:sz w:val="28"/>
        </w:rPr>
        <w:t>
    за счет прибыли (расшифровать)
</w:t>
      </w:r>
      <w:r>
        <w:br/>
      </w:r>
      <w:r>
        <w:rPr>
          <w:rFonts w:ascii="Times New Roman"/>
          <w:b w:val="false"/>
          <w:i w:val="false"/>
          <w:color w:val="000000"/>
          <w:sz w:val="28"/>
        </w:rPr>
        <w:t>
    Налоги, кроме предусмотренных
</w:t>
      </w:r>
      <w:r>
        <w:br/>
      </w:r>
      <w:r>
        <w:rPr>
          <w:rFonts w:ascii="Times New Roman"/>
          <w:b w:val="false"/>
          <w:i w:val="false"/>
          <w:color w:val="000000"/>
          <w:sz w:val="28"/>
        </w:rPr>
        <w:t>
    в расходах периода
</w:t>
      </w:r>
      <w:r>
        <w:br/>
      </w:r>
      <w:r>
        <w:rPr>
          <w:rFonts w:ascii="Times New Roman"/>
          <w:b w:val="false"/>
          <w:i w:val="false"/>
          <w:color w:val="000000"/>
          <w:sz w:val="28"/>
        </w:rPr>
        <w:t>
16  Всего затрат                    
</w:t>
      </w:r>
      <w:r>
        <w:br/>
      </w:r>
      <w:r>
        <w:rPr>
          <w:rFonts w:ascii="Times New Roman"/>
          <w:b w:val="false"/>
          <w:i w:val="false"/>
          <w:color w:val="000000"/>
          <w:sz w:val="28"/>
        </w:rPr>
        <w:t>
    (сумма стр. 1,10 и 15)            тыс. тенге
</w:t>
      </w:r>
      <w:r>
        <w:br/>
      </w:r>
      <w:r>
        <w:rPr>
          <w:rFonts w:ascii="Times New Roman"/>
          <w:b w:val="false"/>
          <w:i w:val="false"/>
          <w:color w:val="000000"/>
          <w:sz w:val="28"/>
        </w:rPr>
        <w:t>
</w:t>
      </w:r>
      <w:r>
        <w:br/>
      </w:r>
      <w:r>
        <w:rPr>
          <w:rFonts w:ascii="Times New Roman"/>
          <w:b w:val="false"/>
          <w:i w:val="false"/>
          <w:color w:val="000000"/>
          <w:sz w:val="28"/>
        </w:rPr>
        <w:t>
17  Объем производимых услуг         в натуральных
</w:t>
      </w:r>
      <w:r>
        <w:br/>
      </w:r>
      <w:r>
        <w:rPr>
          <w:rFonts w:ascii="Times New Roman"/>
          <w:b w:val="false"/>
          <w:i w:val="false"/>
          <w:color w:val="000000"/>
          <w:sz w:val="28"/>
        </w:rPr>
        <w:t>
    (товаров, работ)                 показателях
</w:t>
      </w:r>
      <w:r>
        <w:br/>
      </w:r>
      <w:r>
        <w:rPr>
          <w:rFonts w:ascii="Times New Roman"/>
          <w:b w:val="false"/>
          <w:i w:val="false"/>
          <w:color w:val="000000"/>
          <w:sz w:val="28"/>
        </w:rPr>
        <w:t>
</w:t>
      </w:r>
      <w:r>
        <w:br/>
      </w:r>
      <w:r>
        <w:rPr>
          <w:rFonts w:ascii="Times New Roman"/>
          <w:b w:val="false"/>
          <w:i w:val="false"/>
          <w:color w:val="000000"/>
          <w:sz w:val="28"/>
        </w:rPr>
        <w:t>
18  Нормы технических потерь              %
</w:t>
      </w:r>
      <w:r>
        <w:br/>
      </w:r>
      <w:r>
        <w:rPr>
          <w:rFonts w:ascii="Times New Roman"/>
          <w:b w:val="false"/>
          <w:i w:val="false"/>
          <w:color w:val="000000"/>
          <w:sz w:val="28"/>
        </w:rPr>
        <w:t>
    в сетях                          в натуральных
</w:t>
      </w:r>
      <w:r>
        <w:br/>
      </w:r>
      <w:r>
        <w:rPr>
          <w:rFonts w:ascii="Times New Roman"/>
          <w:b w:val="false"/>
          <w:i w:val="false"/>
          <w:color w:val="000000"/>
          <w:sz w:val="28"/>
        </w:rPr>
        <w:t>
                                     показателях
</w:t>
      </w:r>
      <w:r>
        <w:br/>
      </w:r>
      <w:r>
        <w:rPr>
          <w:rFonts w:ascii="Times New Roman"/>
          <w:b w:val="false"/>
          <w:i w:val="false"/>
          <w:color w:val="000000"/>
          <w:sz w:val="28"/>
        </w:rPr>
        <w:t>
</w:t>
      </w:r>
      <w:r>
        <w:br/>
      </w:r>
      <w:r>
        <w:rPr>
          <w:rFonts w:ascii="Times New Roman"/>
          <w:b w:val="false"/>
          <w:i w:val="false"/>
          <w:color w:val="000000"/>
          <w:sz w:val="28"/>
        </w:rPr>
        <w:t>
19  Нормы расхода услуг                   %
</w:t>
      </w:r>
      <w:r>
        <w:br/>
      </w:r>
      <w:r>
        <w:rPr>
          <w:rFonts w:ascii="Times New Roman"/>
          <w:b w:val="false"/>
          <w:i w:val="false"/>
          <w:color w:val="000000"/>
          <w:sz w:val="28"/>
        </w:rPr>
        <w:t>
    (товаров, работ)                 в натуральных
</w:t>
      </w:r>
      <w:r>
        <w:br/>
      </w:r>
      <w:r>
        <w:rPr>
          <w:rFonts w:ascii="Times New Roman"/>
          <w:b w:val="false"/>
          <w:i w:val="false"/>
          <w:color w:val="000000"/>
          <w:sz w:val="28"/>
        </w:rPr>
        <w:t>
    на собственные нужды             показателях
</w:t>
      </w:r>
      <w:r>
        <w:br/>
      </w:r>
      <w:r>
        <w:rPr>
          <w:rFonts w:ascii="Times New Roman"/>
          <w:b w:val="false"/>
          <w:i w:val="false"/>
          <w:color w:val="000000"/>
          <w:sz w:val="28"/>
        </w:rPr>
        <w:t>
</w:t>
      </w:r>
      <w:r>
        <w:br/>
      </w:r>
      <w:r>
        <w:rPr>
          <w:rFonts w:ascii="Times New Roman"/>
          <w:b w:val="false"/>
          <w:i w:val="false"/>
          <w:color w:val="000000"/>
          <w:sz w:val="28"/>
        </w:rPr>
        <w:t>
20  Полезный отпуск услуг            в натуральных
</w:t>
      </w:r>
      <w:r>
        <w:br/>
      </w:r>
      <w:r>
        <w:rPr>
          <w:rFonts w:ascii="Times New Roman"/>
          <w:b w:val="false"/>
          <w:i w:val="false"/>
          <w:color w:val="000000"/>
          <w:sz w:val="28"/>
        </w:rPr>
        <w:t>
    (товаров, работ) потребителям    показателях
</w:t>
      </w:r>
      <w:r>
        <w:br/>
      </w:r>
      <w:r>
        <w:rPr>
          <w:rFonts w:ascii="Times New Roman"/>
          <w:b w:val="false"/>
          <w:i w:val="false"/>
          <w:color w:val="000000"/>
          <w:sz w:val="28"/>
        </w:rPr>
        <w:t>
</w:t>
      </w:r>
      <w:r>
        <w:br/>
      </w:r>
      <w:r>
        <w:rPr>
          <w:rFonts w:ascii="Times New Roman"/>
          <w:b w:val="false"/>
          <w:i w:val="false"/>
          <w:color w:val="000000"/>
          <w:sz w:val="28"/>
        </w:rPr>
        <w:t>
21  Тариф (стр. 16/стр.20)           тенге/на ед.
</w:t>
      </w:r>
      <w:r>
        <w:br/>
      </w:r>
      <w:r>
        <w:rPr>
          <w:rFonts w:ascii="Times New Roman"/>
          <w:b w:val="false"/>
          <w:i w:val="false"/>
          <w:color w:val="000000"/>
          <w:sz w:val="28"/>
        </w:rPr>
        <w:t>
                                     оказываемых
</w:t>
      </w:r>
      <w:r>
        <w:br/>
      </w:r>
      <w:r>
        <w:rPr>
          <w:rFonts w:ascii="Times New Roman"/>
          <w:b w:val="false"/>
          <w:i w:val="false"/>
          <w:color w:val="000000"/>
          <w:sz w:val="28"/>
        </w:rPr>
        <w:t>
                                     услуг (товаров,
</w:t>
      </w:r>
      <w:r>
        <w:br/>
      </w:r>
      <w:r>
        <w:rPr>
          <w:rFonts w:ascii="Times New Roman"/>
          <w:b w:val="false"/>
          <w:i w:val="false"/>
          <w:color w:val="000000"/>
          <w:sz w:val="28"/>
        </w:rPr>
        <w:t>
                                     работ)
</w:t>
      </w:r>
      <w:r>
        <w:br/>
      </w:r>
      <w:r>
        <w:rPr>
          <w:rFonts w:ascii="Times New Roman"/>
          <w:b w:val="false"/>
          <w:i w:val="false"/>
          <w:color w:val="000000"/>
          <w:sz w:val="28"/>
        </w:rPr>
        <w:t>
-------------------------------------------------------------------
</w:t>
      </w:r>
      <w:r>
        <w:br/>
      </w:r>
      <w:r>
        <w:rPr>
          <w:rFonts w:ascii="Times New Roman"/>
          <w:b w:val="false"/>
          <w:i w:val="false"/>
          <w:color w:val="000000"/>
          <w:sz w:val="28"/>
        </w:rPr>
        <w:t>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по утверждению         
</w:t>
      </w:r>
      <w:r>
        <w:br/>
      </w:r>
      <w:r>
        <w:rPr>
          <w:rFonts w:ascii="Times New Roman"/>
          <w:b w:val="false"/>
          <w:i w:val="false"/>
          <w:color w:val="000000"/>
          <w:sz w:val="28"/>
        </w:rPr>
        <w:t>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w:t>
      </w:r>
      <w:r>
        <w:br/>
      </w:r>
      <w:r>
        <w:rPr>
          <w:rFonts w:ascii="Times New Roman"/>
          <w:b w:val="false"/>
          <w:i w:val="false"/>
          <w:color w:val="000000"/>
          <w:sz w:val="28"/>
        </w:rPr>
        <w:t>
на услуги (товары, работы)         
</w:t>
      </w:r>
      <w:r>
        <w:br/>
      </w:r>
      <w:r>
        <w:rPr>
          <w:rFonts w:ascii="Times New Roman"/>
          <w:b w:val="false"/>
          <w:i w:val="false"/>
          <w:color w:val="000000"/>
          <w:sz w:val="28"/>
        </w:rPr>
        <w:t>
субъектов естественной монополии     
</w:t>
      </w:r>
    </w:p>
    <w:p>
      <w:pPr>
        <w:spacing w:after="0"/>
        <w:ind w:left="0"/>
        <w:jc w:val="both"/>
      </w:pPr>
      <w:r>
        <w:rPr>
          <w:rFonts w:ascii="Times New Roman"/>
          <w:b w:val="false"/>
          <w:i w:val="false"/>
          <w:color w:val="000000"/>
          <w:sz w:val="28"/>
        </w:rPr>
        <w:t>
</w:t>
      </w:r>
      <w:r>
        <w:rPr>
          <w:rFonts w:ascii="Times New Roman"/>
          <w:b/>
          <w:i w:val="false"/>
          <w:color w:val="000000"/>
          <w:sz w:val="28"/>
        </w:rPr>
        <w:t>
Прогнозная тарифная смета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|ед. | Принято в базовой тарифной смете
</w:t>
      </w:r>
      <w:r>
        <w:br/>
      </w:r>
      <w:r>
        <w:rPr>
          <w:rFonts w:ascii="Times New Roman"/>
          <w:b w:val="false"/>
          <w:i w:val="false"/>
          <w:color w:val="000000"/>
          <w:sz w:val="28"/>
        </w:rPr>
        <w:t>
  показателей       |изм.|------------------------------------------
</w:t>
      </w:r>
      <w:r>
        <w:br/>
      </w:r>
      <w:r>
        <w:rPr>
          <w:rFonts w:ascii="Times New Roman"/>
          <w:b w:val="false"/>
          <w:i w:val="false"/>
          <w:color w:val="000000"/>
          <w:sz w:val="28"/>
        </w:rPr>
        <w:t>
                    |    |  Объем услуг       | Объем услуг
</w:t>
      </w:r>
      <w:r>
        <w:br/>
      </w:r>
      <w:r>
        <w:rPr>
          <w:rFonts w:ascii="Times New Roman"/>
          <w:b w:val="false"/>
          <w:i w:val="false"/>
          <w:color w:val="000000"/>
          <w:sz w:val="28"/>
        </w:rPr>
        <w:t>
                    |    |регулируемого вида  |нерегулируемых видов
</w:t>
      </w:r>
      <w:r>
        <w:br/>
      </w:r>
      <w:r>
        <w:rPr>
          <w:rFonts w:ascii="Times New Roman"/>
          <w:b w:val="false"/>
          <w:i w:val="false"/>
          <w:color w:val="000000"/>
          <w:sz w:val="28"/>
        </w:rPr>
        <w:t>
                    |    | деятельности       |деятельности
</w:t>
      </w:r>
      <w:r>
        <w:br/>
      </w:r>
      <w:r>
        <w:rPr>
          <w:rFonts w:ascii="Times New Roman"/>
          <w:b w:val="false"/>
          <w:i w:val="false"/>
          <w:color w:val="000000"/>
          <w:sz w:val="28"/>
        </w:rPr>
        <w:t>
                    |    |--------------------|---------------------
</w:t>
      </w:r>
      <w:r>
        <w:br/>
      </w:r>
      <w:r>
        <w:rPr>
          <w:rFonts w:ascii="Times New Roman"/>
          <w:b w:val="false"/>
          <w:i w:val="false"/>
          <w:color w:val="000000"/>
          <w:sz w:val="28"/>
        </w:rPr>
        <w:t>
                    |    |1 полу-|2 полу-|Год |1 полу-|2 полу-|Год
</w:t>
      </w:r>
      <w:r>
        <w:br/>
      </w:r>
      <w:r>
        <w:rPr>
          <w:rFonts w:ascii="Times New Roman"/>
          <w:b w:val="false"/>
          <w:i w:val="false"/>
          <w:color w:val="000000"/>
          <w:sz w:val="28"/>
        </w:rPr>
        <w:t>
                    |    |годие  |годие  |    |годие  |годие  |
</w:t>
      </w:r>
      <w:r>
        <w:br/>
      </w:r>
      <w:r>
        <w:rPr>
          <w:rFonts w:ascii="Times New Roman"/>
          <w:b w:val="false"/>
          <w:i w:val="false"/>
          <w:color w:val="000000"/>
          <w:sz w:val="28"/>
        </w:rPr>
        <w:t>
--------------------------------------------------------------------
</w:t>
      </w:r>
      <w:r>
        <w:br/>
      </w:r>
      <w:r>
        <w:rPr>
          <w:rFonts w:ascii="Times New Roman"/>
          <w:b w:val="false"/>
          <w:i w:val="false"/>
          <w:color w:val="000000"/>
          <w:sz w:val="28"/>
        </w:rPr>
        <w:t>
Материальные затраты
</w:t>
      </w:r>
      <w:r>
        <w:br/>
      </w:r>
      <w:r>
        <w:rPr>
          <w:rFonts w:ascii="Times New Roman"/>
          <w:b w:val="false"/>
          <w:i w:val="false"/>
          <w:color w:val="000000"/>
          <w:sz w:val="28"/>
        </w:rPr>
        <w:t>
в т. ч.
</w:t>
      </w:r>
      <w:r>
        <w:br/>
      </w:r>
      <w:r>
        <w:rPr>
          <w:rFonts w:ascii="Times New Roman"/>
          <w:b w:val="false"/>
          <w:i w:val="false"/>
          <w:color w:val="000000"/>
          <w:sz w:val="28"/>
        </w:rPr>
        <w:t>
Сырье и материалы
</w:t>
      </w:r>
      <w:r>
        <w:br/>
      </w:r>
      <w:r>
        <w:rPr>
          <w:rFonts w:ascii="Times New Roman"/>
          <w:b w:val="false"/>
          <w:i w:val="false"/>
          <w:color w:val="000000"/>
          <w:sz w:val="28"/>
        </w:rPr>
        <w:t>
</w:t>
      </w:r>
      <w:r>
        <w:br/>
      </w:r>
      <w:r>
        <w:rPr>
          <w:rFonts w:ascii="Times New Roman"/>
          <w:b w:val="false"/>
          <w:i w:val="false"/>
          <w:color w:val="000000"/>
          <w:sz w:val="28"/>
        </w:rPr>
        <w:t>
Покупные изделия и
</w:t>
      </w:r>
      <w:r>
        <w:br/>
      </w:r>
      <w:r>
        <w:rPr>
          <w:rFonts w:ascii="Times New Roman"/>
          <w:b w:val="false"/>
          <w:i w:val="false"/>
          <w:color w:val="000000"/>
          <w:sz w:val="28"/>
        </w:rPr>
        <w:t>
полуфабрикаты
</w:t>
      </w:r>
      <w:r>
        <w:br/>
      </w:r>
      <w:r>
        <w:rPr>
          <w:rFonts w:ascii="Times New Roman"/>
          <w:b w:val="false"/>
          <w:i w:val="false"/>
          <w:color w:val="000000"/>
          <w:sz w:val="28"/>
        </w:rPr>
        <w:t>
</w:t>
      </w:r>
      <w:r>
        <w:br/>
      </w:r>
      <w:r>
        <w:rPr>
          <w:rFonts w:ascii="Times New Roman"/>
          <w:b w:val="false"/>
          <w:i w:val="false"/>
          <w:color w:val="000000"/>
          <w:sz w:val="28"/>
        </w:rPr>
        <w:t>
Вспомогательные
</w:t>
      </w:r>
      <w:r>
        <w:br/>
      </w:r>
      <w:r>
        <w:rPr>
          <w:rFonts w:ascii="Times New Roman"/>
          <w:b w:val="false"/>
          <w:i w:val="false"/>
          <w:color w:val="000000"/>
          <w:sz w:val="28"/>
        </w:rPr>
        <w:t>
материалы
</w:t>
      </w:r>
      <w:r>
        <w:br/>
      </w:r>
      <w:r>
        <w:rPr>
          <w:rFonts w:ascii="Times New Roman"/>
          <w:b w:val="false"/>
          <w:i w:val="false"/>
          <w:color w:val="000000"/>
          <w:sz w:val="28"/>
        </w:rPr>
        <w:t>
</w:t>
      </w:r>
      <w:r>
        <w:br/>
      </w:r>
      <w:r>
        <w:rPr>
          <w:rFonts w:ascii="Times New Roman"/>
          <w:b w:val="false"/>
          <w:i w:val="false"/>
          <w:color w:val="000000"/>
          <w:sz w:val="28"/>
        </w:rPr>
        <w:t>
Расходы на оплату
</w:t>
      </w:r>
      <w:r>
        <w:br/>
      </w:r>
      <w:r>
        <w:rPr>
          <w:rFonts w:ascii="Times New Roman"/>
          <w:b w:val="false"/>
          <w:i w:val="false"/>
          <w:color w:val="000000"/>
          <w:sz w:val="28"/>
        </w:rPr>
        <w:t>
труда в т. ч.
</w:t>
      </w:r>
      <w:r>
        <w:br/>
      </w:r>
      <w:r>
        <w:rPr>
          <w:rFonts w:ascii="Times New Roman"/>
          <w:b w:val="false"/>
          <w:i w:val="false"/>
          <w:color w:val="000000"/>
          <w:sz w:val="28"/>
        </w:rPr>
        <w:t>
</w:t>
      </w:r>
      <w:r>
        <w:br/>
      </w:r>
      <w:r>
        <w:rPr>
          <w:rFonts w:ascii="Times New Roman"/>
          <w:b w:val="false"/>
          <w:i w:val="false"/>
          <w:color w:val="000000"/>
          <w:sz w:val="28"/>
        </w:rPr>
        <w:t>
Заработная плата
</w:t>
      </w:r>
      <w:r>
        <w:br/>
      </w:r>
      <w:r>
        <w:rPr>
          <w:rFonts w:ascii="Times New Roman"/>
          <w:b w:val="false"/>
          <w:i w:val="false"/>
          <w:color w:val="000000"/>
          <w:sz w:val="28"/>
        </w:rPr>
        <w:t>
производственного
</w:t>
      </w:r>
      <w:r>
        <w:br/>
      </w:r>
      <w:r>
        <w:rPr>
          <w:rFonts w:ascii="Times New Roman"/>
          <w:b w:val="false"/>
          <w:i w:val="false"/>
          <w:color w:val="000000"/>
          <w:sz w:val="28"/>
        </w:rPr>
        <w:t>
персонала
</w:t>
      </w:r>
      <w:r>
        <w:br/>
      </w:r>
      <w:r>
        <w:rPr>
          <w:rFonts w:ascii="Times New Roman"/>
          <w:b w:val="false"/>
          <w:i w:val="false"/>
          <w:color w:val="000000"/>
          <w:sz w:val="28"/>
        </w:rPr>
        <w:t>
</w:t>
      </w:r>
      <w:r>
        <w:br/>
      </w: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Амортизация
</w:t>
      </w:r>
      <w:r>
        <w:br/>
      </w:r>
      <w:r>
        <w:rPr>
          <w:rFonts w:ascii="Times New Roman"/>
          <w:b w:val="false"/>
          <w:i w:val="false"/>
          <w:color w:val="000000"/>
          <w:sz w:val="28"/>
        </w:rPr>
        <w:t>
основных средств
</w:t>
      </w:r>
      <w:r>
        <w:br/>
      </w:r>
      <w:r>
        <w:rPr>
          <w:rFonts w:ascii="Times New Roman"/>
          <w:b w:val="false"/>
          <w:i w:val="false"/>
          <w:color w:val="000000"/>
          <w:sz w:val="28"/>
        </w:rPr>
        <w:t>
</w:t>
      </w:r>
      <w:r>
        <w:br/>
      </w:r>
      <w:r>
        <w:rPr>
          <w:rFonts w:ascii="Times New Roman"/>
          <w:b w:val="false"/>
          <w:i w:val="false"/>
          <w:color w:val="000000"/>
          <w:sz w:val="28"/>
        </w:rPr>
        <w:t>
Капитальный ремонт,
</w:t>
      </w:r>
      <w:r>
        <w:br/>
      </w:r>
      <w:r>
        <w:rPr>
          <w:rFonts w:ascii="Times New Roman"/>
          <w:b w:val="false"/>
          <w:i w:val="false"/>
          <w:color w:val="000000"/>
          <w:sz w:val="28"/>
        </w:rPr>
        <w:t>
не приводящий к
</w:t>
      </w:r>
      <w:r>
        <w:br/>
      </w:r>
      <w:r>
        <w:rPr>
          <w:rFonts w:ascii="Times New Roman"/>
          <w:b w:val="false"/>
          <w:i w:val="false"/>
          <w:color w:val="000000"/>
          <w:sz w:val="28"/>
        </w:rPr>
        <w:t>
увеличению стоимости
</w:t>
      </w:r>
      <w:r>
        <w:br/>
      </w:r>
      <w:r>
        <w:rPr>
          <w:rFonts w:ascii="Times New Roman"/>
          <w:b w:val="false"/>
          <w:i w:val="false"/>
          <w:color w:val="000000"/>
          <w:sz w:val="28"/>
        </w:rPr>
        <w:t>
основных фондов
</w:t>
      </w:r>
      <w:r>
        <w:br/>
      </w:r>
      <w:r>
        <w:rPr>
          <w:rFonts w:ascii="Times New Roman"/>
          <w:b w:val="false"/>
          <w:i w:val="false"/>
          <w:color w:val="000000"/>
          <w:sz w:val="28"/>
        </w:rPr>
        <w:t>
</w:t>
      </w:r>
      <w:r>
        <w:br/>
      </w:r>
      <w:r>
        <w:rPr>
          <w:rFonts w:ascii="Times New Roman"/>
          <w:b w:val="false"/>
          <w:i w:val="false"/>
          <w:color w:val="000000"/>
          <w:sz w:val="28"/>
        </w:rPr>
        <w:t>
Текущий ремонт
</w:t>
      </w:r>
    </w:p>
    <w:p>
      <w:pPr>
        <w:spacing w:after="0"/>
        <w:ind w:left="0"/>
        <w:jc w:val="both"/>
      </w:pPr>
      <w:r>
        <w:rPr>
          <w:rFonts w:ascii="Times New Roman"/>
          <w:b w:val="false"/>
          <w:i w:val="false"/>
          <w:color w:val="000000"/>
          <w:sz w:val="28"/>
        </w:rPr>
        <w:t>
Прочие затраты
</w:t>
      </w:r>
      <w:r>
        <w:br/>
      </w:r>
      <w:r>
        <w:rPr>
          <w:rFonts w:ascii="Times New Roman"/>
          <w:b w:val="false"/>
          <w:i w:val="false"/>
          <w:color w:val="000000"/>
          <w:sz w:val="28"/>
        </w:rPr>
        <w:t>
(дать расшифровку)
</w:t>
      </w:r>
      <w:r>
        <w:br/>
      </w:r>
      <w:r>
        <w:rPr>
          <w:rFonts w:ascii="Times New Roman"/>
          <w:b w:val="false"/>
          <w:i w:val="false"/>
          <w:color w:val="000000"/>
          <w:sz w:val="28"/>
        </w:rPr>
        <w:t>
</w:t>
      </w:r>
      <w:r>
        <w:br/>
      </w:r>
      <w:r>
        <w:rPr>
          <w:rFonts w:ascii="Times New Roman"/>
          <w:b w:val="false"/>
          <w:i w:val="false"/>
          <w:color w:val="000000"/>
          <w:sz w:val="28"/>
        </w:rPr>
        <w:t>
Итого затрат
</w:t>
      </w:r>
      <w:r>
        <w:br/>
      </w:r>
      <w:r>
        <w:rPr>
          <w:rFonts w:ascii="Times New Roman"/>
          <w:b w:val="false"/>
          <w:i w:val="false"/>
          <w:color w:val="000000"/>
          <w:sz w:val="28"/>
        </w:rPr>
        <w:t>
</w:t>
      </w:r>
      <w:r>
        <w:br/>
      </w:r>
      <w:r>
        <w:rPr>
          <w:rFonts w:ascii="Times New Roman"/>
          <w:b w:val="false"/>
          <w:i w:val="false"/>
          <w:color w:val="000000"/>
          <w:sz w:val="28"/>
        </w:rPr>
        <w:t>
Расходы периода
</w:t>
      </w:r>
      <w:r>
        <w:br/>
      </w:r>
      <w:r>
        <w:rPr>
          <w:rFonts w:ascii="Times New Roman"/>
          <w:b w:val="false"/>
          <w:i w:val="false"/>
          <w:color w:val="000000"/>
          <w:sz w:val="28"/>
        </w:rPr>
        <w:t>
</w:t>
      </w:r>
      <w:r>
        <w:br/>
      </w:r>
      <w:r>
        <w:rPr>
          <w:rFonts w:ascii="Times New Roman"/>
          <w:b w:val="false"/>
          <w:i w:val="false"/>
          <w:color w:val="000000"/>
          <w:sz w:val="28"/>
        </w:rPr>
        <w:t>
Общие и
</w:t>
      </w:r>
      <w:r>
        <w:br/>
      </w:r>
      <w:r>
        <w:rPr>
          <w:rFonts w:ascii="Times New Roman"/>
          <w:b w:val="false"/>
          <w:i w:val="false"/>
          <w:color w:val="000000"/>
          <w:sz w:val="28"/>
        </w:rPr>
        <w:t>
административные
</w:t>
      </w:r>
      <w:r>
        <w:br/>
      </w:r>
      <w:r>
        <w:rPr>
          <w:rFonts w:ascii="Times New Roman"/>
          <w:b w:val="false"/>
          <w:i w:val="false"/>
          <w:color w:val="000000"/>
          <w:sz w:val="28"/>
        </w:rPr>
        <w:t>
расходы, всего: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w:t>
      </w:r>
      <w:r>
        <w:br/>
      </w:r>
      <w:r>
        <w:rPr>
          <w:rFonts w:ascii="Times New Roman"/>
          <w:b w:val="false"/>
          <w:i w:val="false"/>
          <w:color w:val="000000"/>
          <w:sz w:val="28"/>
        </w:rPr>
        <w:t>
Заработная плата
</w:t>
      </w:r>
      <w:r>
        <w:br/>
      </w:r>
      <w:r>
        <w:rPr>
          <w:rFonts w:ascii="Times New Roman"/>
          <w:b w:val="false"/>
          <w:i w:val="false"/>
          <w:color w:val="000000"/>
          <w:sz w:val="28"/>
        </w:rPr>
        <w:t>
административного
</w:t>
      </w:r>
      <w:r>
        <w:br/>
      </w:r>
      <w:r>
        <w:rPr>
          <w:rFonts w:ascii="Times New Roman"/>
          <w:b w:val="false"/>
          <w:i w:val="false"/>
          <w:color w:val="000000"/>
          <w:sz w:val="28"/>
        </w:rPr>
        <w:t>
персонала
</w:t>
      </w:r>
      <w:r>
        <w:br/>
      </w:r>
      <w:r>
        <w:rPr>
          <w:rFonts w:ascii="Times New Roman"/>
          <w:b w:val="false"/>
          <w:i w:val="false"/>
          <w:color w:val="000000"/>
          <w:sz w:val="28"/>
        </w:rPr>
        <w:t>
</w:t>
      </w:r>
      <w:r>
        <w:br/>
      </w:r>
      <w:r>
        <w:rPr>
          <w:rFonts w:ascii="Times New Roman"/>
          <w:b w:val="false"/>
          <w:i w:val="false"/>
          <w:color w:val="000000"/>
          <w:sz w:val="28"/>
        </w:rPr>
        <w:t>
Заработная плата
</w:t>
      </w:r>
      <w:r>
        <w:br/>
      </w:r>
      <w:r>
        <w:rPr>
          <w:rFonts w:ascii="Times New Roman"/>
          <w:b w:val="false"/>
          <w:i w:val="false"/>
          <w:color w:val="000000"/>
          <w:sz w:val="28"/>
        </w:rPr>
        <w:t>
обслуживающего
</w:t>
      </w:r>
      <w:r>
        <w:br/>
      </w:r>
      <w:r>
        <w:rPr>
          <w:rFonts w:ascii="Times New Roman"/>
          <w:b w:val="false"/>
          <w:i w:val="false"/>
          <w:color w:val="000000"/>
          <w:sz w:val="28"/>
        </w:rPr>
        <w:t>
персонала
</w:t>
      </w:r>
    </w:p>
    <w:p>
      <w:pPr>
        <w:spacing w:after="0"/>
        <w:ind w:left="0"/>
        <w:jc w:val="both"/>
      </w:pP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Прочие расходы
</w:t>
      </w:r>
      <w:r>
        <w:br/>
      </w:r>
      <w:r>
        <w:rPr>
          <w:rFonts w:ascii="Times New Roman"/>
          <w:b w:val="false"/>
          <w:i w:val="false"/>
          <w:color w:val="000000"/>
          <w:sz w:val="28"/>
        </w:rPr>
        <w:t>
дать расшифровку)
</w:t>
      </w:r>
    </w:p>
    <w:p>
      <w:pPr>
        <w:spacing w:after="0"/>
        <w:ind w:left="0"/>
        <w:jc w:val="both"/>
      </w:pPr>
      <w:r>
        <w:rPr>
          <w:rFonts w:ascii="Times New Roman"/>
          <w:b w:val="false"/>
          <w:i w:val="false"/>
          <w:color w:val="000000"/>
          <w:sz w:val="28"/>
        </w:rPr>
        <w:t>
налоговые платежи 
</w:t>
      </w:r>
    </w:p>
    <w:p>
      <w:pPr>
        <w:spacing w:after="0"/>
        <w:ind w:left="0"/>
        <w:jc w:val="both"/>
      </w:pPr>
      <w:r>
        <w:rPr>
          <w:rFonts w:ascii="Times New Roman"/>
          <w:b w:val="false"/>
          <w:i w:val="false"/>
          <w:color w:val="000000"/>
          <w:sz w:val="28"/>
        </w:rPr>
        <w:t>
Расходы на выплату
</w:t>
      </w:r>
      <w:r>
        <w:br/>
      </w:r>
      <w:r>
        <w:rPr>
          <w:rFonts w:ascii="Times New Roman"/>
          <w:b w:val="false"/>
          <w:i w:val="false"/>
          <w:color w:val="000000"/>
          <w:sz w:val="28"/>
        </w:rPr>
        <w:t>
процентов
</w:t>
      </w:r>
    </w:p>
    <w:p>
      <w:pPr>
        <w:spacing w:after="0"/>
        <w:ind w:left="0"/>
        <w:jc w:val="both"/>
      </w:pPr>
      <w:r>
        <w:rPr>
          <w:rFonts w:ascii="Times New Roman"/>
          <w:b w:val="false"/>
          <w:i w:val="false"/>
          <w:color w:val="000000"/>
          <w:sz w:val="28"/>
        </w:rPr>
        <w:t>
Итого расходов
</w:t>
      </w:r>
      <w:r>
        <w:br/>
      </w:r>
      <w:r>
        <w:rPr>
          <w:rFonts w:ascii="Times New Roman"/>
          <w:b w:val="false"/>
          <w:i w:val="false"/>
          <w:color w:val="000000"/>
          <w:sz w:val="28"/>
        </w:rPr>
        <w:t>
периода
</w:t>
      </w:r>
    </w:p>
    <w:p>
      <w:pPr>
        <w:spacing w:after="0"/>
        <w:ind w:left="0"/>
        <w:jc w:val="both"/>
      </w:pPr>
      <w:r>
        <w:rPr>
          <w:rFonts w:ascii="Times New Roman"/>
          <w:b w:val="false"/>
          <w:i w:val="false"/>
          <w:color w:val="000000"/>
          <w:sz w:val="28"/>
        </w:rPr>
        <w:t>
Всего затрат на
</w:t>
      </w:r>
      <w:r>
        <w:br/>
      </w:r>
      <w:r>
        <w:rPr>
          <w:rFonts w:ascii="Times New Roman"/>
          <w:b w:val="false"/>
          <w:i w:val="false"/>
          <w:color w:val="000000"/>
          <w:sz w:val="28"/>
        </w:rPr>
        <w:t>
предоставление
</w:t>
      </w:r>
      <w:r>
        <w:br/>
      </w:r>
      <w:r>
        <w:rPr>
          <w:rFonts w:ascii="Times New Roman"/>
          <w:b w:val="false"/>
          <w:i w:val="false"/>
          <w:color w:val="000000"/>
          <w:sz w:val="28"/>
        </w:rPr>
        <w:t>
услуг
</w:t>
      </w:r>
      <w:r>
        <w:br/>
      </w:r>
      <w:r>
        <w:rPr>
          <w:rFonts w:ascii="Times New Roman"/>
          <w:b w:val="false"/>
          <w:i w:val="false"/>
          <w:color w:val="000000"/>
          <w:sz w:val="28"/>
        </w:rPr>
        <w:t>
</w:t>
      </w:r>
      <w:r>
        <w:br/>
      </w:r>
      <w:r>
        <w:rPr>
          <w:rFonts w:ascii="Times New Roman"/>
          <w:b w:val="false"/>
          <w:i w:val="false"/>
          <w:color w:val="000000"/>
          <w:sz w:val="28"/>
        </w:rPr>
        <w:t>
Прибыль в составе
</w:t>
      </w:r>
      <w:r>
        <w:br/>
      </w:r>
      <w:r>
        <w:rPr>
          <w:rFonts w:ascii="Times New Roman"/>
          <w:b w:val="false"/>
          <w:i w:val="false"/>
          <w:color w:val="000000"/>
          <w:sz w:val="28"/>
        </w:rPr>
        <w:t>
тарифа (РБА*СП*1,3)
</w:t>
      </w:r>
      <w:r>
        <w:br/>
      </w:r>
      <w:r>
        <w:rPr>
          <w:rFonts w:ascii="Times New Roman"/>
          <w:b w:val="false"/>
          <w:i w:val="false"/>
          <w:color w:val="000000"/>
          <w:sz w:val="28"/>
        </w:rPr>
        <w:t>
</w:t>
      </w:r>
      <w:r>
        <w:br/>
      </w:r>
      <w:r>
        <w:rPr>
          <w:rFonts w:ascii="Times New Roman"/>
          <w:b w:val="false"/>
          <w:i w:val="false"/>
          <w:color w:val="000000"/>
          <w:sz w:val="28"/>
        </w:rPr>
        <w:t>
Регулируемая база
</w:t>
      </w:r>
      <w:r>
        <w:br/>
      </w:r>
      <w:r>
        <w:rPr>
          <w:rFonts w:ascii="Times New Roman"/>
          <w:b w:val="false"/>
          <w:i w:val="false"/>
          <w:color w:val="000000"/>
          <w:sz w:val="28"/>
        </w:rPr>
        <w:t>
задействованных
</w:t>
      </w:r>
      <w:r>
        <w:br/>
      </w:r>
      <w:r>
        <w:rPr>
          <w:rFonts w:ascii="Times New Roman"/>
          <w:b w:val="false"/>
          <w:i w:val="false"/>
          <w:color w:val="000000"/>
          <w:sz w:val="28"/>
        </w:rPr>
        <w:t>
активов (РБА).
</w:t>
      </w:r>
    </w:p>
    <w:p>
      <w:pPr>
        <w:spacing w:after="0"/>
        <w:ind w:left="0"/>
        <w:jc w:val="both"/>
      </w:pPr>
      <w:r>
        <w:rPr>
          <w:rFonts w:ascii="Times New Roman"/>
          <w:b w:val="false"/>
          <w:i w:val="false"/>
          <w:color w:val="000000"/>
          <w:sz w:val="28"/>
        </w:rPr>
        <w:t>
Ставка прибыли
</w:t>
      </w:r>
      <w:r>
        <w:br/>
      </w:r>
      <w:r>
        <w:rPr>
          <w:rFonts w:ascii="Times New Roman"/>
          <w:b w:val="false"/>
          <w:i w:val="false"/>
          <w:color w:val="000000"/>
          <w:sz w:val="28"/>
        </w:rPr>
        <w:t>
на РБА
</w:t>
      </w:r>
      <w:r>
        <w:br/>
      </w:r>
      <w:r>
        <w:rPr>
          <w:rFonts w:ascii="Times New Roman"/>
          <w:b w:val="false"/>
          <w:i w:val="false"/>
          <w:color w:val="000000"/>
          <w:sz w:val="28"/>
        </w:rPr>
        <w:t>
</w:t>
      </w:r>
      <w:r>
        <w:br/>
      </w:r>
      <w:r>
        <w:rPr>
          <w:rFonts w:ascii="Times New Roman"/>
          <w:b w:val="false"/>
          <w:i w:val="false"/>
          <w:color w:val="000000"/>
          <w:sz w:val="28"/>
        </w:rPr>
        <w:t>
Тарифный доход
</w:t>
      </w:r>
    </w:p>
    <w:p>
      <w:pPr>
        <w:spacing w:after="0"/>
        <w:ind w:left="0"/>
        <w:jc w:val="both"/>
      </w:pPr>
      <w:r>
        <w:rPr>
          <w:rFonts w:ascii="Times New Roman"/>
          <w:b w:val="false"/>
          <w:i w:val="false"/>
          <w:color w:val="000000"/>
          <w:sz w:val="28"/>
        </w:rPr>
        <w:t>
Объем покупной
</w:t>
      </w:r>
      <w:r>
        <w:br/>
      </w:r>
      <w:r>
        <w:rPr>
          <w:rFonts w:ascii="Times New Roman"/>
          <w:b w:val="false"/>
          <w:i w:val="false"/>
          <w:color w:val="000000"/>
          <w:sz w:val="28"/>
        </w:rPr>
        <w:t>
продукции для
</w:t>
      </w:r>
      <w:r>
        <w:br/>
      </w:r>
      <w:r>
        <w:rPr>
          <w:rFonts w:ascii="Times New Roman"/>
          <w:b w:val="false"/>
          <w:i w:val="false"/>
          <w:color w:val="000000"/>
          <w:sz w:val="28"/>
        </w:rPr>
        <w:t>
дальнейшей передачи
</w:t>
      </w:r>
      <w:r>
        <w:br/>
      </w:r>
      <w:r>
        <w:rPr>
          <w:rFonts w:ascii="Times New Roman"/>
          <w:b w:val="false"/>
          <w:i w:val="false"/>
          <w:color w:val="000000"/>
          <w:sz w:val="28"/>
        </w:rPr>
        <w:t>
потребителям - всего
</w:t>
      </w:r>
      <w:r>
        <w:br/>
      </w:r>
      <w:r>
        <w:rPr>
          <w:rFonts w:ascii="Times New Roman"/>
          <w:b w:val="false"/>
          <w:i w:val="false"/>
          <w:color w:val="000000"/>
          <w:sz w:val="28"/>
        </w:rPr>
        <w:t>
</w:t>
      </w:r>
      <w:r>
        <w:br/>
      </w: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w:t>
      </w:r>
      <w:r>
        <w:br/>
      </w:r>
      <w:r>
        <w:rPr>
          <w:rFonts w:ascii="Times New Roman"/>
          <w:b w:val="false"/>
          <w:i w:val="false"/>
          <w:color w:val="000000"/>
          <w:sz w:val="28"/>
        </w:rPr>
        <w:t>
показателях
</w:t>
      </w:r>
    </w:p>
    <w:p>
      <w:pPr>
        <w:spacing w:after="0"/>
        <w:ind w:left="0"/>
        <w:jc w:val="both"/>
      </w:pPr>
      <w:r>
        <w:rPr>
          <w:rFonts w:ascii="Times New Roman"/>
          <w:b w:val="false"/>
          <w:i w:val="false"/>
          <w:color w:val="000000"/>
          <w:sz w:val="28"/>
        </w:rPr>
        <w:t>
Объем произведенной
</w:t>
      </w:r>
      <w:r>
        <w:br/>
      </w:r>
      <w:r>
        <w:rPr>
          <w:rFonts w:ascii="Times New Roman"/>
          <w:b w:val="false"/>
          <w:i w:val="false"/>
          <w:color w:val="000000"/>
          <w:sz w:val="28"/>
        </w:rPr>
        <w:t>
продукции (товаров,
</w:t>
      </w:r>
      <w:r>
        <w:br/>
      </w:r>
      <w:r>
        <w:rPr>
          <w:rFonts w:ascii="Times New Roman"/>
          <w:b w:val="false"/>
          <w:i w:val="false"/>
          <w:color w:val="000000"/>
          <w:sz w:val="28"/>
        </w:rPr>
        <w:t>
услуг) используемых
</w:t>
      </w:r>
      <w:r>
        <w:br/>
      </w:r>
      <w:r>
        <w:rPr>
          <w:rFonts w:ascii="Times New Roman"/>
          <w:b w:val="false"/>
          <w:i w:val="false"/>
          <w:color w:val="000000"/>
          <w:sz w:val="28"/>
        </w:rPr>
        <w:t>
на собственные
</w:t>
      </w:r>
      <w:r>
        <w:br/>
      </w:r>
      <w:r>
        <w:rPr>
          <w:rFonts w:ascii="Times New Roman"/>
          <w:b w:val="false"/>
          <w:i w:val="false"/>
          <w:color w:val="000000"/>
          <w:sz w:val="28"/>
        </w:rPr>
        <w:t>
нужды по нормативу,
</w:t>
      </w:r>
      <w:r>
        <w:br/>
      </w:r>
      <w:r>
        <w:rPr>
          <w:rFonts w:ascii="Times New Roman"/>
          <w:b w:val="false"/>
          <w:i w:val="false"/>
          <w:color w:val="000000"/>
          <w:sz w:val="28"/>
        </w:rPr>
        <w:t>
утвержденному
</w:t>
      </w:r>
      <w:r>
        <w:br/>
      </w:r>
      <w:r>
        <w:rPr>
          <w:rFonts w:ascii="Times New Roman"/>
          <w:b w:val="false"/>
          <w:i w:val="false"/>
          <w:color w:val="000000"/>
          <w:sz w:val="28"/>
        </w:rPr>
        <w:t>
компетентным органом -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w:t>
      </w:r>
      <w:r>
        <w:br/>
      </w:r>
      <w:r>
        <w:rPr>
          <w:rFonts w:ascii="Times New Roman"/>
          <w:b w:val="false"/>
          <w:i w:val="false"/>
          <w:color w:val="000000"/>
          <w:sz w:val="28"/>
        </w:rPr>
        <w:t>
показателях
</w:t>
      </w:r>
    </w:p>
    <w:p>
      <w:pPr>
        <w:spacing w:after="0"/>
        <w:ind w:left="0"/>
        <w:jc w:val="both"/>
      </w:pPr>
      <w:r>
        <w:rPr>
          <w:rFonts w:ascii="Times New Roman"/>
          <w:b w:val="false"/>
          <w:i w:val="false"/>
          <w:color w:val="000000"/>
          <w:sz w:val="28"/>
        </w:rPr>
        <w:t>
Объем потерь
</w:t>
      </w:r>
      <w:r>
        <w:br/>
      </w:r>
      <w:r>
        <w:rPr>
          <w:rFonts w:ascii="Times New Roman"/>
          <w:b w:val="false"/>
          <w:i w:val="false"/>
          <w:color w:val="000000"/>
          <w:sz w:val="28"/>
        </w:rPr>
        <w:t>
товаров по нормативу,
</w:t>
      </w:r>
      <w:r>
        <w:br/>
      </w:r>
      <w:r>
        <w:rPr>
          <w:rFonts w:ascii="Times New Roman"/>
          <w:b w:val="false"/>
          <w:i w:val="false"/>
          <w:color w:val="000000"/>
          <w:sz w:val="28"/>
        </w:rPr>
        <w:t>
утвержденному 
</w:t>
      </w:r>
      <w:r>
        <w:br/>
      </w:r>
      <w:r>
        <w:rPr>
          <w:rFonts w:ascii="Times New Roman"/>
          <w:b w:val="false"/>
          <w:i w:val="false"/>
          <w:color w:val="000000"/>
          <w:sz w:val="28"/>
        </w:rPr>
        <w:t>
компетентным органом -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w:t>
      </w:r>
      <w:r>
        <w:br/>
      </w:r>
      <w:r>
        <w:rPr>
          <w:rFonts w:ascii="Times New Roman"/>
          <w:b w:val="false"/>
          <w:i w:val="false"/>
          <w:color w:val="000000"/>
          <w:sz w:val="28"/>
        </w:rPr>
        <w:t>
показателях 
</w:t>
      </w:r>
    </w:p>
    <w:p>
      <w:pPr>
        <w:spacing w:after="0"/>
        <w:ind w:left="0"/>
        <w:jc w:val="both"/>
      </w:pPr>
      <w:r>
        <w:rPr>
          <w:rFonts w:ascii="Times New Roman"/>
          <w:b w:val="false"/>
          <w:i w:val="false"/>
          <w:color w:val="000000"/>
          <w:sz w:val="28"/>
        </w:rPr>
        <w:t>
Тариф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1-ый базовый год          |  2-ой год реализации проекта
</w:t>
      </w:r>
      <w:r>
        <w:br/>
      </w:r>
      <w:r>
        <w:rPr>
          <w:rFonts w:ascii="Times New Roman"/>
          <w:b w:val="false"/>
          <w:i w:val="false"/>
          <w:color w:val="000000"/>
          <w:sz w:val="28"/>
        </w:rPr>
        <w:t>
--------------------------------------------------------------------
</w:t>
      </w:r>
      <w:r>
        <w:br/>
      </w:r>
      <w:r>
        <w:rPr>
          <w:rFonts w:ascii="Times New Roman"/>
          <w:b w:val="false"/>
          <w:i w:val="false"/>
          <w:color w:val="000000"/>
          <w:sz w:val="28"/>
        </w:rPr>
        <w:t>
Объем услуг    |Объем услуг    | Объем услуг   | Объем услуг
</w:t>
      </w:r>
      <w:r>
        <w:br/>
      </w:r>
      <w:r>
        <w:rPr>
          <w:rFonts w:ascii="Times New Roman"/>
          <w:b w:val="false"/>
          <w:i w:val="false"/>
          <w:color w:val="000000"/>
          <w:sz w:val="28"/>
        </w:rPr>
        <w:t>
регулируемого  |нерегулируемых |регулируемого  |нерегулируемых
</w:t>
      </w:r>
      <w:r>
        <w:br/>
      </w:r>
      <w:r>
        <w:rPr>
          <w:rFonts w:ascii="Times New Roman"/>
          <w:b w:val="false"/>
          <w:i w:val="false"/>
          <w:color w:val="000000"/>
          <w:sz w:val="28"/>
        </w:rPr>
        <w:t>
вида           |видов          |вида           |видов
</w:t>
      </w:r>
      <w:r>
        <w:br/>
      </w:r>
      <w:r>
        <w:rPr>
          <w:rFonts w:ascii="Times New Roman"/>
          <w:b w:val="false"/>
          <w:i w:val="false"/>
          <w:color w:val="000000"/>
          <w:sz w:val="28"/>
        </w:rPr>
        <w:t>
деятельности   |деятельности   |деятельности   |деятельности
</w:t>
      </w:r>
      <w:r>
        <w:br/>
      </w:r>
      <w:r>
        <w:rPr>
          <w:rFonts w:ascii="Times New Roman"/>
          <w:b w:val="false"/>
          <w:i w:val="false"/>
          <w:color w:val="000000"/>
          <w:sz w:val="28"/>
        </w:rPr>
        <w:t>
--------------------------------------------------------------------
</w:t>
      </w:r>
      <w:r>
        <w:br/>
      </w:r>
      <w:r>
        <w:rPr>
          <w:rFonts w:ascii="Times New Roman"/>
          <w:b w:val="false"/>
          <w:i w:val="false"/>
          <w:color w:val="000000"/>
          <w:sz w:val="28"/>
        </w:rPr>
        <w:t>
1 по-|2 по-|Год|1 по-|2 по-|Год|1 по-|2 по-|Год|1 по-|2 по-|Год
</w:t>
      </w:r>
      <w:r>
        <w:br/>
      </w:r>
      <w:r>
        <w:rPr>
          <w:rFonts w:ascii="Times New Roman"/>
          <w:b w:val="false"/>
          <w:i w:val="false"/>
          <w:color w:val="000000"/>
          <w:sz w:val="28"/>
        </w:rPr>
        <w:t>
луго-|луго-|   |луго-|луго-|   |луго-|луго-|   |луго-|луго-|
</w:t>
      </w:r>
      <w:r>
        <w:br/>
      </w:r>
      <w:r>
        <w:rPr>
          <w:rFonts w:ascii="Times New Roman"/>
          <w:b w:val="false"/>
          <w:i w:val="false"/>
          <w:color w:val="000000"/>
          <w:sz w:val="28"/>
        </w:rPr>
        <w:t>
дие  |дие  |   |дие  |дие  |   |дие  |дие  |   |дие  |дие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
</w:t>
      </w:r>
      <w:r>
        <w:br/>
      </w:r>
      <w:r>
        <w:rPr>
          <w:rFonts w:ascii="Times New Roman"/>
          <w:b w:val="false"/>
          <w:i w:val="false"/>
          <w:color w:val="000000"/>
          <w:sz w:val="28"/>
        </w:rPr>
        <w:t>
  3-ий год реализации проекта  |
</w:t>
      </w:r>
      <w:r>
        <w:br/>
      </w:r>
      <w:r>
        <w:rPr>
          <w:rFonts w:ascii="Times New Roman"/>
          <w:b w:val="false"/>
          <w:i w:val="false"/>
          <w:color w:val="000000"/>
          <w:sz w:val="28"/>
        </w:rPr>
        <w:t>
-------------------------------|
</w:t>
      </w:r>
      <w:r>
        <w:br/>
      </w:r>
      <w:r>
        <w:rPr>
          <w:rFonts w:ascii="Times New Roman"/>
          <w:b w:val="false"/>
          <w:i w:val="false"/>
          <w:color w:val="000000"/>
          <w:sz w:val="28"/>
        </w:rPr>
        <w:t>
Объем услуг    |Объем услуг    |
</w:t>
      </w:r>
      <w:r>
        <w:br/>
      </w:r>
      <w:r>
        <w:rPr>
          <w:rFonts w:ascii="Times New Roman"/>
          <w:b w:val="false"/>
          <w:i w:val="false"/>
          <w:color w:val="000000"/>
          <w:sz w:val="28"/>
        </w:rPr>
        <w:t>
регулируемого  |нерегулируемых |
</w:t>
      </w:r>
      <w:r>
        <w:br/>
      </w:r>
      <w:r>
        <w:rPr>
          <w:rFonts w:ascii="Times New Roman"/>
          <w:b w:val="false"/>
          <w:i w:val="false"/>
          <w:color w:val="000000"/>
          <w:sz w:val="28"/>
        </w:rPr>
        <w:t>
вида           |видов          |
</w:t>
      </w:r>
      <w:r>
        <w:br/>
      </w:r>
      <w:r>
        <w:rPr>
          <w:rFonts w:ascii="Times New Roman"/>
          <w:b w:val="false"/>
          <w:i w:val="false"/>
          <w:color w:val="000000"/>
          <w:sz w:val="28"/>
        </w:rPr>
        <w:t>
деятельности   |деятельности   |
</w:t>
      </w:r>
      <w:r>
        <w:br/>
      </w:r>
      <w:r>
        <w:rPr>
          <w:rFonts w:ascii="Times New Roman"/>
          <w:b w:val="false"/>
          <w:i w:val="false"/>
          <w:color w:val="000000"/>
          <w:sz w:val="28"/>
        </w:rPr>
        <w:t>
--------------------------------
</w:t>
      </w:r>
      <w:r>
        <w:br/>
      </w:r>
      <w:r>
        <w:rPr>
          <w:rFonts w:ascii="Times New Roman"/>
          <w:b w:val="false"/>
          <w:i w:val="false"/>
          <w:color w:val="000000"/>
          <w:sz w:val="28"/>
        </w:rPr>
        <w:t>
1 по-|2 по-|Год|1 по-|2 по-|Год|
</w:t>
      </w:r>
      <w:r>
        <w:br/>
      </w:r>
      <w:r>
        <w:rPr>
          <w:rFonts w:ascii="Times New Roman"/>
          <w:b w:val="false"/>
          <w:i w:val="false"/>
          <w:color w:val="000000"/>
          <w:sz w:val="28"/>
        </w:rPr>
        <w:t>
луго-|луго-|   |луго-|луго-|   |
</w:t>
      </w:r>
      <w:r>
        <w:br/>
      </w:r>
      <w:r>
        <w:rPr>
          <w:rFonts w:ascii="Times New Roman"/>
          <w:b w:val="false"/>
          <w:i w:val="false"/>
          <w:color w:val="000000"/>
          <w:sz w:val="28"/>
        </w:rPr>
        <w:t>
дие  |дие  |   |дие  |дие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по утверждению         
</w:t>
      </w:r>
      <w:r>
        <w:br/>
      </w:r>
      <w:r>
        <w:rPr>
          <w:rFonts w:ascii="Times New Roman"/>
          <w:b w:val="false"/>
          <w:i w:val="false"/>
          <w:color w:val="000000"/>
          <w:sz w:val="28"/>
        </w:rPr>
        <w:t>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w:t>
      </w:r>
      <w:r>
        <w:br/>
      </w:r>
      <w:r>
        <w:rPr>
          <w:rFonts w:ascii="Times New Roman"/>
          <w:b w:val="false"/>
          <w:i w:val="false"/>
          <w:color w:val="000000"/>
          <w:sz w:val="28"/>
        </w:rPr>
        <w:t>
на услуги (товары, работы)         
</w:t>
      </w:r>
      <w:r>
        <w:br/>
      </w:r>
      <w:r>
        <w:rPr>
          <w:rFonts w:ascii="Times New Roman"/>
          <w:b w:val="false"/>
          <w:i w:val="false"/>
          <w:color w:val="000000"/>
          <w:sz w:val="28"/>
        </w:rPr>
        <w:t>
субъектов естественной монополии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          Реализация проекта 
</w:t>
      </w:r>
      <w:r>
        <w:br/>
      </w:r>
      <w:r>
        <w:rPr>
          <w:rFonts w:ascii="Times New Roman"/>
          <w:b w:val="false"/>
          <w:i w:val="false"/>
          <w:color w:val="000000"/>
          <w:sz w:val="28"/>
        </w:rPr>
        <w:t>
  показателей          |-------------------------------------------
</w:t>
      </w:r>
      <w:r>
        <w:br/>
      </w:r>
      <w:r>
        <w:rPr>
          <w:rFonts w:ascii="Times New Roman"/>
          <w:b w:val="false"/>
          <w:i w:val="false"/>
          <w:color w:val="000000"/>
          <w:sz w:val="28"/>
        </w:rPr>
        <w:t>
                       |     Т-год действия тарифа (цены) 
</w:t>
      </w:r>
      <w:r>
        <w:br/>
      </w:r>
      <w:r>
        <w:rPr>
          <w:rFonts w:ascii="Times New Roman"/>
          <w:b w:val="false"/>
          <w:i w:val="false"/>
          <w:color w:val="000000"/>
          <w:sz w:val="28"/>
        </w:rPr>
        <w:t>
                       |    с ограниченным сроком действия
</w:t>
      </w:r>
      <w:r>
        <w:br/>
      </w:r>
      <w:r>
        <w:rPr>
          <w:rFonts w:ascii="Times New Roman"/>
          <w:b w:val="false"/>
          <w:i w:val="false"/>
          <w:color w:val="000000"/>
          <w:sz w:val="28"/>
        </w:rPr>
        <w:t>
                       |-------------------------------------------
</w:t>
      </w:r>
      <w:r>
        <w:br/>
      </w:r>
      <w:r>
        <w:rPr>
          <w:rFonts w:ascii="Times New Roman"/>
          <w:b w:val="false"/>
          <w:i w:val="false"/>
          <w:color w:val="000000"/>
          <w:sz w:val="28"/>
        </w:rPr>
        <w:t>
                       |  Всего расходов     | В т.ч.:
</w:t>
      </w:r>
      <w:r>
        <w:br/>
      </w:r>
      <w:r>
        <w:rPr>
          <w:rFonts w:ascii="Times New Roman"/>
          <w:b w:val="false"/>
          <w:i w:val="false"/>
          <w:color w:val="000000"/>
          <w:sz w:val="28"/>
        </w:rPr>
        <w:t>
                       |                     | Расходы периода
</w:t>
      </w:r>
      <w:r>
        <w:br/>
      </w:r>
      <w:r>
        <w:rPr>
          <w:rFonts w:ascii="Times New Roman"/>
          <w:b w:val="false"/>
          <w:i w:val="false"/>
          <w:color w:val="000000"/>
          <w:sz w:val="28"/>
        </w:rPr>
        <w:t>
                       |--------------------------------------------
</w:t>
      </w:r>
      <w:r>
        <w:br/>
      </w:r>
      <w:r>
        <w:rPr>
          <w:rFonts w:ascii="Times New Roman"/>
          <w:b w:val="false"/>
          <w:i w:val="false"/>
          <w:color w:val="000000"/>
          <w:sz w:val="28"/>
        </w:rPr>
        <w:t>
                       |1-квар-|2-квар-|полу-|1-квар|2-квар|полу-
</w:t>
      </w:r>
      <w:r>
        <w:br/>
      </w:r>
      <w:r>
        <w:rPr>
          <w:rFonts w:ascii="Times New Roman"/>
          <w:b w:val="false"/>
          <w:i w:val="false"/>
          <w:color w:val="000000"/>
          <w:sz w:val="28"/>
        </w:rPr>
        <w:t>
                       |тал    |тал    |годие|тал   |тал   |годие
</w:t>
      </w:r>
      <w:r>
        <w:br/>
      </w:r>
      <w:r>
        <w:rPr>
          <w:rFonts w:ascii="Times New Roman"/>
          <w:b w:val="false"/>
          <w:i w:val="false"/>
          <w:color w:val="000000"/>
          <w:sz w:val="28"/>
        </w:rPr>
        <w:t>
--------------------------------------------------------------------
</w:t>
      </w:r>
      <w:r>
        <w:br/>
      </w:r>
      <w:r>
        <w:rPr>
          <w:rFonts w:ascii="Times New Roman"/>
          <w:b w:val="false"/>
          <w:i w:val="false"/>
          <w:color w:val="000000"/>
          <w:sz w:val="28"/>
        </w:rPr>
        <w:t>
          1            |   7   |       |  8  |   9  |      |  10
</w:t>
      </w:r>
      <w:r>
        <w:br/>
      </w:r>
      <w:r>
        <w:rPr>
          <w:rFonts w:ascii="Times New Roman"/>
          <w:b w:val="false"/>
          <w:i w:val="false"/>
          <w:color w:val="000000"/>
          <w:sz w:val="28"/>
        </w:rPr>
        <w:t>
--------------------------------------------------------------------
</w:t>
      </w:r>
      <w:r>
        <w:br/>
      </w:r>
      <w:r>
        <w:rPr>
          <w:rFonts w:ascii="Times New Roman"/>
          <w:b w:val="false"/>
          <w:i w:val="false"/>
          <w:color w:val="000000"/>
          <w:sz w:val="28"/>
        </w:rPr>
        <w:t>
Материальные затраты -
</w:t>
      </w:r>
      <w:r>
        <w:br/>
      </w:r>
      <w:r>
        <w:rPr>
          <w:rFonts w:ascii="Times New Roman"/>
          <w:b w:val="false"/>
          <w:i w:val="false"/>
          <w:color w:val="000000"/>
          <w:sz w:val="28"/>
        </w:rPr>
        <w:t>
всего (сумма строк
</w:t>
      </w:r>
      <w:r>
        <w:br/>
      </w:r>
      <w:r>
        <w:rPr>
          <w:rFonts w:ascii="Times New Roman"/>
          <w:b w:val="false"/>
          <w:i w:val="false"/>
          <w:color w:val="000000"/>
          <w:sz w:val="28"/>
        </w:rPr>
        <w:t>
201, 202, 203, 204,
</w:t>
      </w:r>
      <w:r>
        <w:br/>
      </w:r>
      <w:r>
        <w:rPr>
          <w:rFonts w:ascii="Times New Roman"/>
          <w:b w:val="false"/>
          <w:i w:val="false"/>
          <w:color w:val="000000"/>
          <w:sz w:val="28"/>
        </w:rPr>
        <w:t>
205, 206, 207)
</w:t>
      </w:r>
    </w:p>
    <w:p>
      <w:pPr>
        <w:spacing w:after="0"/>
        <w:ind w:left="0"/>
        <w:jc w:val="both"/>
      </w:pPr>
      <w:r>
        <w:rPr>
          <w:rFonts w:ascii="Times New Roman"/>
          <w:b w:val="false"/>
          <w:i w:val="false"/>
          <w:color w:val="000000"/>
          <w:sz w:val="28"/>
        </w:rPr>
        <w:t>
Сырье и материалы -
</w:t>
      </w:r>
      <w:r>
        <w:br/>
      </w:r>
      <w:r>
        <w:rPr>
          <w:rFonts w:ascii="Times New Roman"/>
          <w:b w:val="false"/>
          <w:i w:val="false"/>
          <w:color w:val="000000"/>
          <w:sz w:val="28"/>
        </w:rPr>
        <w:t>
всего, из них
</w:t>
      </w:r>
    </w:p>
    <w:p>
      <w:pPr>
        <w:spacing w:after="0"/>
        <w:ind w:left="0"/>
        <w:jc w:val="both"/>
      </w:pPr>
      <w:r>
        <w:rPr>
          <w:rFonts w:ascii="Times New Roman"/>
          <w:b w:val="false"/>
          <w:i w:val="false"/>
          <w:color w:val="000000"/>
          <w:sz w:val="28"/>
        </w:rPr>
        <w:t>
приобретенные по
</w:t>
      </w:r>
      <w:r>
        <w:br/>
      </w:r>
      <w:r>
        <w:rPr>
          <w:rFonts w:ascii="Times New Roman"/>
          <w:b w:val="false"/>
          <w:i w:val="false"/>
          <w:color w:val="000000"/>
          <w:sz w:val="28"/>
        </w:rPr>
        <w:t>
обменному курсу
</w:t>
      </w:r>
    </w:p>
    <w:p>
      <w:pPr>
        <w:spacing w:after="0"/>
        <w:ind w:left="0"/>
        <w:jc w:val="both"/>
      </w:pPr>
      <w:r>
        <w:rPr>
          <w:rFonts w:ascii="Times New Roman"/>
          <w:b w:val="false"/>
          <w:i w:val="false"/>
          <w:color w:val="000000"/>
          <w:sz w:val="28"/>
        </w:rPr>
        <w:t>
Покупные изделия и
</w:t>
      </w:r>
      <w:r>
        <w:br/>
      </w:r>
      <w:r>
        <w:rPr>
          <w:rFonts w:ascii="Times New Roman"/>
          <w:b w:val="false"/>
          <w:i w:val="false"/>
          <w:color w:val="000000"/>
          <w:sz w:val="28"/>
        </w:rPr>
        <w:t>
полуфабрикаты,
</w:t>
      </w:r>
      <w:r>
        <w:br/>
      </w:r>
      <w:r>
        <w:rPr>
          <w:rFonts w:ascii="Times New Roman"/>
          <w:b w:val="false"/>
          <w:i w:val="false"/>
          <w:color w:val="000000"/>
          <w:sz w:val="28"/>
        </w:rPr>
        <w:t>
вспомогательные
</w:t>
      </w:r>
      <w:r>
        <w:br/>
      </w:r>
      <w:r>
        <w:rPr>
          <w:rFonts w:ascii="Times New Roman"/>
          <w:b w:val="false"/>
          <w:i w:val="false"/>
          <w:color w:val="000000"/>
          <w:sz w:val="28"/>
        </w:rPr>
        <w:t>
материалы - всего,
</w:t>
      </w:r>
      <w:r>
        <w:br/>
      </w: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приобретенные по
</w:t>
      </w:r>
      <w:r>
        <w:br/>
      </w:r>
      <w:r>
        <w:rPr>
          <w:rFonts w:ascii="Times New Roman"/>
          <w:b w:val="false"/>
          <w:i w:val="false"/>
          <w:color w:val="000000"/>
          <w:sz w:val="28"/>
        </w:rPr>
        <w:t>
обменному курсу
</w:t>
      </w:r>
    </w:p>
    <w:p>
      <w:pPr>
        <w:spacing w:after="0"/>
        <w:ind w:left="0"/>
        <w:jc w:val="both"/>
      </w:pPr>
      <w:r>
        <w:rPr>
          <w:rFonts w:ascii="Times New Roman"/>
          <w:b w:val="false"/>
          <w:i w:val="false"/>
          <w:color w:val="000000"/>
          <w:sz w:val="28"/>
        </w:rPr>
        <w:t>
Топливо - всего,
</w:t>
      </w:r>
      <w:r>
        <w:br/>
      </w:r>
      <w:r>
        <w:rPr>
          <w:rFonts w:ascii="Times New Roman"/>
          <w:b w:val="false"/>
          <w:i w:val="false"/>
          <w:color w:val="000000"/>
          <w:sz w:val="28"/>
        </w:rPr>
        <w:t>
из него:
</w:t>
      </w:r>
    </w:p>
    <w:p>
      <w:pPr>
        <w:spacing w:after="0"/>
        <w:ind w:left="0"/>
        <w:jc w:val="both"/>
      </w:pPr>
      <w:r>
        <w:rPr>
          <w:rFonts w:ascii="Times New Roman"/>
          <w:b w:val="false"/>
          <w:i w:val="false"/>
          <w:color w:val="000000"/>
          <w:sz w:val="28"/>
        </w:rPr>
        <w:t>
приобретенное по
</w:t>
      </w:r>
      <w:r>
        <w:br/>
      </w:r>
      <w:r>
        <w:rPr>
          <w:rFonts w:ascii="Times New Roman"/>
          <w:b w:val="false"/>
          <w:i w:val="false"/>
          <w:color w:val="000000"/>
          <w:sz w:val="28"/>
        </w:rPr>
        <w:t>
обменному курсу
</w:t>
      </w:r>
    </w:p>
    <w:p>
      <w:pPr>
        <w:spacing w:after="0"/>
        <w:ind w:left="0"/>
        <w:jc w:val="both"/>
      </w:pPr>
      <w:r>
        <w:rPr>
          <w:rFonts w:ascii="Times New Roman"/>
          <w:b w:val="false"/>
          <w:i w:val="false"/>
          <w:color w:val="000000"/>
          <w:sz w:val="28"/>
        </w:rPr>
        <w:t>
Электроэнергия -
</w:t>
      </w:r>
      <w:r>
        <w:br/>
      </w:r>
      <w:r>
        <w:rPr>
          <w:rFonts w:ascii="Times New Roman"/>
          <w:b w:val="false"/>
          <w:i w:val="false"/>
          <w:color w:val="000000"/>
          <w:sz w:val="28"/>
        </w:rPr>
        <w:t>
всего, из нее
</w:t>
      </w:r>
      <w:r>
        <w:br/>
      </w:r>
      <w:r>
        <w:rPr>
          <w:rFonts w:ascii="Times New Roman"/>
          <w:b w:val="false"/>
          <w:i w:val="false"/>
          <w:color w:val="000000"/>
          <w:sz w:val="28"/>
        </w:rPr>
        <w:t>
</w:t>
      </w:r>
      <w:r>
        <w:br/>
      </w:r>
      <w:r>
        <w:rPr>
          <w:rFonts w:ascii="Times New Roman"/>
          <w:b w:val="false"/>
          <w:i w:val="false"/>
          <w:color w:val="000000"/>
          <w:sz w:val="28"/>
        </w:rPr>
        <w:t>
в т.ч. приобретенная
</w:t>
      </w:r>
      <w:r>
        <w:br/>
      </w:r>
      <w:r>
        <w:rPr>
          <w:rFonts w:ascii="Times New Roman"/>
          <w:b w:val="false"/>
          <w:i w:val="false"/>
          <w:color w:val="000000"/>
          <w:sz w:val="28"/>
        </w:rPr>
        <w:t>
по обменному курсу
</w:t>
      </w:r>
    </w:p>
    <w:p>
      <w:pPr>
        <w:spacing w:after="0"/>
        <w:ind w:left="0"/>
        <w:jc w:val="both"/>
      </w:pPr>
      <w:r>
        <w:rPr>
          <w:rFonts w:ascii="Times New Roman"/>
          <w:b w:val="false"/>
          <w:i w:val="false"/>
          <w:color w:val="000000"/>
          <w:sz w:val="28"/>
        </w:rPr>
        <w:t>
Плата за пользование
</w:t>
      </w:r>
      <w:r>
        <w:br/>
      </w:r>
      <w:r>
        <w:rPr>
          <w:rFonts w:ascii="Times New Roman"/>
          <w:b w:val="false"/>
          <w:i w:val="false"/>
          <w:color w:val="000000"/>
          <w:sz w:val="28"/>
        </w:rPr>
        <w:t>
природными ресурсами
</w:t>
      </w:r>
      <w:r>
        <w:br/>
      </w:r>
      <w:r>
        <w:rPr>
          <w:rFonts w:ascii="Times New Roman"/>
          <w:b w:val="false"/>
          <w:i w:val="false"/>
          <w:color w:val="000000"/>
          <w:sz w:val="28"/>
        </w:rPr>
        <w:t>
</w:t>
      </w:r>
      <w:r>
        <w:br/>
      </w:r>
      <w:r>
        <w:rPr>
          <w:rFonts w:ascii="Times New Roman"/>
          <w:b w:val="false"/>
          <w:i w:val="false"/>
          <w:color w:val="000000"/>
          <w:sz w:val="28"/>
        </w:rPr>
        <w:t>
Средства, направляемые
</w:t>
      </w:r>
      <w:r>
        <w:br/>
      </w:r>
      <w:r>
        <w:rPr>
          <w:rFonts w:ascii="Times New Roman"/>
          <w:b w:val="false"/>
          <w:i w:val="false"/>
          <w:color w:val="000000"/>
          <w:sz w:val="28"/>
        </w:rPr>
        <w:t>
на поддержание основных
</w:t>
      </w:r>
      <w:r>
        <w:br/>
      </w:r>
      <w:r>
        <w:rPr>
          <w:rFonts w:ascii="Times New Roman"/>
          <w:b w:val="false"/>
          <w:i w:val="false"/>
          <w:color w:val="000000"/>
          <w:sz w:val="28"/>
        </w:rPr>
        <w:t>
производственных фондов
</w:t>
      </w:r>
      <w:r>
        <w:br/>
      </w:r>
      <w:r>
        <w:rPr>
          <w:rFonts w:ascii="Times New Roman"/>
          <w:b w:val="false"/>
          <w:i w:val="false"/>
          <w:color w:val="000000"/>
          <w:sz w:val="28"/>
        </w:rPr>
        <w:t>
в рабочем состоянии,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текущий ремонт
</w:t>
      </w:r>
      <w:r>
        <w:br/>
      </w:r>
      <w:r>
        <w:rPr>
          <w:rFonts w:ascii="Times New Roman"/>
          <w:b w:val="false"/>
          <w:i w:val="false"/>
          <w:color w:val="000000"/>
          <w:sz w:val="28"/>
        </w:rPr>
        <w:t>
</w:t>
      </w:r>
      <w:r>
        <w:br/>
      </w:r>
      <w:r>
        <w:rPr>
          <w:rFonts w:ascii="Times New Roman"/>
          <w:b w:val="false"/>
          <w:i w:val="false"/>
          <w:color w:val="000000"/>
          <w:sz w:val="28"/>
        </w:rPr>
        <w:t>
капитальный ремонт,
</w:t>
      </w:r>
      <w:r>
        <w:br/>
      </w:r>
      <w:r>
        <w:rPr>
          <w:rFonts w:ascii="Times New Roman"/>
          <w:b w:val="false"/>
          <w:i w:val="false"/>
          <w:color w:val="000000"/>
          <w:sz w:val="28"/>
        </w:rPr>
        <w:t>
не приводящий к росту
</w:t>
      </w:r>
      <w:r>
        <w:br/>
      </w:r>
      <w:r>
        <w:rPr>
          <w:rFonts w:ascii="Times New Roman"/>
          <w:b w:val="false"/>
          <w:i w:val="false"/>
          <w:color w:val="000000"/>
          <w:sz w:val="28"/>
        </w:rPr>
        <w:t>
стоимости ОФ
</w:t>
      </w:r>
    </w:p>
    <w:p>
      <w:pPr>
        <w:spacing w:after="0"/>
        <w:ind w:left="0"/>
        <w:jc w:val="both"/>
      </w:pPr>
      <w:r>
        <w:rPr>
          <w:rFonts w:ascii="Times New Roman"/>
          <w:b w:val="false"/>
          <w:i w:val="false"/>
          <w:color w:val="000000"/>
          <w:sz w:val="28"/>
        </w:rPr>
        <w:t>
Прочие материальные
</w:t>
      </w:r>
      <w:r>
        <w:br/>
      </w:r>
      <w:r>
        <w:rPr>
          <w:rFonts w:ascii="Times New Roman"/>
          <w:b w:val="false"/>
          <w:i w:val="false"/>
          <w:color w:val="000000"/>
          <w:sz w:val="28"/>
        </w:rPr>
        <w:t>
затраты*)  
</w:t>
      </w:r>
    </w:p>
    <w:p>
      <w:pPr>
        <w:spacing w:after="0"/>
        <w:ind w:left="0"/>
        <w:jc w:val="both"/>
      </w:pPr>
      <w:r>
        <w:rPr>
          <w:rFonts w:ascii="Times New Roman"/>
          <w:b w:val="false"/>
          <w:i w:val="false"/>
          <w:color w:val="000000"/>
          <w:sz w:val="28"/>
        </w:rPr>
        <w:t>
Износ основных средств**)
</w:t>
      </w:r>
      <w:r>
        <w:br/>
      </w:r>
      <w:r>
        <w:rPr>
          <w:rFonts w:ascii="Times New Roman"/>
          <w:b w:val="false"/>
          <w:i w:val="false"/>
          <w:color w:val="000000"/>
          <w:sz w:val="28"/>
        </w:rPr>
        <w:t>
</w:t>
      </w:r>
      <w:r>
        <w:br/>
      </w:r>
      <w:r>
        <w:rPr>
          <w:rFonts w:ascii="Times New Roman"/>
          <w:b w:val="false"/>
          <w:i w:val="false"/>
          <w:color w:val="000000"/>
          <w:sz w:val="28"/>
        </w:rPr>
        <w:t>
Амортизация
</w:t>
      </w:r>
      <w:r>
        <w:br/>
      </w:r>
      <w:r>
        <w:rPr>
          <w:rFonts w:ascii="Times New Roman"/>
          <w:b w:val="false"/>
          <w:i w:val="false"/>
          <w:color w:val="000000"/>
          <w:sz w:val="28"/>
        </w:rPr>
        <w:t>
нематериальных активов**)
</w:t>
      </w:r>
    </w:p>
    <w:p>
      <w:pPr>
        <w:spacing w:after="0"/>
        <w:ind w:left="0"/>
        <w:jc w:val="both"/>
      </w:pPr>
      <w:r>
        <w:rPr>
          <w:rFonts w:ascii="Times New Roman"/>
          <w:b w:val="false"/>
          <w:i w:val="false"/>
          <w:color w:val="000000"/>
          <w:sz w:val="28"/>
        </w:rPr>
        <w:t>
Финансирование затрат
</w:t>
      </w:r>
      <w:r>
        <w:br/>
      </w:r>
      <w:r>
        <w:rPr>
          <w:rFonts w:ascii="Times New Roman"/>
          <w:b w:val="false"/>
          <w:i w:val="false"/>
          <w:color w:val="000000"/>
          <w:sz w:val="28"/>
        </w:rPr>
        <w:t>
на капитальные вложения
</w:t>
      </w:r>
      <w:r>
        <w:br/>
      </w:r>
      <w:r>
        <w:rPr>
          <w:rFonts w:ascii="Times New Roman"/>
          <w:b w:val="false"/>
          <w:i w:val="false"/>
          <w:color w:val="000000"/>
          <w:sz w:val="28"/>
        </w:rPr>
        <w:t>
по годам - всего, из них:
</w:t>
      </w:r>
      <w:r>
        <w:br/>
      </w:r>
      <w:r>
        <w:rPr>
          <w:rFonts w:ascii="Times New Roman"/>
          <w:b w:val="false"/>
          <w:i w:val="false"/>
          <w:color w:val="000000"/>
          <w:sz w:val="28"/>
        </w:rPr>
        <w:t>
</w:t>
      </w:r>
      <w:r>
        <w:br/>
      </w:r>
      <w:r>
        <w:rPr>
          <w:rFonts w:ascii="Times New Roman"/>
          <w:b w:val="false"/>
          <w:i w:val="false"/>
          <w:color w:val="000000"/>
          <w:sz w:val="28"/>
        </w:rPr>
        <w:t>
строительство - всего,
</w:t>
      </w:r>
      <w:r>
        <w:br/>
      </w: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собственное строительство
</w:t>
      </w:r>
      <w:r>
        <w:br/>
      </w:r>
      <w:r>
        <w:rPr>
          <w:rFonts w:ascii="Times New Roman"/>
          <w:b w:val="false"/>
          <w:i w:val="false"/>
          <w:color w:val="000000"/>
          <w:sz w:val="28"/>
        </w:rPr>
        <w:t>
хозспособом 
</w:t>
      </w:r>
    </w:p>
    <w:p>
      <w:pPr>
        <w:spacing w:after="0"/>
        <w:ind w:left="0"/>
        <w:jc w:val="both"/>
      </w:pPr>
      <w:r>
        <w:rPr>
          <w:rFonts w:ascii="Times New Roman"/>
          <w:b w:val="false"/>
          <w:i w:val="false"/>
          <w:color w:val="000000"/>
          <w:sz w:val="28"/>
        </w:rPr>
        <w:t>
машины и оборудование:
</w:t>
      </w:r>
      <w:r>
        <w:br/>
      </w:r>
      <w:r>
        <w:rPr>
          <w:rFonts w:ascii="Times New Roman"/>
          <w:b w:val="false"/>
          <w:i w:val="false"/>
          <w:color w:val="000000"/>
          <w:sz w:val="28"/>
        </w:rPr>
        <w:t>
передаточные устройства 
</w:t>
      </w:r>
    </w:p>
    <w:p>
      <w:pPr>
        <w:spacing w:after="0"/>
        <w:ind w:left="0"/>
        <w:jc w:val="both"/>
      </w:pPr>
      <w:r>
        <w:rPr>
          <w:rFonts w:ascii="Times New Roman"/>
          <w:b w:val="false"/>
          <w:i w:val="false"/>
          <w:color w:val="000000"/>
          <w:sz w:val="28"/>
        </w:rPr>
        <w:t>
транспортные устройства
</w:t>
      </w:r>
      <w:r>
        <w:br/>
      </w:r>
      <w:r>
        <w:rPr>
          <w:rFonts w:ascii="Times New Roman"/>
          <w:b w:val="false"/>
          <w:i w:val="false"/>
          <w:color w:val="000000"/>
          <w:sz w:val="28"/>
        </w:rPr>
        <w:t>
</w:t>
      </w:r>
      <w:r>
        <w:br/>
      </w:r>
      <w:r>
        <w:rPr>
          <w:rFonts w:ascii="Times New Roman"/>
          <w:b w:val="false"/>
          <w:i w:val="false"/>
          <w:color w:val="000000"/>
          <w:sz w:val="28"/>
        </w:rPr>
        <w:t>
на покупку нематериальных
</w:t>
      </w:r>
      <w:r>
        <w:br/>
      </w:r>
      <w:r>
        <w:rPr>
          <w:rFonts w:ascii="Times New Roman"/>
          <w:b w:val="false"/>
          <w:i w:val="false"/>
          <w:color w:val="000000"/>
          <w:sz w:val="28"/>
        </w:rPr>
        <w:t>
активов - всего, из них:
</w:t>
      </w:r>
    </w:p>
    <w:p>
      <w:pPr>
        <w:spacing w:after="0"/>
        <w:ind w:left="0"/>
        <w:jc w:val="both"/>
      </w:pPr>
      <w:r>
        <w:rPr>
          <w:rFonts w:ascii="Times New Roman"/>
          <w:b w:val="false"/>
          <w:i w:val="false"/>
          <w:color w:val="000000"/>
          <w:sz w:val="28"/>
        </w:rPr>
        <w:t>
на создание и приобретение
</w:t>
      </w:r>
      <w:r>
        <w:br/>
      </w:r>
      <w:r>
        <w:rPr>
          <w:rFonts w:ascii="Times New Roman"/>
          <w:b w:val="false"/>
          <w:i w:val="false"/>
          <w:color w:val="000000"/>
          <w:sz w:val="28"/>
        </w:rPr>
        <w:t>
программного обеспечения ЭВМ
</w:t>
      </w:r>
      <w:r>
        <w:br/>
      </w:r>
      <w:r>
        <w:rPr>
          <w:rFonts w:ascii="Times New Roman"/>
          <w:b w:val="false"/>
          <w:i w:val="false"/>
          <w:color w:val="000000"/>
          <w:sz w:val="28"/>
        </w:rPr>
        <w:t>
</w:t>
      </w:r>
      <w:r>
        <w:br/>
      </w:r>
      <w:r>
        <w:rPr>
          <w:rFonts w:ascii="Times New Roman"/>
          <w:b w:val="false"/>
          <w:i w:val="false"/>
          <w:color w:val="000000"/>
          <w:sz w:val="28"/>
        </w:rPr>
        <w:t>
Прочие расходы  - всего
</w:t>
      </w:r>
      <w:r>
        <w:br/>
      </w:r>
      <w:r>
        <w:rPr>
          <w:rFonts w:ascii="Times New Roman"/>
          <w:b w:val="false"/>
          <w:i w:val="false"/>
          <w:color w:val="000000"/>
          <w:sz w:val="28"/>
        </w:rPr>
        <w:t>
(сумма строк 231, 232,
</w:t>
      </w:r>
      <w:r>
        <w:br/>
      </w:r>
      <w:r>
        <w:rPr>
          <w:rFonts w:ascii="Times New Roman"/>
          <w:b w:val="false"/>
          <w:i w:val="false"/>
          <w:color w:val="000000"/>
          <w:sz w:val="28"/>
        </w:rPr>
        <w:t>
233, 238, 239) из них:
</w:t>
      </w:r>
    </w:p>
    <w:p>
      <w:pPr>
        <w:spacing w:after="0"/>
        <w:ind w:left="0"/>
        <w:jc w:val="both"/>
      </w:pPr>
      <w:r>
        <w:rPr>
          <w:rFonts w:ascii="Times New Roman"/>
          <w:b w:val="false"/>
          <w:i w:val="false"/>
          <w:color w:val="000000"/>
          <w:sz w:val="28"/>
        </w:rPr>
        <w:t>
Суточные во время
</w:t>
      </w:r>
      <w:r>
        <w:br/>
      </w:r>
      <w:r>
        <w:rPr>
          <w:rFonts w:ascii="Times New Roman"/>
          <w:b w:val="false"/>
          <w:i w:val="false"/>
          <w:color w:val="000000"/>
          <w:sz w:val="28"/>
        </w:rPr>
        <w:t>
служебных командировок
</w:t>
      </w:r>
    </w:p>
    <w:p>
      <w:pPr>
        <w:spacing w:after="0"/>
        <w:ind w:left="0"/>
        <w:jc w:val="both"/>
      </w:pPr>
      <w:r>
        <w:rPr>
          <w:rFonts w:ascii="Times New Roman"/>
          <w:b w:val="false"/>
          <w:i w:val="false"/>
          <w:color w:val="000000"/>
          <w:sz w:val="28"/>
        </w:rPr>
        <w:t>
Арендная плата
</w:t>
      </w:r>
    </w:p>
    <w:p>
      <w:pPr>
        <w:spacing w:after="0"/>
        <w:ind w:left="0"/>
        <w:jc w:val="both"/>
      </w:pPr>
      <w:r>
        <w:rPr>
          <w:rFonts w:ascii="Times New Roman"/>
          <w:b w:val="false"/>
          <w:i w:val="false"/>
          <w:color w:val="000000"/>
          <w:sz w:val="28"/>
        </w:rPr>
        <w:t>
Налоговые платежи и сборы -
</w:t>
      </w:r>
      <w:r>
        <w:br/>
      </w:r>
      <w:r>
        <w:rPr>
          <w:rFonts w:ascii="Times New Roman"/>
          <w:b w:val="false"/>
          <w:i w:val="false"/>
          <w:color w:val="000000"/>
          <w:sz w:val="28"/>
        </w:rPr>
        <w:t>
всего, из них
</w:t>
      </w:r>
    </w:p>
    <w:p>
      <w:pPr>
        <w:spacing w:after="0"/>
        <w:ind w:left="0"/>
        <w:jc w:val="both"/>
      </w:pP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Оплата услуг сторонних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Другие затраты*) -
</w:t>
      </w:r>
      <w:r>
        <w:br/>
      </w:r>
      <w:r>
        <w:rPr>
          <w:rFonts w:ascii="Times New Roman"/>
          <w:b w:val="false"/>
          <w:i w:val="false"/>
          <w:color w:val="000000"/>
          <w:sz w:val="28"/>
        </w:rPr>
        <w:t>
всего, из них:
</w:t>
      </w:r>
    </w:p>
    <w:p>
      <w:pPr>
        <w:spacing w:after="0"/>
        <w:ind w:left="0"/>
        <w:jc w:val="both"/>
      </w:pPr>
      <w:r>
        <w:rPr>
          <w:rFonts w:ascii="Times New Roman"/>
          <w:b w:val="false"/>
          <w:i w:val="false"/>
          <w:color w:val="000000"/>
          <w:sz w:val="28"/>
        </w:rPr>
        <w:t>
расходы по процентам
</w:t>
      </w:r>
    </w:p>
    <w:p>
      <w:pPr>
        <w:spacing w:after="0"/>
        <w:ind w:left="0"/>
        <w:jc w:val="both"/>
      </w:pPr>
      <w:r>
        <w:rPr>
          <w:rFonts w:ascii="Times New Roman"/>
          <w:b w:val="false"/>
          <w:i w:val="false"/>
          <w:color w:val="000000"/>
          <w:sz w:val="28"/>
        </w:rPr>
        <w:t>
Фонд заработной платы
</w:t>
      </w:r>
      <w:r>
        <w:br/>
      </w:r>
      <w:r>
        <w:rPr>
          <w:rFonts w:ascii="Times New Roman"/>
          <w:b w:val="false"/>
          <w:i w:val="false"/>
          <w:color w:val="000000"/>
          <w:sz w:val="28"/>
        </w:rPr>
        <w:t>
(включая выплаты в 
</w:t>
      </w:r>
      <w:r>
        <w:br/>
      </w:r>
      <w:r>
        <w:rPr>
          <w:rFonts w:ascii="Times New Roman"/>
          <w:b w:val="false"/>
          <w:i w:val="false"/>
          <w:color w:val="000000"/>
          <w:sz w:val="28"/>
        </w:rPr>
        <w:t>
натуральной форме) -
</w:t>
      </w:r>
      <w:r>
        <w:br/>
      </w:r>
      <w:r>
        <w:rPr>
          <w:rFonts w:ascii="Times New Roman"/>
          <w:b w:val="false"/>
          <w:i w:val="false"/>
          <w:color w:val="000000"/>
          <w:sz w:val="28"/>
        </w:rPr>
        <w:t>
Всего, из него
</w:t>
      </w:r>
    </w:p>
    <w:p>
      <w:pPr>
        <w:spacing w:after="0"/>
        <w:ind w:left="0"/>
        <w:jc w:val="both"/>
      </w:pPr>
      <w:r>
        <w:rPr>
          <w:rFonts w:ascii="Times New Roman"/>
          <w:b w:val="false"/>
          <w:i w:val="false"/>
          <w:color w:val="000000"/>
          <w:sz w:val="28"/>
        </w:rPr>
        <w:t>
выплаты в натуральной форме
</w:t>
      </w:r>
    </w:p>
    <w:p>
      <w:pPr>
        <w:spacing w:after="0"/>
        <w:ind w:left="0"/>
        <w:jc w:val="both"/>
      </w:pPr>
      <w:r>
        <w:rPr>
          <w:rFonts w:ascii="Times New Roman"/>
          <w:b w:val="false"/>
          <w:i w:val="false"/>
          <w:color w:val="000000"/>
          <w:sz w:val="28"/>
        </w:rPr>
        <w:t>
производственный персонал
</w:t>
      </w:r>
    </w:p>
    <w:p>
      <w:pPr>
        <w:spacing w:after="0"/>
        <w:ind w:left="0"/>
        <w:jc w:val="both"/>
      </w:pPr>
      <w:r>
        <w:rPr>
          <w:rFonts w:ascii="Times New Roman"/>
          <w:b w:val="false"/>
          <w:i w:val="false"/>
          <w:color w:val="000000"/>
          <w:sz w:val="28"/>
        </w:rPr>
        <w:t>
вспомогательный персонал
</w:t>
      </w:r>
    </w:p>
    <w:p>
      <w:pPr>
        <w:spacing w:after="0"/>
        <w:ind w:left="0"/>
        <w:jc w:val="both"/>
      </w:pPr>
      <w:r>
        <w:rPr>
          <w:rFonts w:ascii="Times New Roman"/>
          <w:b w:val="false"/>
          <w:i w:val="false"/>
          <w:color w:val="000000"/>
          <w:sz w:val="28"/>
        </w:rPr>
        <w:t>
административный персонал -
</w:t>
      </w:r>
      <w:r>
        <w:br/>
      </w:r>
      <w:r>
        <w:rPr>
          <w:rFonts w:ascii="Times New Roman"/>
          <w:b w:val="false"/>
          <w:i w:val="false"/>
          <w:color w:val="000000"/>
          <w:sz w:val="28"/>
        </w:rPr>
        <w:t>
всего, из них
</w:t>
      </w:r>
    </w:p>
    <w:p>
      <w:pPr>
        <w:spacing w:after="0"/>
        <w:ind w:left="0"/>
        <w:jc w:val="both"/>
      </w:pPr>
      <w:r>
        <w:rPr>
          <w:rFonts w:ascii="Times New Roman"/>
          <w:b w:val="false"/>
          <w:i w:val="false"/>
          <w:color w:val="000000"/>
          <w:sz w:val="28"/>
        </w:rPr>
        <w:t>
головной офис
</w:t>
      </w:r>
    </w:p>
    <w:p>
      <w:pPr>
        <w:spacing w:after="0"/>
        <w:ind w:left="0"/>
        <w:jc w:val="both"/>
      </w:pPr>
      <w:r>
        <w:rPr>
          <w:rFonts w:ascii="Times New Roman"/>
          <w:b w:val="false"/>
          <w:i w:val="false"/>
          <w:color w:val="000000"/>
          <w:sz w:val="28"/>
        </w:rPr>
        <w:t>
Отчисления в
</w:t>
      </w:r>
      <w:r>
        <w:br/>
      </w:r>
      <w:r>
        <w:rPr>
          <w:rFonts w:ascii="Times New Roman"/>
          <w:b w:val="false"/>
          <w:i w:val="false"/>
          <w:color w:val="000000"/>
          <w:sz w:val="28"/>
        </w:rPr>
        <w:t>
накопительные фонды
</w:t>
      </w:r>
    </w:p>
    <w:p>
      <w:pPr>
        <w:spacing w:after="0"/>
        <w:ind w:left="0"/>
        <w:jc w:val="both"/>
      </w:pPr>
      <w:r>
        <w:rPr>
          <w:rFonts w:ascii="Times New Roman"/>
          <w:b w:val="false"/>
          <w:i w:val="false"/>
          <w:color w:val="000000"/>
          <w:sz w:val="28"/>
        </w:rPr>
        <w:t>
Социальные пособия
</w:t>
      </w:r>
      <w:r>
        <w:br/>
      </w:r>
      <w:r>
        <w:rPr>
          <w:rFonts w:ascii="Times New Roman"/>
          <w:b w:val="false"/>
          <w:i w:val="false"/>
          <w:color w:val="000000"/>
          <w:sz w:val="28"/>
        </w:rPr>
        <w:t>
работникам за счет
</w:t>
      </w:r>
      <w:r>
        <w:br/>
      </w:r>
      <w:r>
        <w:rPr>
          <w:rFonts w:ascii="Times New Roman"/>
          <w:b w:val="false"/>
          <w:i w:val="false"/>
          <w:color w:val="000000"/>
          <w:sz w:val="28"/>
        </w:rPr>
        <w:t>
средств предприятия
</w:t>
      </w:r>
    </w:p>
    <w:p>
      <w:pPr>
        <w:spacing w:after="0"/>
        <w:ind w:left="0"/>
        <w:jc w:val="both"/>
      </w:pPr>
      <w:r>
        <w:rPr>
          <w:rFonts w:ascii="Times New Roman"/>
          <w:b w:val="false"/>
          <w:i w:val="false"/>
          <w:color w:val="000000"/>
          <w:sz w:val="28"/>
        </w:rPr>
        <w:t>
Итого расходов
</w:t>
      </w:r>
      <w:r>
        <w:br/>
      </w:r>
      <w:r>
        <w:rPr>
          <w:rFonts w:ascii="Times New Roman"/>
          <w:b w:val="false"/>
          <w:i w:val="false"/>
          <w:color w:val="000000"/>
          <w:sz w:val="28"/>
        </w:rPr>
        <w:t>
(сумма строк 200, 210,
</w:t>
      </w:r>
      <w:r>
        <w:br/>
      </w:r>
      <w:r>
        <w:rPr>
          <w:rFonts w:ascii="Times New Roman"/>
          <w:b w:val="false"/>
          <w:i w:val="false"/>
          <w:color w:val="000000"/>
          <w:sz w:val="28"/>
        </w:rPr>
        <w:t>
220, 230, 245, 250, 260)
</w:t>
      </w:r>
    </w:p>
    <w:p>
      <w:pPr>
        <w:spacing w:after="0"/>
        <w:ind w:left="0"/>
        <w:jc w:val="both"/>
      </w:pPr>
      <w:r>
        <w:rPr>
          <w:rFonts w:ascii="Times New Roman"/>
          <w:b w:val="false"/>
          <w:i w:val="false"/>
          <w:color w:val="000000"/>
          <w:sz w:val="28"/>
        </w:rPr>
        <w:t>
Прибыль в составе тарифа
</w:t>
      </w:r>
      <w:r>
        <w:br/>
      </w:r>
      <w:r>
        <w:rPr>
          <w:rFonts w:ascii="Times New Roman"/>
          <w:b w:val="false"/>
          <w:i w:val="false"/>
          <w:color w:val="000000"/>
          <w:sz w:val="28"/>
        </w:rPr>
        <w:t>
</w:t>
      </w:r>
      <w:r>
        <w:br/>
      </w:r>
      <w:r>
        <w:rPr>
          <w:rFonts w:ascii="Times New Roman"/>
          <w:b w:val="false"/>
          <w:i w:val="false"/>
          <w:color w:val="000000"/>
          <w:sz w:val="28"/>
        </w:rPr>
        <w:t>
Тарифный доход
</w:t>
      </w:r>
    </w:p>
    <w:p>
      <w:pPr>
        <w:spacing w:after="0"/>
        <w:ind w:left="0"/>
        <w:jc w:val="both"/>
      </w:pPr>
      <w:r>
        <w:rPr>
          <w:rFonts w:ascii="Times New Roman"/>
          <w:b w:val="false"/>
          <w:i w:val="false"/>
          <w:color w:val="000000"/>
          <w:sz w:val="28"/>
        </w:rPr>
        <w:t>
Совокупный доход (убыток)
</w:t>
      </w:r>
      <w:r>
        <w:br/>
      </w:r>
      <w:r>
        <w:rPr>
          <w:rFonts w:ascii="Times New Roman"/>
          <w:b w:val="false"/>
          <w:i w:val="false"/>
          <w:color w:val="000000"/>
          <w:sz w:val="28"/>
        </w:rPr>
        <w:t>
после налогообложения
</w:t>
      </w:r>
    </w:p>
    <w:p>
      <w:pPr>
        <w:spacing w:after="0"/>
        <w:ind w:left="0"/>
        <w:jc w:val="both"/>
      </w:pPr>
      <w:r>
        <w:rPr>
          <w:rFonts w:ascii="Times New Roman"/>
          <w:b w:val="false"/>
          <w:i w:val="false"/>
          <w:color w:val="000000"/>
          <w:sz w:val="28"/>
        </w:rPr>
        <w:t>
Выплата дивидендов
</w:t>
      </w:r>
    </w:p>
    <w:p>
      <w:pPr>
        <w:spacing w:after="0"/>
        <w:ind w:left="0"/>
        <w:jc w:val="both"/>
      </w:pPr>
      <w:r>
        <w:rPr>
          <w:rFonts w:ascii="Times New Roman"/>
          <w:b w:val="false"/>
          <w:i w:val="false"/>
          <w:color w:val="000000"/>
          <w:sz w:val="28"/>
        </w:rPr>
        <w:t>
Прибыль к распределению,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Возврат капитальных
</w:t>
      </w:r>
      <w:r>
        <w:br/>
      </w:r>
      <w:r>
        <w:rPr>
          <w:rFonts w:ascii="Times New Roman"/>
          <w:b w:val="false"/>
          <w:i w:val="false"/>
          <w:color w:val="000000"/>
          <w:sz w:val="28"/>
        </w:rPr>
        <w:t>
вложений
</w:t>
      </w:r>
    </w:p>
    <w:p>
      <w:pPr>
        <w:spacing w:after="0"/>
        <w:ind w:left="0"/>
        <w:jc w:val="both"/>
      </w:pPr>
      <w:r>
        <w:rPr>
          <w:rFonts w:ascii="Times New Roman"/>
          <w:b w:val="false"/>
          <w:i w:val="false"/>
          <w:color w:val="000000"/>
          <w:sz w:val="28"/>
        </w:rPr>
        <w:t>
Выплаты обязательств
</w:t>
      </w:r>
      <w:r>
        <w:br/>
      </w:r>
      <w:r>
        <w:rPr>
          <w:rFonts w:ascii="Times New Roman"/>
          <w:b w:val="false"/>
          <w:i w:val="false"/>
          <w:color w:val="000000"/>
          <w:sz w:val="28"/>
        </w:rPr>
        <w:t>
по займам
</w:t>
      </w:r>
    </w:p>
    <w:p>
      <w:pPr>
        <w:spacing w:after="0"/>
        <w:ind w:left="0"/>
        <w:jc w:val="both"/>
      </w:pPr>
      <w:r>
        <w:rPr>
          <w:rFonts w:ascii="Times New Roman"/>
          <w:b w:val="false"/>
          <w:i w:val="false"/>
          <w:color w:val="000000"/>
          <w:sz w:val="28"/>
        </w:rPr>
        <w:t>
Объем произведенной
</w:t>
      </w:r>
      <w:r>
        <w:br/>
      </w:r>
      <w:r>
        <w:rPr>
          <w:rFonts w:ascii="Times New Roman"/>
          <w:b w:val="false"/>
          <w:i w:val="false"/>
          <w:color w:val="000000"/>
          <w:sz w:val="28"/>
        </w:rPr>
        <w:t>
продукции (товаров, услуг)
</w:t>
      </w:r>
      <w:r>
        <w:br/>
      </w:r>
      <w:r>
        <w:rPr>
          <w:rFonts w:ascii="Times New Roman"/>
          <w:b w:val="false"/>
          <w:i w:val="false"/>
          <w:color w:val="000000"/>
          <w:sz w:val="28"/>
        </w:rPr>
        <w:t>
</w:t>
      </w:r>
      <w:r>
        <w:br/>
      </w:r>
      <w:r>
        <w:rPr>
          <w:rFonts w:ascii="Times New Roman"/>
          <w:b w:val="false"/>
          <w:i w:val="false"/>
          <w:color w:val="000000"/>
          <w:sz w:val="28"/>
        </w:rPr>
        <w:t>
в текущих ценах
</w:t>
      </w:r>
      <w:r>
        <w:br/>
      </w:r>
      <w:r>
        <w:rPr>
          <w:rFonts w:ascii="Times New Roman"/>
          <w:b w:val="false"/>
          <w:i w:val="false"/>
          <w:color w:val="000000"/>
          <w:sz w:val="28"/>
        </w:rPr>
        <w:t>
(без НДС ) - всего
</w:t>
      </w:r>
    </w:p>
    <w:p>
      <w:pPr>
        <w:spacing w:after="0"/>
        <w:ind w:left="0"/>
        <w:jc w:val="both"/>
      </w:pPr>
      <w:r>
        <w:rPr>
          <w:rFonts w:ascii="Times New Roman"/>
          <w:b w:val="false"/>
          <w:i w:val="false"/>
          <w:color w:val="000000"/>
          <w:sz w:val="28"/>
        </w:rPr>
        <w:t>
млн. тенге 
</w:t>
      </w:r>
    </w:p>
    <w:p>
      <w:pPr>
        <w:spacing w:after="0"/>
        <w:ind w:left="0"/>
        <w:jc w:val="both"/>
      </w:pPr>
      <w:r>
        <w:rPr>
          <w:rFonts w:ascii="Times New Roman"/>
          <w:b w:val="false"/>
          <w:i w:val="false"/>
          <w:color w:val="000000"/>
          <w:sz w:val="28"/>
        </w:rPr>
        <w:t>
в натуральных
</w:t>
      </w:r>
      <w:r>
        <w:br/>
      </w:r>
      <w:r>
        <w:rPr>
          <w:rFonts w:ascii="Times New Roman"/>
          <w:b w:val="false"/>
          <w:i w:val="false"/>
          <w:color w:val="000000"/>
          <w:sz w:val="28"/>
        </w:rPr>
        <w:t>
показателях
</w:t>
      </w:r>
    </w:p>
    <w:p>
      <w:pPr>
        <w:spacing w:after="0"/>
        <w:ind w:left="0"/>
        <w:jc w:val="both"/>
      </w:pPr>
      <w:r>
        <w:rPr>
          <w:rFonts w:ascii="Times New Roman"/>
          <w:b w:val="false"/>
          <w:i w:val="false"/>
          <w:color w:val="000000"/>
          <w:sz w:val="28"/>
        </w:rPr>
        <w:t>
Объем покупной продукции
</w:t>
      </w:r>
      <w:r>
        <w:br/>
      </w:r>
      <w:r>
        <w:rPr>
          <w:rFonts w:ascii="Times New Roman"/>
          <w:b w:val="false"/>
          <w:i w:val="false"/>
          <w:color w:val="000000"/>
          <w:sz w:val="28"/>
        </w:rPr>
        <w:t>
для дальнейшей передачи
</w:t>
      </w:r>
      <w:r>
        <w:br/>
      </w:r>
      <w:r>
        <w:rPr>
          <w:rFonts w:ascii="Times New Roman"/>
          <w:b w:val="false"/>
          <w:i w:val="false"/>
          <w:color w:val="000000"/>
          <w:sz w:val="28"/>
        </w:rPr>
        <w:t>
потребителям -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показателях
</w:t>
      </w:r>
    </w:p>
    <w:p>
      <w:pPr>
        <w:spacing w:after="0"/>
        <w:ind w:left="0"/>
        <w:jc w:val="both"/>
      </w:pPr>
      <w:r>
        <w:rPr>
          <w:rFonts w:ascii="Times New Roman"/>
          <w:b w:val="false"/>
          <w:i w:val="false"/>
          <w:color w:val="000000"/>
          <w:sz w:val="28"/>
        </w:rPr>
        <w:t>
Объем произведенной
</w:t>
      </w:r>
      <w:r>
        <w:br/>
      </w:r>
      <w:r>
        <w:rPr>
          <w:rFonts w:ascii="Times New Roman"/>
          <w:b w:val="false"/>
          <w:i w:val="false"/>
          <w:color w:val="000000"/>
          <w:sz w:val="28"/>
        </w:rPr>
        <w:t>
продукции (товаров, услуг)
</w:t>
      </w:r>
      <w:r>
        <w:br/>
      </w:r>
      <w:r>
        <w:rPr>
          <w:rFonts w:ascii="Times New Roman"/>
          <w:b w:val="false"/>
          <w:i w:val="false"/>
          <w:color w:val="000000"/>
          <w:sz w:val="28"/>
        </w:rPr>
        <w:t>
используемых на собственные
</w:t>
      </w:r>
      <w:r>
        <w:br/>
      </w:r>
      <w:r>
        <w:rPr>
          <w:rFonts w:ascii="Times New Roman"/>
          <w:b w:val="false"/>
          <w:i w:val="false"/>
          <w:color w:val="000000"/>
          <w:sz w:val="28"/>
        </w:rPr>
        <w:t>
нужды по нормативу,
</w:t>
      </w:r>
      <w:r>
        <w:br/>
      </w:r>
      <w:r>
        <w:rPr>
          <w:rFonts w:ascii="Times New Roman"/>
          <w:b w:val="false"/>
          <w:i w:val="false"/>
          <w:color w:val="000000"/>
          <w:sz w:val="28"/>
        </w:rPr>
        <w:t>
утвержденному компетентным
</w:t>
      </w:r>
      <w:r>
        <w:br/>
      </w:r>
      <w:r>
        <w:rPr>
          <w:rFonts w:ascii="Times New Roman"/>
          <w:b w:val="false"/>
          <w:i w:val="false"/>
          <w:color w:val="000000"/>
          <w:sz w:val="28"/>
        </w:rPr>
        <w:t>
органом -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показателях
</w:t>
      </w:r>
    </w:p>
    <w:p>
      <w:pPr>
        <w:spacing w:after="0"/>
        <w:ind w:left="0"/>
        <w:jc w:val="both"/>
      </w:pPr>
      <w:r>
        <w:rPr>
          <w:rFonts w:ascii="Times New Roman"/>
          <w:b w:val="false"/>
          <w:i w:val="false"/>
          <w:color w:val="000000"/>
          <w:sz w:val="28"/>
        </w:rPr>
        <w:t>
Фактические потери в %
</w:t>
      </w:r>
      <w:r>
        <w:br/>
      </w:r>
      <w:r>
        <w:rPr>
          <w:rFonts w:ascii="Times New Roman"/>
          <w:b w:val="false"/>
          <w:i w:val="false"/>
          <w:color w:val="000000"/>
          <w:sz w:val="28"/>
        </w:rPr>
        <w:t>
от общего объема
</w:t>
      </w:r>
    </w:p>
    <w:p>
      <w:pPr>
        <w:spacing w:after="0"/>
        <w:ind w:left="0"/>
        <w:jc w:val="both"/>
      </w:pPr>
      <w:r>
        <w:rPr>
          <w:rFonts w:ascii="Times New Roman"/>
          <w:b w:val="false"/>
          <w:i w:val="false"/>
          <w:color w:val="000000"/>
          <w:sz w:val="28"/>
        </w:rPr>
        <w:t>
Объем потерь товаров,
</w:t>
      </w:r>
      <w:r>
        <w:br/>
      </w:r>
      <w:r>
        <w:rPr>
          <w:rFonts w:ascii="Times New Roman"/>
          <w:b w:val="false"/>
          <w:i w:val="false"/>
          <w:color w:val="000000"/>
          <w:sz w:val="28"/>
        </w:rPr>
        <w:t>
утвержденному компетентным
</w:t>
      </w:r>
      <w:r>
        <w:br/>
      </w:r>
      <w:r>
        <w:rPr>
          <w:rFonts w:ascii="Times New Roman"/>
          <w:b w:val="false"/>
          <w:i w:val="false"/>
          <w:color w:val="000000"/>
          <w:sz w:val="28"/>
        </w:rPr>
        <w:t>
органом -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показателях
</w:t>
      </w:r>
    </w:p>
    <w:p>
      <w:pPr>
        <w:spacing w:after="0"/>
        <w:ind w:left="0"/>
        <w:jc w:val="both"/>
      </w:pPr>
      <w:r>
        <w:rPr>
          <w:rFonts w:ascii="Times New Roman"/>
          <w:b w:val="false"/>
          <w:i w:val="false"/>
          <w:color w:val="000000"/>
          <w:sz w:val="28"/>
        </w:rPr>
        <w:t>
Фактические потери в %
</w:t>
      </w:r>
      <w:r>
        <w:br/>
      </w:r>
      <w:r>
        <w:rPr>
          <w:rFonts w:ascii="Times New Roman"/>
          <w:b w:val="false"/>
          <w:i w:val="false"/>
          <w:color w:val="000000"/>
          <w:sz w:val="28"/>
        </w:rPr>
        <w:t>
от общего объема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Фактические показатели Т-го года реализации |
</w:t>
      </w:r>
      <w:r>
        <w:br/>
      </w:r>
      <w:r>
        <w:rPr>
          <w:rFonts w:ascii="Times New Roman"/>
          <w:b w:val="false"/>
          <w:i w:val="false"/>
          <w:color w:val="000000"/>
          <w:sz w:val="28"/>
        </w:rPr>
        <w:t>
--------------------------------------------|
</w:t>
      </w:r>
      <w:r>
        <w:br/>
      </w:r>
      <w:r>
        <w:rPr>
          <w:rFonts w:ascii="Times New Roman"/>
          <w:b w:val="false"/>
          <w:i w:val="false"/>
          <w:color w:val="000000"/>
          <w:sz w:val="28"/>
        </w:rPr>
        <w:t>
  Всего расходов     | В т.ч.:              |
</w:t>
      </w:r>
      <w:r>
        <w:br/>
      </w:r>
      <w:r>
        <w:rPr>
          <w:rFonts w:ascii="Times New Roman"/>
          <w:b w:val="false"/>
          <w:i w:val="false"/>
          <w:color w:val="000000"/>
          <w:sz w:val="28"/>
        </w:rPr>
        <w:t>
                     | Расходы периода      |
</w:t>
      </w:r>
      <w:r>
        <w:br/>
      </w:r>
      <w:r>
        <w:rPr>
          <w:rFonts w:ascii="Times New Roman"/>
          <w:b w:val="false"/>
          <w:i w:val="false"/>
          <w:color w:val="000000"/>
          <w:sz w:val="28"/>
        </w:rPr>
        <w:t>
--------------------------------------------|
</w:t>
      </w:r>
      <w:r>
        <w:br/>
      </w:r>
      <w:r>
        <w:rPr>
          <w:rFonts w:ascii="Times New Roman"/>
          <w:b w:val="false"/>
          <w:i w:val="false"/>
          <w:color w:val="000000"/>
          <w:sz w:val="28"/>
        </w:rPr>
        <w:t>
1-квар-|2-квар-|полу-|1-квар|2-квар|полу-   |
</w:t>
      </w:r>
      <w:r>
        <w:br/>
      </w:r>
      <w:r>
        <w:rPr>
          <w:rFonts w:ascii="Times New Roman"/>
          <w:b w:val="false"/>
          <w:i w:val="false"/>
          <w:color w:val="000000"/>
          <w:sz w:val="28"/>
        </w:rPr>
        <w:t>
тал    |тал    |годие|тал   |тал   |годие   |
</w:t>
      </w:r>
      <w:r>
        <w:br/>
      </w:r>
      <w:r>
        <w:rPr>
          <w:rFonts w:ascii="Times New Roman"/>
          <w:b w:val="false"/>
          <w:i w:val="false"/>
          <w:color w:val="000000"/>
          <w:sz w:val="28"/>
        </w:rPr>
        <w:t>
--------------------------------------------|
</w:t>
      </w:r>
      <w:r>
        <w:br/>
      </w:r>
      <w:r>
        <w:rPr>
          <w:rFonts w:ascii="Times New Roman"/>
          <w:b w:val="false"/>
          <w:i w:val="false"/>
          <w:color w:val="000000"/>
          <w:sz w:val="28"/>
        </w:rPr>
        <w:t>
   11  |       |  12 |  12  |      |  14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Прилагается в обязательном порядке расшифровка затрат
</w:t>
      </w:r>
      <w:r>
        <w:br/>
      </w:r>
      <w:r>
        <w:rPr>
          <w:rFonts w:ascii="Times New Roman"/>
          <w:b w:val="false"/>
          <w:i w:val="false"/>
          <w:color w:val="000000"/>
          <w:sz w:val="28"/>
        </w:rPr>
        <w:t>
**) Прилагается в обязательном порядке расчет амортизационных
</w:t>
      </w:r>
      <w:r>
        <w:br/>
      </w:r>
      <w:r>
        <w:rPr>
          <w:rFonts w:ascii="Times New Roman"/>
          <w:b w:val="false"/>
          <w:i w:val="false"/>
          <w:color w:val="000000"/>
          <w:sz w:val="28"/>
        </w:rPr>
        <w:t>
    отчислений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по утверждению         
</w:t>
      </w:r>
      <w:r>
        <w:br/>
      </w:r>
      <w:r>
        <w:rPr>
          <w:rFonts w:ascii="Times New Roman"/>
          <w:b w:val="false"/>
          <w:i w:val="false"/>
          <w:color w:val="000000"/>
          <w:sz w:val="28"/>
        </w:rPr>
        <w:t>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w:t>
      </w:r>
      <w:r>
        <w:br/>
      </w:r>
      <w:r>
        <w:rPr>
          <w:rFonts w:ascii="Times New Roman"/>
          <w:b w:val="false"/>
          <w:i w:val="false"/>
          <w:color w:val="000000"/>
          <w:sz w:val="28"/>
        </w:rPr>
        <w:t>
на услуги (товары, работы)         
</w:t>
      </w:r>
      <w:r>
        <w:br/>
      </w:r>
      <w:r>
        <w:rPr>
          <w:rFonts w:ascii="Times New Roman"/>
          <w:b w:val="false"/>
          <w:i w:val="false"/>
          <w:color w:val="000000"/>
          <w:sz w:val="28"/>
        </w:rPr>
        <w:t>
субъектов естественной монополии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|Прогноз реализации проекта 
</w:t>
      </w:r>
      <w:r>
        <w:br/>
      </w:r>
      <w:r>
        <w:rPr>
          <w:rFonts w:ascii="Times New Roman"/>
          <w:b w:val="false"/>
          <w:i w:val="false"/>
          <w:color w:val="000000"/>
          <w:sz w:val="28"/>
        </w:rPr>
        <w:t>
      показателей       |-------------------------------------------
</w:t>
      </w:r>
      <w:r>
        <w:br/>
      </w:r>
      <w:r>
        <w:rPr>
          <w:rFonts w:ascii="Times New Roman"/>
          <w:b w:val="false"/>
          <w:i w:val="false"/>
          <w:color w:val="000000"/>
          <w:sz w:val="28"/>
        </w:rPr>
        <w:t>
                        |Всего расходов     | В т.ч.:
</w:t>
      </w:r>
      <w:r>
        <w:br/>
      </w:r>
      <w:r>
        <w:rPr>
          <w:rFonts w:ascii="Times New Roman"/>
          <w:b w:val="false"/>
          <w:i w:val="false"/>
          <w:color w:val="000000"/>
          <w:sz w:val="28"/>
        </w:rPr>
        <w:t>
                        |                   | Расходы периода
</w:t>
      </w:r>
      <w:r>
        <w:br/>
      </w:r>
      <w:r>
        <w:rPr>
          <w:rFonts w:ascii="Times New Roman"/>
          <w:b w:val="false"/>
          <w:i w:val="false"/>
          <w:color w:val="000000"/>
          <w:sz w:val="28"/>
        </w:rPr>
        <w:t>
                        |-------------------------------------------
</w:t>
      </w:r>
      <w:r>
        <w:br/>
      </w:r>
      <w:r>
        <w:rPr>
          <w:rFonts w:ascii="Times New Roman"/>
          <w:b w:val="false"/>
          <w:i w:val="false"/>
          <w:color w:val="000000"/>
          <w:sz w:val="28"/>
        </w:rPr>
        <w:t>
                        |1-полу-|2-полу-|Год|1-полу-|2-полу-
</w:t>
      </w:r>
      <w:r>
        <w:br/>
      </w:r>
      <w:r>
        <w:rPr>
          <w:rFonts w:ascii="Times New Roman"/>
          <w:b w:val="false"/>
          <w:i w:val="false"/>
          <w:color w:val="000000"/>
          <w:sz w:val="28"/>
        </w:rPr>
        <w:t>
                        |годие  |годие  |   |годие  |годие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Средства, направляемые на
</w:t>
      </w:r>
      <w:r>
        <w:br/>
      </w:r>
      <w:r>
        <w:rPr>
          <w:rFonts w:ascii="Times New Roman"/>
          <w:b w:val="false"/>
          <w:i w:val="false"/>
          <w:color w:val="000000"/>
          <w:sz w:val="28"/>
        </w:rPr>
        <w:t>
поддержание основных
</w:t>
      </w:r>
      <w:r>
        <w:br/>
      </w:r>
      <w:r>
        <w:rPr>
          <w:rFonts w:ascii="Times New Roman"/>
          <w:b w:val="false"/>
          <w:i w:val="false"/>
          <w:color w:val="000000"/>
          <w:sz w:val="28"/>
        </w:rPr>
        <w:t>
производственных фондов
</w:t>
      </w:r>
      <w:r>
        <w:br/>
      </w:r>
      <w:r>
        <w:rPr>
          <w:rFonts w:ascii="Times New Roman"/>
          <w:b w:val="false"/>
          <w:i w:val="false"/>
          <w:color w:val="000000"/>
          <w:sz w:val="28"/>
        </w:rPr>
        <w:t>
в рабочем состоянии,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текущий ремонт
</w:t>
      </w:r>
    </w:p>
    <w:p>
      <w:pPr>
        <w:spacing w:after="0"/>
        <w:ind w:left="0"/>
        <w:jc w:val="both"/>
      </w:pPr>
      <w:r>
        <w:rPr>
          <w:rFonts w:ascii="Times New Roman"/>
          <w:b w:val="false"/>
          <w:i w:val="false"/>
          <w:color w:val="000000"/>
          <w:sz w:val="28"/>
        </w:rPr>
        <w:t>
капитальный ремонт,
</w:t>
      </w:r>
      <w:r>
        <w:br/>
      </w:r>
      <w:r>
        <w:rPr>
          <w:rFonts w:ascii="Times New Roman"/>
          <w:b w:val="false"/>
          <w:i w:val="false"/>
          <w:color w:val="000000"/>
          <w:sz w:val="28"/>
        </w:rPr>
        <w:t>
не приводящий к росту
</w:t>
      </w:r>
      <w:r>
        <w:br/>
      </w:r>
      <w:r>
        <w:rPr>
          <w:rFonts w:ascii="Times New Roman"/>
          <w:b w:val="false"/>
          <w:i w:val="false"/>
          <w:color w:val="000000"/>
          <w:sz w:val="28"/>
        </w:rPr>
        <w:t>
стоимости ОФ
</w:t>
      </w:r>
    </w:p>
    <w:p>
      <w:pPr>
        <w:spacing w:after="0"/>
        <w:ind w:left="0"/>
        <w:jc w:val="both"/>
      </w:pPr>
      <w:r>
        <w:rPr>
          <w:rFonts w:ascii="Times New Roman"/>
          <w:b w:val="false"/>
          <w:i w:val="false"/>
          <w:color w:val="000000"/>
          <w:sz w:val="28"/>
        </w:rPr>
        <w:t>
Финансирование затрат
</w:t>
      </w:r>
      <w:r>
        <w:br/>
      </w:r>
      <w:r>
        <w:rPr>
          <w:rFonts w:ascii="Times New Roman"/>
          <w:b w:val="false"/>
          <w:i w:val="false"/>
          <w:color w:val="000000"/>
          <w:sz w:val="28"/>
        </w:rPr>
        <w:t>
на капитальные вложения -
</w:t>
      </w:r>
      <w:r>
        <w:br/>
      </w:r>
      <w:r>
        <w:rPr>
          <w:rFonts w:ascii="Times New Roman"/>
          <w:b w:val="false"/>
          <w:i w:val="false"/>
          <w:color w:val="000000"/>
          <w:sz w:val="28"/>
        </w:rPr>
        <w:t>
всего, из них:
</w:t>
      </w:r>
    </w:p>
    <w:p>
      <w:pPr>
        <w:spacing w:after="0"/>
        <w:ind w:left="0"/>
        <w:jc w:val="both"/>
      </w:pPr>
      <w:r>
        <w:rPr>
          <w:rFonts w:ascii="Times New Roman"/>
          <w:b w:val="false"/>
          <w:i w:val="false"/>
          <w:color w:val="000000"/>
          <w:sz w:val="28"/>
        </w:rPr>
        <w:t>
строительство - всего,
</w:t>
      </w:r>
      <w:r>
        <w:br/>
      </w: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собственное строительство
</w:t>
      </w:r>
      <w:r>
        <w:br/>
      </w:r>
      <w:r>
        <w:rPr>
          <w:rFonts w:ascii="Times New Roman"/>
          <w:b w:val="false"/>
          <w:i w:val="false"/>
          <w:color w:val="000000"/>
          <w:sz w:val="28"/>
        </w:rPr>
        <w:t>
хозспособом
</w:t>
      </w:r>
    </w:p>
    <w:p>
      <w:pPr>
        <w:spacing w:after="0"/>
        <w:ind w:left="0"/>
        <w:jc w:val="both"/>
      </w:pPr>
      <w:r>
        <w:rPr>
          <w:rFonts w:ascii="Times New Roman"/>
          <w:b w:val="false"/>
          <w:i w:val="false"/>
          <w:color w:val="000000"/>
          <w:sz w:val="28"/>
        </w:rPr>
        <w:t>
машины и оборудование;
</w:t>
      </w:r>
      <w:r>
        <w:br/>
      </w:r>
      <w:r>
        <w:rPr>
          <w:rFonts w:ascii="Times New Roman"/>
          <w:b w:val="false"/>
          <w:i w:val="false"/>
          <w:color w:val="000000"/>
          <w:sz w:val="28"/>
        </w:rPr>
        <w:t>
передаточные устройства
</w:t>
      </w:r>
    </w:p>
    <w:p>
      <w:pPr>
        <w:spacing w:after="0"/>
        <w:ind w:left="0"/>
        <w:jc w:val="both"/>
      </w:pPr>
      <w:r>
        <w:rPr>
          <w:rFonts w:ascii="Times New Roman"/>
          <w:b w:val="false"/>
          <w:i w:val="false"/>
          <w:color w:val="000000"/>
          <w:sz w:val="28"/>
        </w:rPr>
        <w:t>
транспортные устройства
</w:t>
      </w:r>
    </w:p>
    <w:p>
      <w:pPr>
        <w:spacing w:after="0"/>
        <w:ind w:left="0"/>
        <w:jc w:val="both"/>
      </w:pPr>
      <w:r>
        <w:rPr>
          <w:rFonts w:ascii="Times New Roman"/>
          <w:b w:val="false"/>
          <w:i w:val="false"/>
          <w:color w:val="000000"/>
          <w:sz w:val="28"/>
        </w:rPr>
        <w:t>
на покупку нематериальных
</w:t>
      </w:r>
      <w:r>
        <w:br/>
      </w:r>
      <w:r>
        <w:rPr>
          <w:rFonts w:ascii="Times New Roman"/>
          <w:b w:val="false"/>
          <w:i w:val="false"/>
          <w:color w:val="000000"/>
          <w:sz w:val="28"/>
        </w:rPr>
        <w:t>
активов - всего, из них:
</w:t>
      </w:r>
    </w:p>
    <w:p>
      <w:pPr>
        <w:spacing w:after="0"/>
        <w:ind w:left="0"/>
        <w:jc w:val="both"/>
      </w:pPr>
      <w:r>
        <w:rPr>
          <w:rFonts w:ascii="Times New Roman"/>
          <w:b w:val="false"/>
          <w:i w:val="false"/>
          <w:color w:val="000000"/>
          <w:sz w:val="28"/>
        </w:rPr>
        <w:t>
на создание и приобретение
</w:t>
      </w:r>
      <w:r>
        <w:br/>
      </w:r>
      <w:r>
        <w:rPr>
          <w:rFonts w:ascii="Times New Roman"/>
          <w:b w:val="false"/>
          <w:i w:val="false"/>
          <w:color w:val="000000"/>
          <w:sz w:val="28"/>
        </w:rPr>
        <w:t>
программного обеспечения ЭВМ
</w:t>
      </w:r>
    </w:p>
    <w:p>
      <w:pPr>
        <w:spacing w:after="0"/>
        <w:ind w:left="0"/>
        <w:jc w:val="both"/>
      </w:pPr>
      <w:r>
        <w:rPr>
          <w:rFonts w:ascii="Times New Roman"/>
          <w:b w:val="false"/>
          <w:i w:val="false"/>
          <w:color w:val="000000"/>
          <w:sz w:val="28"/>
        </w:rPr>
        <w:t>
Оплата услуг сторонних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Стоимость основных фондов
</w:t>
      </w:r>
      <w:r>
        <w:br/>
      </w:r>
      <w:r>
        <w:rPr>
          <w:rFonts w:ascii="Times New Roman"/>
          <w:b w:val="false"/>
          <w:i w:val="false"/>
          <w:color w:val="000000"/>
          <w:sz w:val="28"/>
        </w:rPr>
        <w:t>
на конец отчетного периода
</w:t>
      </w:r>
    </w:p>
    <w:p>
      <w:pPr>
        <w:spacing w:after="0"/>
        <w:ind w:left="0"/>
        <w:jc w:val="both"/>
      </w:pPr>
      <w:r>
        <w:rPr>
          <w:rFonts w:ascii="Times New Roman"/>
          <w:b w:val="false"/>
          <w:i w:val="false"/>
          <w:color w:val="000000"/>
          <w:sz w:val="28"/>
        </w:rPr>
        <w:t>
Стоимость нематериальных
</w:t>
      </w:r>
      <w:r>
        <w:br/>
      </w:r>
      <w:r>
        <w:rPr>
          <w:rFonts w:ascii="Times New Roman"/>
          <w:b w:val="false"/>
          <w:i w:val="false"/>
          <w:color w:val="000000"/>
          <w:sz w:val="28"/>
        </w:rPr>
        <w:t>
активов на конец отчетного
</w:t>
      </w:r>
      <w:r>
        <w:br/>
      </w:r>
      <w:r>
        <w:rPr>
          <w:rFonts w:ascii="Times New Roman"/>
          <w:b w:val="false"/>
          <w:i w:val="false"/>
          <w:color w:val="000000"/>
          <w:sz w:val="28"/>
        </w:rPr>
        <w:t>
периода
</w:t>
      </w:r>
    </w:p>
    <w:p>
      <w:pPr>
        <w:spacing w:after="0"/>
        <w:ind w:left="0"/>
        <w:jc w:val="both"/>
      </w:pPr>
      <w:r>
        <w:rPr>
          <w:rFonts w:ascii="Times New Roman"/>
          <w:b w:val="false"/>
          <w:i w:val="false"/>
          <w:color w:val="000000"/>
          <w:sz w:val="28"/>
        </w:rPr>
        <w:t>
Износ основных средств,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на введенные до реализации
</w:t>
      </w:r>
      <w:r>
        <w:br/>
      </w:r>
      <w:r>
        <w:rPr>
          <w:rFonts w:ascii="Times New Roman"/>
          <w:b w:val="false"/>
          <w:i w:val="false"/>
          <w:color w:val="000000"/>
          <w:sz w:val="28"/>
        </w:rPr>
        <w:t>
инвестиционной программы
</w:t>
      </w:r>
      <w:r>
        <w:br/>
      </w:r>
      <w:r>
        <w:rPr>
          <w:rFonts w:ascii="Times New Roman"/>
          <w:b w:val="false"/>
          <w:i w:val="false"/>
          <w:color w:val="000000"/>
          <w:sz w:val="28"/>
        </w:rPr>
        <w:t>
основные средства
</w:t>
      </w:r>
    </w:p>
    <w:p>
      <w:pPr>
        <w:spacing w:after="0"/>
        <w:ind w:left="0"/>
        <w:jc w:val="both"/>
      </w:pPr>
      <w:r>
        <w:rPr>
          <w:rFonts w:ascii="Times New Roman"/>
          <w:b w:val="false"/>
          <w:i w:val="false"/>
          <w:color w:val="000000"/>
          <w:sz w:val="28"/>
        </w:rPr>
        <w:t>
на введенные в период
</w:t>
      </w:r>
      <w:r>
        <w:br/>
      </w:r>
      <w:r>
        <w:rPr>
          <w:rFonts w:ascii="Times New Roman"/>
          <w:b w:val="false"/>
          <w:i w:val="false"/>
          <w:color w:val="000000"/>
          <w:sz w:val="28"/>
        </w:rPr>
        <w:t>
реализации инвестиционной
</w:t>
      </w:r>
      <w:r>
        <w:br/>
      </w:r>
      <w:r>
        <w:rPr>
          <w:rFonts w:ascii="Times New Roman"/>
          <w:b w:val="false"/>
          <w:i w:val="false"/>
          <w:color w:val="000000"/>
          <w:sz w:val="28"/>
        </w:rPr>
        <w:t>
программы основные средства
</w:t>
      </w:r>
    </w:p>
    <w:p>
      <w:pPr>
        <w:spacing w:after="0"/>
        <w:ind w:left="0"/>
        <w:jc w:val="both"/>
      </w:pPr>
      <w:r>
        <w:rPr>
          <w:rFonts w:ascii="Times New Roman"/>
          <w:b w:val="false"/>
          <w:i w:val="false"/>
          <w:color w:val="000000"/>
          <w:sz w:val="28"/>
        </w:rPr>
        <w:t>
Амортизация нематериальных
</w:t>
      </w:r>
      <w:r>
        <w:br/>
      </w:r>
      <w:r>
        <w:rPr>
          <w:rFonts w:ascii="Times New Roman"/>
          <w:b w:val="false"/>
          <w:i w:val="false"/>
          <w:color w:val="000000"/>
          <w:sz w:val="28"/>
        </w:rPr>
        <w:t>
активов, в том числе
</w:t>
      </w:r>
    </w:p>
    <w:p>
      <w:pPr>
        <w:spacing w:after="0"/>
        <w:ind w:left="0"/>
        <w:jc w:val="both"/>
      </w:pPr>
      <w:r>
        <w:rPr>
          <w:rFonts w:ascii="Times New Roman"/>
          <w:b w:val="false"/>
          <w:i w:val="false"/>
          <w:color w:val="000000"/>
          <w:sz w:val="28"/>
        </w:rPr>
        <w:t>
введенные до реализации
</w:t>
      </w:r>
      <w:r>
        <w:br/>
      </w:r>
      <w:r>
        <w:rPr>
          <w:rFonts w:ascii="Times New Roman"/>
          <w:b w:val="false"/>
          <w:i w:val="false"/>
          <w:color w:val="000000"/>
          <w:sz w:val="28"/>
        </w:rPr>
        <w:t>
инвестпрограммы
</w:t>
      </w:r>
    </w:p>
    <w:p>
      <w:pPr>
        <w:spacing w:after="0"/>
        <w:ind w:left="0"/>
        <w:jc w:val="both"/>
      </w:pPr>
      <w:r>
        <w:rPr>
          <w:rFonts w:ascii="Times New Roman"/>
          <w:b w:val="false"/>
          <w:i w:val="false"/>
          <w:color w:val="000000"/>
          <w:sz w:val="28"/>
        </w:rPr>
        <w:t>
введенные в период
</w:t>
      </w:r>
      <w:r>
        <w:br/>
      </w:r>
      <w:r>
        <w:rPr>
          <w:rFonts w:ascii="Times New Roman"/>
          <w:b w:val="false"/>
          <w:i w:val="false"/>
          <w:color w:val="000000"/>
          <w:sz w:val="28"/>
        </w:rPr>
        <w:t>
реализации инвестпрограммы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Фактические показатели реализации проекта   |
</w:t>
      </w:r>
      <w:r>
        <w:br/>
      </w:r>
      <w:r>
        <w:rPr>
          <w:rFonts w:ascii="Times New Roman"/>
          <w:b w:val="false"/>
          <w:i w:val="false"/>
          <w:color w:val="000000"/>
          <w:sz w:val="28"/>
        </w:rPr>
        <w:t>
------------------------------------------- |
</w:t>
      </w:r>
      <w:r>
        <w:br/>
      </w:r>
      <w:r>
        <w:rPr>
          <w:rFonts w:ascii="Times New Roman"/>
          <w:b w:val="false"/>
          <w:i w:val="false"/>
          <w:color w:val="000000"/>
          <w:sz w:val="28"/>
        </w:rPr>
        <w:t>
  Всего расходов     | В т.ч.:              |
</w:t>
      </w:r>
      <w:r>
        <w:br/>
      </w:r>
      <w:r>
        <w:rPr>
          <w:rFonts w:ascii="Times New Roman"/>
          <w:b w:val="false"/>
          <w:i w:val="false"/>
          <w:color w:val="000000"/>
          <w:sz w:val="28"/>
        </w:rPr>
        <w:t>
                     | Расходы периода      | 
</w:t>
      </w:r>
      <w:r>
        <w:br/>
      </w:r>
      <w:r>
        <w:rPr>
          <w:rFonts w:ascii="Times New Roman"/>
          <w:b w:val="false"/>
          <w:i w:val="false"/>
          <w:color w:val="000000"/>
          <w:sz w:val="28"/>
        </w:rPr>
        <w:t>
--------------------------------------------|
</w:t>
      </w:r>
      <w:r>
        <w:br/>
      </w:r>
      <w:r>
        <w:rPr>
          <w:rFonts w:ascii="Times New Roman"/>
          <w:b w:val="false"/>
          <w:i w:val="false"/>
          <w:color w:val="000000"/>
          <w:sz w:val="28"/>
        </w:rPr>
        <w:t>
1-полу-|2-полу-| Год |1-полу-|2-полу-       | 
</w:t>
      </w:r>
      <w:r>
        <w:br/>
      </w:r>
      <w:r>
        <w:rPr>
          <w:rFonts w:ascii="Times New Roman"/>
          <w:b w:val="false"/>
          <w:i w:val="false"/>
          <w:color w:val="000000"/>
          <w:sz w:val="28"/>
        </w:rPr>
        <w:t>
годие  |годие  |     |годие  |годие         |
</w:t>
      </w:r>
      <w:r>
        <w:br/>
      </w:r>
      <w:r>
        <w:rPr>
          <w:rFonts w:ascii="Times New Roman"/>
          <w:b w:val="false"/>
          <w:i w:val="false"/>
          <w:color w:val="000000"/>
          <w:sz w:val="28"/>
        </w:rPr>
        <w:t>
--------------------------------------------|
</w:t>
      </w:r>
      <w:r>
        <w:br/>
      </w:r>
      <w:r>
        <w:rPr>
          <w:rFonts w:ascii="Times New Roman"/>
          <w:b w:val="false"/>
          <w:i w:val="false"/>
          <w:color w:val="000000"/>
          <w:sz w:val="28"/>
        </w:rPr>
        <w:t>
   7   |    8  |  9  |   10  |    11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Инструкции по утверждению         
</w:t>
      </w:r>
      <w:r>
        <w:br/>
      </w:r>
      <w:r>
        <w:rPr>
          <w:rFonts w:ascii="Times New Roman"/>
          <w:b w:val="false"/>
          <w:i w:val="false"/>
          <w:color w:val="000000"/>
          <w:sz w:val="28"/>
        </w:rPr>
        <w:t>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w:t>
      </w:r>
      <w:r>
        <w:br/>
      </w:r>
      <w:r>
        <w:rPr>
          <w:rFonts w:ascii="Times New Roman"/>
          <w:b w:val="false"/>
          <w:i w:val="false"/>
          <w:color w:val="000000"/>
          <w:sz w:val="28"/>
        </w:rPr>
        <w:t>
на услуги (товары, работы)         
</w:t>
      </w:r>
      <w:r>
        <w:br/>
      </w:r>
      <w:r>
        <w:rPr>
          <w:rFonts w:ascii="Times New Roman"/>
          <w:b w:val="false"/>
          <w:i w:val="false"/>
          <w:color w:val="000000"/>
          <w:sz w:val="28"/>
        </w:rPr>
        <w:t>
субъектов естественной монополии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|ед. |            Прогноз
</w:t>
      </w:r>
      <w:r>
        <w:br/>
      </w:r>
      <w:r>
        <w:rPr>
          <w:rFonts w:ascii="Times New Roman"/>
          <w:b w:val="false"/>
          <w:i w:val="false"/>
          <w:color w:val="000000"/>
          <w:sz w:val="28"/>
        </w:rPr>
        <w:t>
  показателей       |изм.|------------------------------------------
</w:t>
      </w:r>
      <w:r>
        <w:br/>
      </w:r>
      <w:r>
        <w:rPr>
          <w:rFonts w:ascii="Times New Roman"/>
          <w:b w:val="false"/>
          <w:i w:val="false"/>
          <w:color w:val="000000"/>
          <w:sz w:val="28"/>
        </w:rPr>
        <w:t>
                    |    |  Объем услуг       | Объем услуг
</w:t>
      </w:r>
      <w:r>
        <w:br/>
      </w:r>
      <w:r>
        <w:rPr>
          <w:rFonts w:ascii="Times New Roman"/>
          <w:b w:val="false"/>
          <w:i w:val="false"/>
          <w:color w:val="000000"/>
          <w:sz w:val="28"/>
        </w:rPr>
        <w:t>
                    |    |регулируемого вида  |нерегулируемых видов
</w:t>
      </w:r>
      <w:r>
        <w:br/>
      </w:r>
      <w:r>
        <w:rPr>
          <w:rFonts w:ascii="Times New Roman"/>
          <w:b w:val="false"/>
          <w:i w:val="false"/>
          <w:color w:val="000000"/>
          <w:sz w:val="28"/>
        </w:rPr>
        <w:t>
                    |    | деятельности       |деятельности
</w:t>
      </w:r>
      <w:r>
        <w:br/>
      </w:r>
      <w:r>
        <w:rPr>
          <w:rFonts w:ascii="Times New Roman"/>
          <w:b w:val="false"/>
          <w:i w:val="false"/>
          <w:color w:val="000000"/>
          <w:sz w:val="28"/>
        </w:rPr>
        <w:t>
                    |    |--------------------|---------------------
</w:t>
      </w:r>
      <w:r>
        <w:br/>
      </w:r>
      <w:r>
        <w:rPr>
          <w:rFonts w:ascii="Times New Roman"/>
          <w:b w:val="false"/>
          <w:i w:val="false"/>
          <w:color w:val="000000"/>
          <w:sz w:val="28"/>
        </w:rPr>
        <w:t>
                    |    |1 полу-|2 полу-|Год |1 полу-|2 полу-|Год
</w:t>
      </w:r>
      <w:r>
        <w:br/>
      </w:r>
      <w:r>
        <w:rPr>
          <w:rFonts w:ascii="Times New Roman"/>
          <w:b w:val="false"/>
          <w:i w:val="false"/>
          <w:color w:val="000000"/>
          <w:sz w:val="28"/>
        </w:rPr>
        <w:t>
                    |    |годие  |годие  |    |годие  |годие  |
</w:t>
      </w:r>
      <w:r>
        <w:br/>
      </w:r>
      <w:r>
        <w:rPr>
          <w:rFonts w:ascii="Times New Roman"/>
          <w:b w:val="false"/>
          <w:i w:val="false"/>
          <w:color w:val="000000"/>
          <w:sz w:val="28"/>
        </w:rPr>
        <w:t>
--------------------------------------------------------------------
</w:t>
      </w:r>
      <w:r>
        <w:br/>
      </w:r>
      <w:r>
        <w:rPr>
          <w:rFonts w:ascii="Times New Roman"/>
          <w:b w:val="false"/>
          <w:i w:val="false"/>
          <w:color w:val="000000"/>
          <w:sz w:val="28"/>
        </w:rPr>
        <w:t>
Материальные затраты
</w:t>
      </w:r>
      <w:r>
        <w:br/>
      </w:r>
      <w:r>
        <w:rPr>
          <w:rFonts w:ascii="Times New Roman"/>
          <w:b w:val="false"/>
          <w:i w:val="false"/>
          <w:color w:val="000000"/>
          <w:sz w:val="28"/>
        </w:rPr>
        <w:t>
в т.ч
</w:t>
      </w:r>
    </w:p>
    <w:p>
      <w:pPr>
        <w:spacing w:after="0"/>
        <w:ind w:left="0"/>
        <w:jc w:val="both"/>
      </w:pPr>
      <w:r>
        <w:rPr>
          <w:rFonts w:ascii="Times New Roman"/>
          <w:b w:val="false"/>
          <w:i w:val="false"/>
          <w:color w:val="000000"/>
          <w:sz w:val="28"/>
        </w:rPr>
        <w:t>
Сырье и материалы
</w:t>
      </w:r>
    </w:p>
    <w:p>
      <w:pPr>
        <w:spacing w:after="0"/>
        <w:ind w:left="0"/>
        <w:jc w:val="both"/>
      </w:pPr>
      <w:r>
        <w:rPr>
          <w:rFonts w:ascii="Times New Roman"/>
          <w:b w:val="false"/>
          <w:i w:val="false"/>
          <w:color w:val="000000"/>
          <w:sz w:val="28"/>
        </w:rPr>
        <w:t>
Покупные изделия
</w:t>
      </w:r>
      <w:r>
        <w:br/>
      </w:r>
      <w:r>
        <w:rPr>
          <w:rFonts w:ascii="Times New Roman"/>
          <w:b w:val="false"/>
          <w:i w:val="false"/>
          <w:color w:val="000000"/>
          <w:sz w:val="28"/>
        </w:rPr>
        <w:t>
и полуфабрикаты
</w:t>
      </w:r>
    </w:p>
    <w:p>
      <w:pPr>
        <w:spacing w:after="0"/>
        <w:ind w:left="0"/>
        <w:jc w:val="both"/>
      </w:pPr>
      <w:r>
        <w:rPr>
          <w:rFonts w:ascii="Times New Roman"/>
          <w:b w:val="false"/>
          <w:i w:val="false"/>
          <w:color w:val="000000"/>
          <w:sz w:val="28"/>
        </w:rPr>
        <w:t>
Вспомогательные
</w:t>
      </w:r>
      <w:r>
        <w:br/>
      </w:r>
      <w:r>
        <w:rPr>
          <w:rFonts w:ascii="Times New Roman"/>
          <w:b w:val="false"/>
          <w:i w:val="false"/>
          <w:color w:val="000000"/>
          <w:sz w:val="28"/>
        </w:rPr>
        <w:t>
материалы 
</w:t>
      </w:r>
    </w:p>
    <w:p>
      <w:pPr>
        <w:spacing w:after="0"/>
        <w:ind w:left="0"/>
        <w:jc w:val="both"/>
      </w:pPr>
      <w:r>
        <w:rPr>
          <w:rFonts w:ascii="Times New Roman"/>
          <w:b w:val="false"/>
          <w:i w:val="false"/>
          <w:color w:val="000000"/>
          <w:sz w:val="28"/>
        </w:rPr>
        <w:t>
Расходы на оплату
</w:t>
      </w:r>
      <w:r>
        <w:br/>
      </w:r>
      <w:r>
        <w:rPr>
          <w:rFonts w:ascii="Times New Roman"/>
          <w:b w:val="false"/>
          <w:i w:val="false"/>
          <w:color w:val="000000"/>
          <w:sz w:val="28"/>
        </w:rPr>
        <w:t>
труда, в т.ч.
</w:t>
      </w:r>
    </w:p>
    <w:p>
      <w:pPr>
        <w:spacing w:after="0"/>
        <w:ind w:left="0"/>
        <w:jc w:val="both"/>
      </w:pPr>
      <w:r>
        <w:rPr>
          <w:rFonts w:ascii="Times New Roman"/>
          <w:b w:val="false"/>
          <w:i w:val="false"/>
          <w:color w:val="000000"/>
          <w:sz w:val="28"/>
        </w:rPr>
        <w:t>
Заработная плата
</w:t>
      </w:r>
      <w:r>
        <w:br/>
      </w:r>
      <w:r>
        <w:rPr>
          <w:rFonts w:ascii="Times New Roman"/>
          <w:b w:val="false"/>
          <w:i w:val="false"/>
          <w:color w:val="000000"/>
          <w:sz w:val="28"/>
        </w:rPr>
        <w:t>
производственного
</w:t>
      </w:r>
      <w:r>
        <w:br/>
      </w:r>
      <w:r>
        <w:rPr>
          <w:rFonts w:ascii="Times New Roman"/>
          <w:b w:val="false"/>
          <w:i w:val="false"/>
          <w:color w:val="000000"/>
          <w:sz w:val="28"/>
        </w:rPr>
        <w:t>
персонала 
</w:t>
      </w:r>
    </w:p>
    <w:p>
      <w:pPr>
        <w:spacing w:after="0"/>
        <w:ind w:left="0"/>
        <w:jc w:val="both"/>
      </w:pP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Амортизация
</w:t>
      </w:r>
      <w:r>
        <w:br/>
      </w:r>
      <w:r>
        <w:rPr>
          <w:rFonts w:ascii="Times New Roman"/>
          <w:b w:val="false"/>
          <w:i w:val="false"/>
          <w:color w:val="000000"/>
          <w:sz w:val="28"/>
        </w:rPr>
        <w:t>
основных средств
</w:t>
      </w:r>
    </w:p>
    <w:p>
      <w:pPr>
        <w:spacing w:after="0"/>
        <w:ind w:left="0"/>
        <w:jc w:val="both"/>
      </w:pPr>
      <w:r>
        <w:rPr>
          <w:rFonts w:ascii="Times New Roman"/>
          <w:b w:val="false"/>
          <w:i w:val="false"/>
          <w:color w:val="000000"/>
          <w:sz w:val="28"/>
        </w:rPr>
        <w:t>
Капитальный ремонт,
</w:t>
      </w:r>
      <w:r>
        <w:br/>
      </w:r>
      <w:r>
        <w:rPr>
          <w:rFonts w:ascii="Times New Roman"/>
          <w:b w:val="false"/>
          <w:i w:val="false"/>
          <w:color w:val="000000"/>
          <w:sz w:val="28"/>
        </w:rPr>
        <w:t>
не приводящий к
</w:t>
      </w:r>
      <w:r>
        <w:br/>
      </w:r>
      <w:r>
        <w:rPr>
          <w:rFonts w:ascii="Times New Roman"/>
          <w:b w:val="false"/>
          <w:i w:val="false"/>
          <w:color w:val="000000"/>
          <w:sz w:val="28"/>
        </w:rPr>
        <w:t>
увеличению стоимости
</w:t>
      </w:r>
      <w:r>
        <w:br/>
      </w:r>
      <w:r>
        <w:rPr>
          <w:rFonts w:ascii="Times New Roman"/>
          <w:b w:val="false"/>
          <w:i w:val="false"/>
          <w:color w:val="000000"/>
          <w:sz w:val="28"/>
        </w:rPr>
        <w:t>
основных фондов
</w:t>
      </w:r>
    </w:p>
    <w:p>
      <w:pPr>
        <w:spacing w:after="0"/>
        <w:ind w:left="0"/>
        <w:jc w:val="both"/>
      </w:pPr>
      <w:r>
        <w:rPr>
          <w:rFonts w:ascii="Times New Roman"/>
          <w:b w:val="false"/>
          <w:i w:val="false"/>
          <w:color w:val="000000"/>
          <w:sz w:val="28"/>
        </w:rPr>
        <w:t>
Текущий ремонт
</w:t>
      </w:r>
    </w:p>
    <w:p>
      <w:pPr>
        <w:spacing w:after="0"/>
        <w:ind w:left="0"/>
        <w:jc w:val="both"/>
      </w:pPr>
      <w:r>
        <w:rPr>
          <w:rFonts w:ascii="Times New Roman"/>
          <w:b w:val="false"/>
          <w:i w:val="false"/>
          <w:color w:val="000000"/>
          <w:sz w:val="28"/>
        </w:rPr>
        <w:t>
Прочие затраты
</w:t>
      </w:r>
      <w:r>
        <w:br/>
      </w:r>
      <w:r>
        <w:rPr>
          <w:rFonts w:ascii="Times New Roman"/>
          <w:b w:val="false"/>
          <w:i w:val="false"/>
          <w:color w:val="000000"/>
          <w:sz w:val="28"/>
        </w:rPr>
        <w:t>
(дать расшифровку)
</w:t>
      </w:r>
    </w:p>
    <w:p>
      <w:pPr>
        <w:spacing w:after="0"/>
        <w:ind w:left="0"/>
        <w:jc w:val="both"/>
      </w:pPr>
      <w:r>
        <w:rPr>
          <w:rFonts w:ascii="Times New Roman"/>
          <w:b w:val="false"/>
          <w:i w:val="false"/>
          <w:color w:val="000000"/>
          <w:sz w:val="28"/>
        </w:rPr>
        <w:t>
Итого затрат 
</w:t>
      </w:r>
    </w:p>
    <w:p>
      <w:pPr>
        <w:spacing w:after="0"/>
        <w:ind w:left="0"/>
        <w:jc w:val="both"/>
      </w:pPr>
      <w:r>
        <w:rPr>
          <w:rFonts w:ascii="Times New Roman"/>
          <w:b w:val="false"/>
          <w:i w:val="false"/>
          <w:color w:val="000000"/>
          <w:sz w:val="28"/>
        </w:rPr>
        <w:t>
Расходы периода
</w:t>
      </w:r>
    </w:p>
    <w:p>
      <w:pPr>
        <w:spacing w:after="0"/>
        <w:ind w:left="0"/>
        <w:jc w:val="both"/>
      </w:pPr>
      <w:r>
        <w:rPr>
          <w:rFonts w:ascii="Times New Roman"/>
          <w:b w:val="false"/>
          <w:i w:val="false"/>
          <w:color w:val="000000"/>
          <w:sz w:val="28"/>
        </w:rPr>
        <w:t>
Общие и
</w:t>
      </w:r>
      <w:r>
        <w:br/>
      </w:r>
      <w:r>
        <w:rPr>
          <w:rFonts w:ascii="Times New Roman"/>
          <w:b w:val="false"/>
          <w:i w:val="false"/>
          <w:color w:val="000000"/>
          <w:sz w:val="28"/>
        </w:rPr>
        <w:t>
административные
</w:t>
      </w:r>
      <w:r>
        <w:br/>
      </w:r>
      <w:r>
        <w:rPr>
          <w:rFonts w:ascii="Times New Roman"/>
          <w:b w:val="false"/>
          <w:i w:val="false"/>
          <w:color w:val="000000"/>
          <w:sz w:val="28"/>
        </w:rPr>
        <w:t>
расходы, всего: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Заработная плата
</w:t>
      </w:r>
      <w:r>
        <w:br/>
      </w:r>
      <w:r>
        <w:rPr>
          <w:rFonts w:ascii="Times New Roman"/>
          <w:b w:val="false"/>
          <w:i w:val="false"/>
          <w:color w:val="000000"/>
          <w:sz w:val="28"/>
        </w:rPr>
        <w:t>
административного
</w:t>
      </w:r>
      <w:r>
        <w:br/>
      </w:r>
      <w:r>
        <w:rPr>
          <w:rFonts w:ascii="Times New Roman"/>
          <w:b w:val="false"/>
          <w:i w:val="false"/>
          <w:color w:val="000000"/>
          <w:sz w:val="28"/>
        </w:rPr>
        <w:t>
персонала
</w:t>
      </w:r>
    </w:p>
    <w:p>
      <w:pPr>
        <w:spacing w:after="0"/>
        <w:ind w:left="0"/>
        <w:jc w:val="both"/>
      </w:pPr>
      <w:r>
        <w:rPr>
          <w:rFonts w:ascii="Times New Roman"/>
          <w:b w:val="false"/>
          <w:i w:val="false"/>
          <w:color w:val="000000"/>
          <w:sz w:val="28"/>
        </w:rPr>
        <w:t>
Заработная плата
</w:t>
      </w:r>
      <w:r>
        <w:br/>
      </w:r>
      <w:r>
        <w:rPr>
          <w:rFonts w:ascii="Times New Roman"/>
          <w:b w:val="false"/>
          <w:i w:val="false"/>
          <w:color w:val="000000"/>
          <w:sz w:val="28"/>
        </w:rPr>
        <w:t>
обслуживающего
</w:t>
      </w:r>
      <w:r>
        <w:br/>
      </w:r>
      <w:r>
        <w:rPr>
          <w:rFonts w:ascii="Times New Roman"/>
          <w:b w:val="false"/>
          <w:i w:val="false"/>
          <w:color w:val="000000"/>
          <w:sz w:val="28"/>
        </w:rPr>
        <w:t>
персонала
</w:t>
      </w:r>
    </w:p>
    <w:p>
      <w:pPr>
        <w:spacing w:after="0"/>
        <w:ind w:left="0"/>
        <w:jc w:val="both"/>
      </w:pPr>
      <w:r>
        <w:rPr>
          <w:rFonts w:ascii="Times New Roman"/>
          <w:b w:val="false"/>
          <w:i w:val="false"/>
          <w:color w:val="000000"/>
          <w:sz w:val="28"/>
        </w:rPr>
        <w:t>
социальный налог
</w:t>
      </w:r>
      <w:r>
        <w:br/>
      </w:r>
      <w:r>
        <w:rPr>
          <w:rFonts w:ascii="Times New Roman"/>
          <w:b w:val="false"/>
          <w:i w:val="false"/>
          <w:color w:val="000000"/>
          <w:sz w:val="28"/>
        </w:rPr>
        <w:t>
</w:t>
      </w:r>
      <w:r>
        <w:br/>
      </w:r>
      <w:r>
        <w:rPr>
          <w:rFonts w:ascii="Times New Roman"/>
          <w:b w:val="false"/>
          <w:i w:val="false"/>
          <w:color w:val="000000"/>
          <w:sz w:val="28"/>
        </w:rPr>
        <w:t>
Прочие расходы
</w:t>
      </w:r>
      <w:r>
        <w:br/>
      </w:r>
      <w:r>
        <w:rPr>
          <w:rFonts w:ascii="Times New Roman"/>
          <w:b w:val="false"/>
          <w:i w:val="false"/>
          <w:color w:val="000000"/>
          <w:sz w:val="28"/>
        </w:rPr>
        <w:t>
(дать расшифровку)
</w:t>
      </w:r>
    </w:p>
    <w:p>
      <w:pPr>
        <w:spacing w:after="0"/>
        <w:ind w:left="0"/>
        <w:jc w:val="both"/>
      </w:pPr>
      <w:r>
        <w:rPr>
          <w:rFonts w:ascii="Times New Roman"/>
          <w:b w:val="false"/>
          <w:i w:val="false"/>
          <w:color w:val="000000"/>
          <w:sz w:val="28"/>
        </w:rPr>
        <w:t>
налоговые платежи
</w:t>
      </w:r>
    </w:p>
    <w:p>
      <w:pPr>
        <w:spacing w:after="0"/>
        <w:ind w:left="0"/>
        <w:jc w:val="both"/>
      </w:pPr>
      <w:r>
        <w:rPr>
          <w:rFonts w:ascii="Times New Roman"/>
          <w:b w:val="false"/>
          <w:i w:val="false"/>
          <w:color w:val="000000"/>
          <w:sz w:val="28"/>
        </w:rPr>
        <w:t>
Расходы на выплату
</w:t>
      </w:r>
      <w:r>
        <w:br/>
      </w:r>
      <w:r>
        <w:rPr>
          <w:rFonts w:ascii="Times New Roman"/>
          <w:b w:val="false"/>
          <w:i w:val="false"/>
          <w:color w:val="000000"/>
          <w:sz w:val="28"/>
        </w:rPr>
        <w:t>
процентов
</w:t>
      </w:r>
    </w:p>
    <w:p>
      <w:pPr>
        <w:spacing w:after="0"/>
        <w:ind w:left="0"/>
        <w:jc w:val="both"/>
      </w:pPr>
      <w:r>
        <w:rPr>
          <w:rFonts w:ascii="Times New Roman"/>
          <w:b w:val="false"/>
          <w:i w:val="false"/>
          <w:color w:val="000000"/>
          <w:sz w:val="28"/>
        </w:rPr>
        <w:t>
Итого расходов периода
</w:t>
      </w:r>
    </w:p>
    <w:p>
      <w:pPr>
        <w:spacing w:after="0"/>
        <w:ind w:left="0"/>
        <w:jc w:val="both"/>
      </w:pPr>
      <w:r>
        <w:rPr>
          <w:rFonts w:ascii="Times New Roman"/>
          <w:b w:val="false"/>
          <w:i w:val="false"/>
          <w:color w:val="000000"/>
          <w:sz w:val="28"/>
        </w:rPr>
        <w:t>
Всего затрат на
</w:t>
      </w:r>
      <w:r>
        <w:br/>
      </w:r>
      <w:r>
        <w:rPr>
          <w:rFonts w:ascii="Times New Roman"/>
          <w:b w:val="false"/>
          <w:i w:val="false"/>
          <w:color w:val="000000"/>
          <w:sz w:val="28"/>
        </w:rPr>
        <w:t>
предоставление услуг
</w:t>
      </w:r>
    </w:p>
    <w:p>
      <w:pPr>
        <w:spacing w:after="0"/>
        <w:ind w:left="0"/>
        <w:jc w:val="both"/>
      </w:pPr>
      <w:r>
        <w:rPr>
          <w:rFonts w:ascii="Times New Roman"/>
          <w:b w:val="false"/>
          <w:i w:val="false"/>
          <w:color w:val="000000"/>
          <w:sz w:val="28"/>
        </w:rPr>
        <w:t>
Прибыль в составе
</w:t>
      </w:r>
      <w:r>
        <w:br/>
      </w:r>
      <w:r>
        <w:rPr>
          <w:rFonts w:ascii="Times New Roman"/>
          <w:b w:val="false"/>
          <w:i w:val="false"/>
          <w:color w:val="000000"/>
          <w:sz w:val="28"/>
        </w:rPr>
        <w:t>
тарифа (РБА*СП*1.3)
</w:t>
      </w:r>
    </w:p>
    <w:p>
      <w:pPr>
        <w:spacing w:after="0"/>
        <w:ind w:left="0"/>
        <w:jc w:val="both"/>
      </w:pPr>
      <w:r>
        <w:rPr>
          <w:rFonts w:ascii="Times New Roman"/>
          <w:b w:val="false"/>
          <w:i w:val="false"/>
          <w:color w:val="000000"/>
          <w:sz w:val="28"/>
        </w:rPr>
        <w:t>
Регулируемая база
</w:t>
      </w:r>
      <w:r>
        <w:br/>
      </w:r>
      <w:r>
        <w:rPr>
          <w:rFonts w:ascii="Times New Roman"/>
          <w:b w:val="false"/>
          <w:i w:val="false"/>
          <w:color w:val="000000"/>
          <w:sz w:val="28"/>
        </w:rPr>
        <w:t>
задействованных активов
</w:t>
      </w:r>
      <w:r>
        <w:br/>
      </w:r>
      <w:r>
        <w:rPr>
          <w:rFonts w:ascii="Times New Roman"/>
          <w:b w:val="false"/>
          <w:i w:val="false"/>
          <w:color w:val="000000"/>
          <w:sz w:val="28"/>
        </w:rPr>
        <w:t>
(РБА)
</w:t>
      </w:r>
    </w:p>
    <w:p>
      <w:pPr>
        <w:spacing w:after="0"/>
        <w:ind w:left="0"/>
        <w:jc w:val="both"/>
      </w:pPr>
      <w:r>
        <w:rPr>
          <w:rFonts w:ascii="Times New Roman"/>
          <w:b w:val="false"/>
          <w:i w:val="false"/>
          <w:color w:val="000000"/>
          <w:sz w:val="28"/>
        </w:rPr>
        <w:t>
Ставка прибыли на РБА
</w:t>
      </w:r>
    </w:p>
    <w:p>
      <w:pPr>
        <w:spacing w:after="0"/>
        <w:ind w:left="0"/>
        <w:jc w:val="both"/>
      </w:pPr>
      <w:r>
        <w:rPr>
          <w:rFonts w:ascii="Times New Roman"/>
          <w:b w:val="false"/>
          <w:i w:val="false"/>
          <w:color w:val="000000"/>
          <w:sz w:val="28"/>
        </w:rPr>
        <w:t>
Тарифный доход
</w:t>
      </w:r>
    </w:p>
    <w:p>
      <w:pPr>
        <w:spacing w:after="0"/>
        <w:ind w:left="0"/>
        <w:jc w:val="both"/>
      </w:pPr>
      <w:r>
        <w:rPr>
          <w:rFonts w:ascii="Times New Roman"/>
          <w:b w:val="false"/>
          <w:i w:val="false"/>
          <w:color w:val="000000"/>
          <w:sz w:val="28"/>
        </w:rPr>
        <w:t>
Объем покупной
</w:t>
      </w:r>
      <w:r>
        <w:br/>
      </w:r>
      <w:r>
        <w:rPr>
          <w:rFonts w:ascii="Times New Roman"/>
          <w:b w:val="false"/>
          <w:i w:val="false"/>
          <w:color w:val="000000"/>
          <w:sz w:val="28"/>
        </w:rPr>
        <w:t>
продукции для дальнейшей
</w:t>
      </w:r>
      <w:r>
        <w:br/>
      </w:r>
      <w:r>
        <w:rPr>
          <w:rFonts w:ascii="Times New Roman"/>
          <w:b w:val="false"/>
          <w:i w:val="false"/>
          <w:color w:val="000000"/>
          <w:sz w:val="28"/>
        </w:rPr>
        <w:t>
передачи потребителям -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показателях
</w:t>
      </w:r>
    </w:p>
    <w:p>
      <w:pPr>
        <w:spacing w:after="0"/>
        <w:ind w:left="0"/>
        <w:jc w:val="both"/>
      </w:pPr>
      <w:r>
        <w:rPr>
          <w:rFonts w:ascii="Times New Roman"/>
          <w:b w:val="false"/>
          <w:i w:val="false"/>
          <w:color w:val="000000"/>
          <w:sz w:val="28"/>
        </w:rPr>
        <w:t>
Объем произведенной
</w:t>
      </w:r>
      <w:r>
        <w:br/>
      </w:r>
      <w:r>
        <w:rPr>
          <w:rFonts w:ascii="Times New Roman"/>
          <w:b w:val="false"/>
          <w:i w:val="false"/>
          <w:color w:val="000000"/>
          <w:sz w:val="28"/>
        </w:rPr>
        <w:t>
продукции (товаров, услуг),
</w:t>
      </w:r>
      <w:r>
        <w:br/>
      </w:r>
      <w:r>
        <w:rPr>
          <w:rFonts w:ascii="Times New Roman"/>
          <w:b w:val="false"/>
          <w:i w:val="false"/>
          <w:color w:val="000000"/>
          <w:sz w:val="28"/>
        </w:rPr>
        <w:t>
используемых на собственные
</w:t>
      </w:r>
      <w:r>
        <w:br/>
      </w:r>
      <w:r>
        <w:rPr>
          <w:rFonts w:ascii="Times New Roman"/>
          <w:b w:val="false"/>
          <w:i w:val="false"/>
          <w:color w:val="000000"/>
          <w:sz w:val="28"/>
        </w:rPr>
        <w:t>
нужды по нормативу,
</w:t>
      </w:r>
      <w:r>
        <w:br/>
      </w:r>
      <w:r>
        <w:rPr>
          <w:rFonts w:ascii="Times New Roman"/>
          <w:b w:val="false"/>
          <w:i w:val="false"/>
          <w:color w:val="000000"/>
          <w:sz w:val="28"/>
        </w:rPr>
        <w:t>
утвержденному компетентным
</w:t>
      </w:r>
      <w:r>
        <w:br/>
      </w:r>
      <w:r>
        <w:rPr>
          <w:rFonts w:ascii="Times New Roman"/>
          <w:b w:val="false"/>
          <w:i w:val="false"/>
          <w:color w:val="000000"/>
          <w:sz w:val="28"/>
        </w:rPr>
        <w:t>
органом - всего
</w:t>
      </w:r>
    </w:p>
    <w:p>
      <w:pPr>
        <w:spacing w:after="0"/>
        <w:ind w:left="0"/>
        <w:jc w:val="both"/>
      </w:pPr>
      <w:r>
        <w:rPr>
          <w:rFonts w:ascii="Times New Roman"/>
          <w:b w:val="false"/>
          <w:i w:val="false"/>
          <w:color w:val="000000"/>
          <w:sz w:val="28"/>
        </w:rPr>
        <w:t>
в млн. тенге
</w:t>
      </w:r>
    </w:p>
    <w:p>
      <w:pPr>
        <w:spacing w:after="0"/>
        <w:ind w:left="0"/>
        <w:jc w:val="both"/>
      </w:pPr>
      <w:r>
        <w:rPr>
          <w:rFonts w:ascii="Times New Roman"/>
          <w:b w:val="false"/>
          <w:i w:val="false"/>
          <w:color w:val="000000"/>
          <w:sz w:val="28"/>
        </w:rPr>
        <w:t>
в натуральных показателях
</w:t>
      </w:r>
    </w:p>
    <w:p>
      <w:pPr>
        <w:spacing w:after="0"/>
        <w:ind w:left="0"/>
        <w:jc w:val="both"/>
      </w:pPr>
      <w:r>
        <w:rPr>
          <w:rFonts w:ascii="Times New Roman"/>
          <w:b w:val="false"/>
          <w:i w:val="false"/>
          <w:color w:val="000000"/>
          <w:sz w:val="28"/>
        </w:rPr>
        <w:t>
Объем потерь товаров
</w:t>
      </w:r>
      <w:r>
        <w:br/>
      </w:r>
      <w:r>
        <w:rPr>
          <w:rFonts w:ascii="Times New Roman"/>
          <w:b w:val="false"/>
          <w:i w:val="false"/>
          <w:color w:val="000000"/>
          <w:sz w:val="28"/>
        </w:rPr>
        <w:t>
по нормативу, утвержденному
</w:t>
      </w:r>
      <w:r>
        <w:br/>
      </w:r>
      <w:r>
        <w:rPr>
          <w:rFonts w:ascii="Times New Roman"/>
          <w:b w:val="false"/>
          <w:i w:val="false"/>
          <w:color w:val="000000"/>
          <w:sz w:val="28"/>
        </w:rPr>
        <w:t>
компетентным органом - всего
</w:t>
      </w:r>
    </w:p>
    <w:p>
      <w:pPr>
        <w:spacing w:after="0"/>
        <w:ind w:left="0"/>
        <w:jc w:val="both"/>
      </w:pPr>
      <w:r>
        <w:rPr>
          <w:rFonts w:ascii="Times New Roman"/>
          <w:b w:val="false"/>
          <w:i w:val="false"/>
          <w:color w:val="000000"/>
          <w:sz w:val="28"/>
        </w:rPr>
        <w:t>
млн. тенге
</w:t>
      </w:r>
    </w:p>
    <w:p>
      <w:pPr>
        <w:spacing w:after="0"/>
        <w:ind w:left="0"/>
        <w:jc w:val="both"/>
      </w:pPr>
      <w:r>
        <w:rPr>
          <w:rFonts w:ascii="Times New Roman"/>
          <w:b w:val="false"/>
          <w:i w:val="false"/>
          <w:color w:val="000000"/>
          <w:sz w:val="28"/>
        </w:rPr>
        <w:t>
в натуральных показателях 
</w:t>
      </w:r>
    </w:p>
    <w:p>
      <w:pPr>
        <w:spacing w:after="0"/>
        <w:ind w:left="0"/>
        <w:jc w:val="both"/>
      </w:pPr>
      <w:r>
        <w:rPr>
          <w:rFonts w:ascii="Times New Roman"/>
          <w:b w:val="false"/>
          <w:i w:val="false"/>
          <w:color w:val="000000"/>
          <w:sz w:val="28"/>
        </w:rPr>
        <w:t>
Тариф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
</w:t>
      </w:r>
      <w:r>
        <w:br/>
      </w:r>
      <w:r>
        <w:rPr>
          <w:rFonts w:ascii="Times New Roman"/>
          <w:b w:val="false"/>
          <w:i w:val="false"/>
          <w:color w:val="000000"/>
          <w:sz w:val="28"/>
        </w:rPr>
        <w:t>
           Факт                |
</w:t>
      </w:r>
      <w:r>
        <w:br/>
      </w:r>
      <w:r>
        <w:rPr>
          <w:rFonts w:ascii="Times New Roman"/>
          <w:b w:val="false"/>
          <w:i w:val="false"/>
          <w:color w:val="000000"/>
          <w:sz w:val="28"/>
        </w:rPr>
        <w:t>
-------------------------------|
</w:t>
      </w:r>
      <w:r>
        <w:br/>
      </w:r>
      <w:r>
        <w:rPr>
          <w:rFonts w:ascii="Times New Roman"/>
          <w:b w:val="false"/>
          <w:i w:val="false"/>
          <w:color w:val="000000"/>
          <w:sz w:val="28"/>
        </w:rPr>
        <w:t>
Объем услуг    |Объем услуг    |
</w:t>
      </w:r>
      <w:r>
        <w:br/>
      </w:r>
      <w:r>
        <w:rPr>
          <w:rFonts w:ascii="Times New Roman"/>
          <w:b w:val="false"/>
          <w:i w:val="false"/>
          <w:color w:val="000000"/>
          <w:sz w:val="28"/>
        </w:rPr>
        <w:t>
регулируемого  |нерегулируемых |
</w:t>
      </w:r>
      <w:r>
        <w:br/>
      </w:r>
      <w:r>
        <w:rPr>
          <w:rFonts w:ascii="Times New Roman"/>
          <w:b w:val="false"/>
          <w:i w:val="false"/>
          <w:color w:val="000000"/>
          <w:sz w:val="28"/>
        </w:rPr>
        <w:t>
вида           |видов          |
</w:t>
      </w:r>
      <w:r>
        <w:br/>
      </w:r>
      <w:r>
        <w:rPr>
          <w:rFonts w:ascii="Times New Roman"/>
          <w:b w:val="false"/>
          <w:i w:val="false"/>
          <w:color w:val="000000"/>
          <w:sz w:val="28"/>
        </w:rPr>
        <w:t>
деятельности   |деятельности   |
</w:t>
      </w:r>
      <w:r>
        <w:br/>
      </w:r>
      <w:r>
        <w:rPr>
          <w:rFonts w:ascii="Times New Roman"/>
          <w:b w:val="false"/>
          <w:i w:val="false"/>
          <w:color w:val="000000"/>
          <w:sz w:val="28"/>
        </w:rPr>
        <w:t>
-------------------------------|
</w:t>
      </w:r>
      <w:r>
        <w:br/>
      </w:r>
      <w:r>
        <w:rPr>
          <w:rFonts w:ascii="Times New Roman"/>
          <w:b w:val="false"/>
          <w:i w:val="false"/>
          <w:color w:val="000000"/>
          <w:sz w:val="28"/>
        </w:rPr>
        <w:t>
1 по-|2 по-|Год|1 по-|2 по-|Год|
</w:t>
      </w:r>
      <w:r>
        <w:br/>
      </w:r>
      <w:r>
        <w:rPr>
          <w:rFonts w:ascii="Times New Roman"/>
          <w:b w:val="false"/>
          <w:i w:val="false"/>
          <w:color w:val="000000"/>
          <w:sz w:val="28"/>
        </w:rPr>
        <w:t>
луго-|луго-|   |луго-|луго-|   |
</w:t>
      </w:r>
      <w:r>
        <w:br/>
      </w:r>
      <w:r>
        <w:rPr>
          <w:rFonts w:ascii="Times New Roman"/>
          <w:b w:val="false"/>
          <w:i w:val="false"/>
          <w:color w:val="000000"/>
          <w:sz w:val="28"/>
        </w:rPr>
        <w:t>
дие  |дие  |   |дие  |дие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Инструкции по утверждению         
</w:t>
      </w:r>
      <w:r>
        <w:br/>
      </w:r>
      <w:r>
        <w:rPr>
          <w:rFonts w:ascii="Times New Roman"/>
          <w:b w:val="false"/>
          <w:i w:val="false"/>
          <w:color w:val="000000"/>
          <w:sz w:val="28"/>
        </w:rPr>
        <w:t>
и введению тарифов             
</w:t>
      </w:r>
      <w:r>
        <w:br/>
      </w:r>
      <w:r>
        <w:rPr>
          <w:rFonts w:ascii="Times New Roman"/>
          <w:b w:val="false"/>
          <w:i w:val="false"/>
          <w:color w:val="000000"/>
          <w:sz w:val="28"/>
        </w:rPr>
        <w:t>
(цен, ставок сбора)            
</w:t>
      </w:r>
      <w:r>
        <w:br/>
      </w:r>
      <w:r>
        <w:rPr>
          <w:rFonts w:ascii="Times New Roman"/>
          <w:b w:val="false"/>
          <w:i w:val="false"/>
          <w:color w:val="000000"/>
          <w:sz w:val="28"/>
        </w:rPr>
        <w:t>
на среднесрочный период          
</w:t>
      </w:r>
      <w:r>
        <w:br/>
      </w:r>
      <w:r>
        <w:rPr>
          <w:rFonts w:ascii="Times New Roman"/>
          <w:b w:val="false"/>
          <w:i w:val="false"/>
          <w:color w:val="000000"/>
          <w:sz w:val="28"/>
        </w:rPr>
        <w:t>
на услуги (товары, работы)         
</w:t>
      </w:r>
      <w:r>
        <w:br/>
      </w:r>
      <w:r>
        <w:rPr>
          <w:rFonts w:ascii="Times New Roman"/>
          <w:b w:val="false"/>
          <w:i w:val="false"/>
          <w:color w:val="000000"/>
          <w:sz w:val="28"/>
        </w:rPr>
        <w:t>
субъектов естественной монополии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  ед.    |  1  |   2 |   3 |   4 |   |
</w:t>
      </w:r>
      <w:r>
        <w:br/>
      </w:r>
      <w:r>
        <w:rPr>
          <w:rFonts w:ascii="Times New Roman"/>
          <w:b w:val="false"/>
          <w:i w:val="false"/>
          <w:color w:val="000000"/>
          <w:sz w:val="28"/>
        </w:rPr>
        <w:t>
п/п|    показателей      |  изм.   |квар-|квар-|квар-|квар-|...|
</w:t>
      </w:r>
      <w:r>
        <w:br/>
      </w:r>
      <w:r>
        <w:rPr>
          <w:rFonts w:ascii="Times New Roman"/>
          <w:b w:val="false"/>
          <w:i w:val="false"/>
          <w:color w:val="000000"/>
          <w:sz w:val="28"/>
        </w:rPr>
        <w:t>
   |                     |         |тал  |тал  |тал  |тал  |   |  
</w:t>
      </w:r>
      <w:r>
        <w:br/>
      </w:r>
      <w:r>
        <w:rPr>
          <w:rFonts w:ascii="Times New Roman"/>
          <w:b w:val="false"/>
          <w:i w:val="false"/>
          <w:color w:val="000000"/>
          <w:sz w:val="28"/>
        </w:rPr>
        <w:t>
--------------------------------------------------------------------
</w:t>
      </w:r>
      <w:r>
        <w:br/>
      </w:r>
      <w:r>
        <w:rPr>
          <w:rFonts w:ascii="Times New Roman"/>
          <w:b w:val="false"/>
          <w:i w:val="false"/>
          <w:color w:val="000000"/>
          <w:sz w:val="28"/>
        </w:rPr>
        <w:t>
    Обязательства         тыс. $*
</w:t>
      </w:r>
      <w:r>
        <w:br/>
      </w:r>
      <w:r>
        <w:rPr>
          <w:rFonts w:ascii="Times New Roman"/>
          <w:b w:val="false"/>
          <w:i w:val="false"/>
          <w:color w:val="000000"/>
          <w:sz w:val="28"/>
        </w:rPr>
        <w:t>
    по выплате:           млн.тенге*
</w:t>
      </w:r>
      <w:r>
        <w:br/>
      </w:r>
      <w:r>
        <w:rPr>
          <w:rFonts w:ascii="Times New Roman"/>
          <w:b w:val="false"/>
          <w:i w:val="false"/>
          <w:color w:val="000000"/>
          <w:sz w:val="28"/>
        </w:rPr>
        <w:t>
</w:t>
      </w:r>
      <w:r>
        <w:br/>
      </w:r>
      <w:r>
        <w:rPr>
          <w:rFonts w:ascii="Times New Roman"/>
          <w:b w:val="false"/>
          <w:i w:val="false"/>
          <w:color w:val="000000"/>
          <w:sz w:val="28"/>
        </w:rPr>
        <w:t>
    процентов за кредиты  тыс. $
</w:t>
      </w:r>
      <w:r>
        <w:br/>
      </w: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комиссионных выплат,  тыс. $
</w:t>
      </w:r>
      <w:r>
        <w:br/>
      </w:r>
      <w:r>
        <w:rPr>
          <w:rFonts w:ascii="Times New Roman"/>
          <w:b w:val="false"/>
          <w:i w:val="false"/>
          <w:color w:val="000000"/>
          <w:sz w:val="28"/>
        </w:rPr>
        <w:t>
    премий и т.д.         млн.тенге
</w:t>
      </w:r>
    </w:p>
    <w:p>
      <w:pPr>
        <w:spacing w:after="0"/>
        <w:ind w:left="0"/>
        <w:jc w:val="both"/>
      </w:pPr>
      <w:r>
        <w:rPr>
          <w:rFonts w:ascii="Times New Roman"/>
          <w:b w:val="false"/>
          <w:i w:val="false"/>
          <w:color w:val="000000"/>
          <w:sz w:val="28"/>
        </w:rPr>
        <w:t>
    основной суммы займа  тыс. $
</w:t>
      </w:r>
      <w:r>
        <w:br/>
      </w: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Направлено            тыс. $
</w:t>
      </w:r>
      <w:r>
        <w:br/>
      </w:r>
      <w:r>
        <w:rPr>
          <w:rFonts w:ascii="Times New Roman"/>
          <w:b w:val="false"/>
          <w:i w:val="false"/>
          <w:color w:val="000000"/>
          <w:sz w:val="28"/>
        </w:rPr>
        <w:t>
    в резервный фонд      млн.тенге
</w:t>
      </w:r>
    </w:p>
    <w:p>
      <w:pPr>
        <w:spacing w:after="0"/>
        <w:ind w:left="0"/>
        <w:jc w:val="both"/>
      </w:pPr>
      <w:r>
        <w:rPr>
          <w:rFonts w:ascii="Times New Roman"/>
          <w:b w:val="false"/>
          <w:i w:val="false"/>
          <w:color w:val="000000"/>
          <w:sz w:val="28"/>
        </w:rPr>
        <w:t>
    Фактическое наличие   тыс. $
</w:t>
      </w:r>
      <w:r>
        <w:br/>
      </w:r>
      <w:r>
        <w:rPr>
          <w:rFonts w:ascii="Times New Roman"/>
          <w:b w:val="false"/>
          <w:i w:val="false"/>
          <w:color w:val="000000"/>
          <w:sz w:val="28"/>
        </w:rPr>
        <w:t>
    средств в резервном   млн.тенге
</w:t>
      </w:r>
      <w:r>
        <w:br/>
      </w:r>
      <w:r>
        <w:rPr>
          <w:rFonts w:ascii="Times New Roman"/>
          <w:b w:val="false"/>
          <w:i w:val="false"/>
          <w:color w:val="000000"/>
          <w:sz w:val="28"/>
        </w:rPr>
        <w:t>
    фонде на конец
</w:t>
      </w:r>
      <w:r>
        <w:br/>
      </w:r>
      <w:r>
        <w:rPr>
          <w:rFonts w:ascii="Times New Roman"/>
          <w:b w:val="false"/>
          <w:i w:val="false"/>
          <w:color w:val="000000"/>
          <w:sz w:val="28"/>
        </w:rPr>
        <w:t>
    отчетного периода
</w:t>
      </w:r>
    </w:p>
    <w:p>
      <w:pPr>
        <w:spacing w:after="0"/>
        <w:ind w:left="0"/>
        <w:jc w:val="both"/>
      </w:pPr>
      <w:r>
        <w:rPr>
          <w:rFonts w:ascii="Times New Roman"/>
          <w:b w:val="false"/>
          <w:i w:val="false"/>
          <w:color w:val="000000"/>
          <w:sz w:val="28"/>
        </w:rPr>
        <w:t>
    Суммы начисления      тыс. $
</w:t>
      </w:r>
      <w:r>
        <w:br/>
      </w:r>
      <w:r>
        <w:rPr>
          <w:rFonts w:ascii="Times New Roman"/>
          <w:b w:val="false"/>
          <w:i w:val="false"/>
          <w:color w:val="000000"/>
          <w:sz w:val="28"/>
        </w:rPr>
        <w:t>
    вознаграждения на     млн.тенге
</w:t>
      </w:r>
      <w:r>
        <w:br/>
      </w:r>
      <w:r>
        <w:rPr>
          <w:rFonts w:ascii="Times New Roman"/>
          <w:b w:val="false"/>
          <w:i w:val="false"/>
          <w:color w:val="000000"/>
          <w:sz w:val="28"/>
        </w:rPr>
        <w:t>
    накопленные средства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w:t>
      </w:r>
      <w:r>
        <w:br/>
      </w:r>
      <w:r>
        <w:rPr>
          <w:rFonts w:ascii="Times New Roman"/>
          <w:b w:val="false"/>
          <w:i w:val="false"/>
          <w:color w:val="000000"/>
          <w:sz w:val="28"/>
        </w:rPr>
        <w:t>
      ** Указывать курс тенге к доллару США.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