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2cf6" w14:textId="962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Инструкции "О приеме, регистрации, учете и  рассмотрении заявлений, сообщений, жалоб и иной информации о преступлениях, происшествиях"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февраля 2003 года № 6. Зарегистрирован в Министерстве юстиции Республики Казахстан 12 февраля 2003 года № 2165. Утратил силу приказом Генерального Прокурора Республики Казахстан от 6 апреля 2011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Генерального Прокурора РК от 06.04.2011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единого порядка рассмотрения заявлений, сообщений, жалоб и иной информации о преступлениях, руководствуясь пунктом 4-1 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Прокуратуре",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 ввести в действие с 31 января 2003 года Инструкцию "О приеме, регистрации, учете и рассмотрений заявлений, сообщений, жалоб и иной информации о преступлениях, происшествиях".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Центру (Департаменту) правовой статистики и информации при Генеральной прокуратуре Республики Казахстан обеспечить всех  субъектов данного учета образцами бланков первичного учета.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Генерального Прокурора Республики Казахстан Ваисова М.К.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Верховного     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Суда Республики Казахстан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 января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Министр обороны          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 декабря 2002 года           31 января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Комитета 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    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 декабря 2002 года           7 февраля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Председатель Агентства       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         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Утверждена Приказом Генерального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 N 6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приеме, регистрации, учете и рассмотрении заявлений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и сообщений, жалоб и иной информации о преступлениях,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происшествиях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Настоящая Инструкция определяет единый для всех субъектов правовой статистики прием, регистрацию, учет и рассмотрение заявлений, сообщений, жалоб и иной информации о преступлениях и происшествиях.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Субъектами правовой статистики являются органы уголовного преследования и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информации о преступлениях, происшествиях - действия должностного лица, обладающего в соответствии с настоящей Инструкцией и иными правовыми актами, соответствующими полномочиями по получению заявлений, сообщений, жалобы и иной информации о преступлениях и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регистрация информации о преступлениях и происшествиях - фиксация в учетной документации Книге учета заявлений (Приложение 1) и Журнале учета информации (Приложение 2), кратких данных по содержанию информации о преступлениях и других данных согласно установленного порядка и присвоение номера каждому поступающему заявлению, сообщению, жалобе и иной информации о преступлениях и происшествиях;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учет информации о преступлениях, происшествиях - отражение государственной статистической отчетности сведений о количестве и характере зарегистрированных за отчетный период заявлений о  преступлениях и результатах их разрешения;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разрешение информации о преступлении - принятие должностным лицом (в пределах своей компетенции) по зарегистрированному заявлению, сообщению  решения в соответствии с уголовно-процессуальным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укрытое от регистрации заявление и сообщение о преступлении - заявление, сообщение, содержащее признаки какого-либо преступления, скрытое лицом, получившим его непосредственно либо не зарегистрированное  исполнителем в Книгу учета заявлений и сообщений о преступлениях.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Любое (письменное или устное) обращение о совершенном или готовящемся преступлении подлежит регистрации в установленном законодательством Республики Казахстан и настоящей Инструкцией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Вся информация о преступлениях и происшествиях, в зависимости от ее содержания и формы поступления подразделяется на: заявления, сообщения о преступлениях и иную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заявлениям и сообщениям о преступлениях, являющимся поводами к возбуждению уголовного дела, в соответствии со статьей 177 Уголовно-процессуального кодекса Республики Казахстан,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явка с повинной;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сообщения должностного лица государственного органа или лица, выполняющего управленческие функции 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сообщение в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непосредственное обнаружение сведений о преступлении должностными лицами или органами, правомочными возбудить уголовное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Перечисленная информация подлежит обязательной регистрации в Книге учета заявлений, с проведением проверки и принятием одного из процессуальных решений, предусмотренных статьей 185 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Иную информацию составляют сообщения, которые поступили по телефону (телефаксу), телетайпу, факсимильной связью, телерадиосообщения, исходящие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лечебных учреждений об обращении граждан с телесными повреждениями, происхождение которых может быть результатом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подразделениями миграционной полиции об утрате гражданами паспортов при обстоятельствах, указывающих на признаки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органов дорожной полиции, финансовой полиции, таможенной службы, государственной службы охраны, государственной противопожарной службы, дежурных подразделений воинских частей Вооруженных Сил, войск Министерства внутренних дел и других.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Перечисленная информация подлежит обязательной регистрации в Журнале учета информации, в случае ее подтверждения регистрируется в Книге учета заявлений и принимается одно из процессуальных решений,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185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Сообщениями следует рассматривать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оповещения об иных происшествиях, событиях и фактах криминального свойства;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авариях, эпизоотиях, стихийных бедствиях и несчастных случаях с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иных действиях противоправного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Заявления могут быть письменными или устными.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Письменное заявление должно быть подписано лицом, от которого оно исходит. Письменными являются заявления граждан, сообщения учреждений, предприятий, организаций, акты о непосредственном обнаружении сведений о преступлении должностными лицами и органами, правомочными возбудить уголовное дело (рапорт, служебная записка), письменное сообщение должностного лица государственного органа или лица, осуществляющего управленческие функции в организации (выделенные материалы, материалы проверок (акты, справки и заключения), явка с повинной, сообщения, опубликованные в средствах массовой информации, письменное обращение о безвестном исчезновении, оставленных младенцах и обнаруженных трупах, бедствиях, авариях, эпизоотиях и других происшествиях, а так же анонимные заявления, о совершенном или готовящемся преступлении.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Поступившие по телефону, телетайпу, телеграфу, в виде срабатывания сигналов охранной сигнализации, а также по ведомственным каналам радиосвязи дежурных нарядов органов  уголовного преследования, являются устными.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Устное заявление или сообщение, заявленное при производстве следственного действия и в ходе судебного разбирательства вносится в соответствующий протокол. В иных случаях составляется отдельный протокол, который подписывается заявителем и должностным лицом, принявшим заявление. Заявитель предупреждается об уголовной ответственности за заведомо ложный донос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351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Казахстан, о чем в протоколе делается отметка, которая удостоверяется подписью заявителя.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Прием заявлений, сообщений и иной информации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 преступлениях, происшествиях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Орган уголовного преследования обязан незамедлительно принять, зарегистрировать и рассмотреть заявление и иную информацию о любом готовящемся или совершенном преступлении - (далее - обращения) независимо от времени и места их совершения, подследственности, а также полноты сообщаемых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уголовного преследования, имеющими дежурные части, прием обращений осуществляется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Заявителю, непосредственно обратившемуся в орган уголовного преследования, выдается документ (талон) о регистрации с указанием лица, принявшего обращение, времени его регистрации и рассмотрения. Об отказе в приеме заявления орган уголовного преследования обязан уведомить заявителя в письменной форме с указанием причины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Талоны-уведомления являются бланками строгой отчетности, которые регистрируются и хранятся в течение 3-х лет в секретариате и выдаются оперативному дежурному, а также участковому инспектору населенных пунктов, где отсутствуют дежурные части полиции. Талоны используются при сверках полноты регистрации информации о преступлениях, при проверках работы должностных лиц, в чьи обязанности входит прием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Заявление и сообщение о преступлении, зарегистрированное по общим правилам входящей корреспонденции, подлежит перерегистрации в Книге учета заявлений в течение суток.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обращения, поступившего в канцелярию (секретариат) органов уголовного преследования по почте, телеграфу, факсимильной связью либо нарочно ведется по общим правилам входящей корреспонденции данного органа, обеспечивается его регистрация в соответствии с настоящей Инструкцией. Запрещается передача в канцелярию (секретариат) обращений, поступивших в дежурную часть, без предварительной регистрации в этой части и письменного указания руководителя органа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Сообщения о преступлениях и происшествиях, о которых дежурным подразделениям дорожной полиции, финансовой полиции, таможенной службы, государственной службы охраны, государственной противо-пожарной службы, медицинских вытрезвителей, специальных приемников, исправительных учреждений, следственных изоляторов, изоляторов временного содержания, центров воспитания, адаптации, изоляции и реабилитации несовершеннолетних, приемников-распределителей, воинских частей Вооруженных сил, других войск и воинских формирований Республики Казахстан стало известно в связи с несением службы, немедленно передаются в дежурные части соответствующего органа по территориальности.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подаче обращения заявитель может пользоваться любым языком, которым он владеет. Ответ о принятом решении дается на государственном языке либо на языке обращения.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Регистрация и учет обращений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Проверка обращения без регистрации в Книге учета заявлений и Журнале учета информации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Формы Книги учета заявлений и Журнала учета информации разрабатываются Центром (Департаментом) правовой статистики и информации при Генеральной прокуратуре Республики Казахстан с учетом мнений и предложений субъектов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Книга учета заявлений и Журнал учета информации являются документами строгой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заявлений и Журнал учета информации заполняются согласно приложения N1 и N2 к настоящей Инструкции. Они подлежат хранению в дежурных частях или соответствующих подразделениях органов уголовного преследования и заполняются только ответственными должностными лицами, ответственными за регистрацию заявлений о преступлениях. Листы книг и журналов нумеруются, прошиваются и скрепляются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Книга учета заявлений и Журнал учета информации подлежат заведению районными, городскими (на правах районных), областными, городскими (на правах областных) и приравненными к ним органами уголовного преследования, органами прокуратуры, включая их центральные аппараты.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Запрещается принятие решения о возбуждении уголовного дела, отказе в возбуждении уголовного дела, передаче по подследственности, территориальности, подсудности без предварительной регистрации обращения в Книге учета заявлений. Если же разрешение полученной устной информации не относится к компетенции данного органа или если деяние совершено на территории обслуживания другого органа, то такое сообщение после регистрации в Журнале учета информации незамедлительно направляется по подследственности, территориальности, о чем делается отметка в Журнале учета информации. Одновременно с этим принимаются необходимые меры по предотвращению или пресечению преступления, а равно по сохранению следов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Заявление и сообщение о преступлении, направленное по подследственности, территориальности снимается с учета и подлежит регистрации в органе получившем его. В случае возвращения материала, об этом делается отметка в Книге учета заявлений по первоначальной регистрации заявления и сообщения. Срок рассмотрения исчисляется с момента поступления обращения по подследственности, территориальности в органе получившем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нескольких заявлений, сообщений, жалоб и иной информации по одному и тому же факту преступление учитывается один раз. Орган предварительного следствия и дознания повторные заявления и сообщения приобщает к уголовному делу (к материалу) с регистрацией в Книге учета заявлений, но с обязательной отметкой о приобщении к первоначальному заявлению последующих в Книге учета заявлений.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повторного заявления и сообщения по одному факту преступления, но содержащего сведения о другом криминальном факте регистрация последнего должна производиться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Если регистрация обращения по каким-либо причинам была задержана, то в Книге учета заявлений и Журнале учета информации наряду со временем поступления информации в данный орган указывается время первичного поступления к сотруднику, которому поручено рассмотрение обращения. В таких случаях срок рассмотрения обращения исчисляется со времени поступления в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 зарегистрированным в Журнале учета информации не подтвердившимся устным заявлениям граждан о преступлениях, сообщениям лечебных учреждений об их обращений с телесными повреждениями бытового характера, а также обращения физических и юридических лиц в органы уголовного преследования по спорам и другим правоотношениям, регулируемым гражданским и иным законодательством, не содержащих криминальные сведения, в графе 6 Журнала учета информации производится запись о не подтверждении факта. Факт осуществления проверки должен иметь документальное подтверждение в виде рапорта должностного лица, проводившего проверочные действия, с наличием визы руководства органа уголовного преследования с согласием о принятом решении, изложенного в рапорте.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материалы подлежат хранению в специальном наряде канцелярии (секретариата) в номенклатурном деле.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Реквизиты Книги учета заявлений и Журнала учета информации заполняются в соответствии с содержанием их граф, с соблюдением хронологии и по времени и по номерам регистрации поступившей информации. Данные о заявителе, сведения о сообщаемом преступлении, движении обращения и принятом решении подлежат исчерпывающему изложению.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Должностным лицом, ответственным за регистрацию, обращение немедленно вносится Книгу учета заявлений и Журнал учета информации с соблюдением порядковой последовательности. На письменном обращении или протоколе явки с повинной ставится регистрационный штамп.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Штамп регистрации органа включает наименование органа, дату регистрации, порядковый номер, фамилию и подпись должностного лица, принявшего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Ответственность за обеспечение правил ведения регистрации обращений возлагается на руководителя органа и должностных лиц дежурной части подразделения. Материалы об отказе в возбуждении уголовного дела регистрируются в Журнале учета материалов, по которым вынесены постановления об отказе в возбуждении уголовного дела ведомыми органами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О приобщении письменного обращения к уголовному делу или материалам проверки в Книгу учета заявлений вносится соответствующая запись в день их поступления.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Рассмотрение обращений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29. Рассмотрение обращения, зарегистрированного в установленном настоящей Инструкцией порядке, в соответствии с уголовно-процессуальным законодательством, обеспечивается субъектами правовой статистики, указанные в пункте 2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Анонимные обращения о преступлениях, регистрируются и рассматриваются по общим правилам рассмотрения письменных  сообщений, если деяние затрагивает интересы лица, находящегося в беспомощном или зависимом состоянии либо по другим причинам не способного самостоятельно воспользоваться принадлежащими ему правами, либо затрагивает существенные интересы других лиц, общества и государства, при этом могут служить поводом к  возбуждению уголовного дела только после их предварительной  проверки в случае, если они содержат достаточные данные, указанные  в части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(часть 4 статья 178 Уголовно-процессуального кодекса).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Анонимная информация, зарегистрированная в Журнале учета информации, в случае письменного подтверждения подлежит переносу в Книгу учета заявлений, о чем в Журнале учета информации вносится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соответствии со статьей 185 Уголовно-процессуального кодекса о каждом обращении либо непосредственном обнаружении признаков преступления (за исключением не подтвердившихся или ложных) дознаватель, орган дознания, начальник следственного отдела, следователь или прокурор принимают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возбуждении уголовного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возбуждении уголовного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 передаче заявления или сообщения по подследственности, а по делам частного обвинения - по подсудности.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принятом решении письменно сообщается заявителю и ему одновременно разъясняется право на обжалование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187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Уголовно-процессуального кодекса при наличии в поступившем обращении признаков нарушения политических, трудовых, семейных и иных прав граждан, а также нарушения законных интересов организаций, защищаемых в порядке гражданского судопроизводства, то одновременно с отказом в возбуждении уголовного дела заинтересованным лицам должны быть разъяснены права и порядок обращения в суд для восстановления нарушенных прав и интересов в порядке гражданского судопроизводства.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передаче заявления и сообщения о преступлении по подследственности без возбуждения уголовного дела, заявления по делам частного обвинения - по подсудности должен быть уведомлен прокурор в течение 24-х часов письменно.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Решение по обращению, зарегистрированному в Книге учета заявлений, должно быть принято, не позднее 3-х суток со дня его поступления. В необходимых случаях для получения дополнительных сведений, истребования документов или иных материалов, проведения осмотра места происшествия, экспертизы этот срок может быть продлен начальником органа дознания, начальником следственного отдела до десяти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в исключительных случаях срок рассмотрения обращения может быть продлен до одного месяца, о чем в течение 3-х суток письменно уведомляется прокурор. Основанием для продления срока рассмотрения заявления или сообщения о преступлении является мотивированный рапорт лица, осуществляющего проверку, с визой начальника органа уголовного преследования или его заместителя. По истечении указанного срока, при невозможности принятия обоснованного процессуального решения прокурор письменно уведомляется о причинах нарушения срока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Иная информация, требующая дополнительной проверки, служит поводом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выезда на место происшествия;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принятия мер по обеспечению сохранности следов, кино-фотосъемки, видеозаписи;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оперативно-розыскных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опроса потерпевших, свидетелей.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Иная информация, зарегистрированная в Журнале учета информации, проверяется в срок не свыше 24 часов с момента ее поступления. По результатам проверки принимается одно из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подтверждения информации об имевшем место событии и при наличии признаков преступления - о перерегистрации в Книгу учета заявлений;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отсутствии признаков преступления и наличии признаков административного правонарушения - о применении к виновному мер административного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 подтверждения информации - о списании материалов проверки в номенклатурное дело.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целях полного и всестороннего контроля за порядком приема, регистрации, учета и разрешения обращении субъектами данной статистики создается комиссия, осуществляющая сверки учетно-регистрационных материалов. Деятельность комиссии регламентируется в ведомственном порядке и обеспечивается начальником органа уголовного преследования.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разъяснения населению в доступных для граждан местах вывешиваются Правила приема, регистрации, учета и разрешения обращений. Кроме того, в Правилах дополнительно должны быть указаны номера телефонов (адреса) служб, на которые возложен контроль за соблюдением законности при рассмотрении заявлений и сообщений о преступлениях, а также номера телефонов (адрес) надзирающего прокурора либо дежурного лица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Оконченные Книги учета заявлений и Журналы учета информации, журналы учета материалов хранятся в органах уголовного преследования в течение срока, установленного нормативными документами, регламентирующими делопроизводство.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5. О приеме, регистрации, учета и рассмотрения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жалоб о преступлениях, подлежащих уголовному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преследованию в порядке частного обвинения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39. Уголовное дело частного обвинения возбуждается лицом (несколькими лицами) путем подачи в суд жалобы о привлечении лица к уголовной ответственности. При подаче жалобы в орган дознания, следователю или прокуратуру она подлежит направлению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суды являются субъектами данной статистики только в части приема, регистрации, учета и рассмотрения жалоб по делам частного обвинения.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Поступившее в суд обращение о преступлении, подлежащем уголовному преследованию не в порядке частного обвинения, направляются прокурору, о чем уведомляется заявитель.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Жалоба должна содержать наименование суда, в который она подана, описание события преступления, место и время совершения преступления с указанием доказательств, просьбу суду о принятии дела к производству сведения о лице, привлекаемом к уголовной ответственности, список свидетелей, вызов которых в суд необходим. Жалоба подписывается лицом, ее подавшим. Анонимные жалобы к производству не принимаются.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Прокурор вправе возбудить производство по делу частного обвинения и при отсутствии жалобы потерпевшего, если деяние затрагивает интересы лица, находящегося в беспомощном или зависимом состоянии либо по другим причинам не способного самостоятельно воспользоваться принадлежащими ему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Прием, регистрация, учет и рассмотрение жалоб судами осуществляются по правилам, установленным законом и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Прием жалоб, поступивших в канцелярию суда по почте, телеграфу, факсимильной связью либо нарочно, осуществляется по общим правилам входящей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Жалоба подлежит регистрации в Книге учета жалоб не позднее следующего дня после поступления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Форма Книги учета жалоб (Приложение 3) разрабатывается Центром (Департаментом) правовой статистики и информации при Генеральной прокуратуре Республики Казахстан с учетом мнений и предложений субъектов правовой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Книга учета жалоб является документом строгой отчетности, хранится в канцелярии суда и ведется лицами, ответственными за регистрацию жалоб. Листы книги нумеруются, прошиваются и скрепляются печатью.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Реквизиты Книги учета жалоб подлежат заполнению в соответствии с содержанием их граф, с соблюдением хронологии по времени и номерам регистрации поступивших жалоб.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Если поданная жалоба не соответствует требованиям пункта 41 главы 5 настоящей Инструкции, судья предлагает подавшему ее лицу привести ее в соответствие с указанными требованиями и устанавливает для этого срок. В случае не исполнения указания судьи своим постановлением уведомляет об этом лицо, ее подавшее и возвращает жалобу без рассмотрения. В случае соблюдения отмеченных требований судья рассмотрев жалобу, в течение трех суток выносит постановление: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жалобы к своему 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передаче жалобы по подследственности или подсудности;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отказе в принятии жалобы к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Оконченные Книги учета жалоб хранятся в судах в течение срока, установленного нормативно-правовыми актами, регламентирующими ведение делопроизводства.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О работе по приему, регистрации и рассмотрению жалоб по делам частного обвинения судами составляется отчет формы 2-Ж, который состоит в учете, накоплении и систематизации информации, характеризующей структуру поступающих в суды жалоб, результаты их рассмотрения и обоснованность принятых по ним решений.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 N 6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Учета заявлений и сообщений о преступлениях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органа уголовного преследования)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Начата "___" 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Окончена "____" 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Инвентарный N_______________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граф книги учета заявлений и сообщений о преступлениях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|Дата |Сведения| Краткое| Меры, |Состав| Кем,|Подпись|Результат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п/п|посту|о лице, |содержа-|приня- |опера-|кому |лица,  |проверки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|пле- |сообщив-|ние за- |тые по |тивно-|и ког|получив|заявления,|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  |шем о   |явления,|заявле-|следст|да по|шего за|сообщения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|заяв-|преступ-|сообще- |нию,со-|венной|руче-|явле-  |в соответ-|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|ле-  |лении   |ния о   |общению|группы|но   |ние, со|ствии со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|ния, |(ф.и.о.,|преступ-|о прес-|и вре-|рас- |общение|ст.185 УПК|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|сооб-|адрес,  |лении   |тупле- |мя вы-|смот-|для ис-|РК, N воз-|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|щения|телефон |(время, |нии, пе|езда  |рение|полне- |бужденного|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 пре|заявите-|место,  |речень |на мес|заяв-|ния. Да|уголовного|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|ступ-|ля, ад- |обстоя- |изъятых|то про|ле-  |та и   |дела, дата|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|лении|рес, те-|тельств)|вещест-|исшест|ния, |время  |вынесения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|(чис-|лефон,  |статья  |венных |вия   |сооб-|получе-|постановле|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|ло,  |наимено-|УК РК   |доказа-|      |щения|ния (фа|ния об от-|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|ме-  |вание ор|        |тельств|      |     |милия и|казе в воз|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|сяц, |ганиза- |        |       |      |     |долж-  |буждении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|год, |ции,    |        |       |      |     |ность  |уголовного|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|часы,|предприя|        |       |      |     |указать|дела, ре-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|мину-|тия, уч-|        |       |      |     |разбор-|гистрацион|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|ты)  |режде-  |        |       |      |     |чиво)  |ный номер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|ния)    |        |       |      |     |       |N,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|исходящий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|N,орган ку|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|да направ-|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|лен мате-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|риал для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|предвари-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|тельного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|расследова|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|ния по под|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|следствен-|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|ности, по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|делам, час|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|тного обви|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|нения, по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|подсуднос-|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    |        |       |      |     |       |ти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 |    3   |    4   |   5   |   6  |   7 |   8   |     9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___________________________________________________________________|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 N 6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учета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органа уголовного преследования)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 "___" 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 "____" 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Инвентарный N_______________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Содержание граф Журнала учета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N|Когда |Кто сообщил:|Содержание|Меры, принятые|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Результаты проверки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|посту |(ф.и.о., ад-|информации|дежурным по   |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|пила  |рес, телефон|(время,   |информации    |Информация подтвер-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|инфор |заявителя,  |место, об-|              |дилась: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|мация |название, ад|стоятельст|              |Поступило заявление,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|(дата,|рес и теле- |ва)       |              |сообщение, собранный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|часы, |фон предприя|          |              |материал, свидетель-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|мину- |тия, органи-|          |              |ствующий о призна-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|ты)   |зации, учреж|          |              |ках преступления,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|дения, ф.и. |          |              |перенесено в Книгу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|о. дежурно- |          |              |учета заявлений,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|го (диспетче|          |              |Регистрационный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|ра), пульта |          |              |___от____г., приняты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|централизо- |          |              |меры административ-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|ванной охра-|          |              |ного, дисциплинар-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|ны          |          |              |ного воздействия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|(кем, какое, когда)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|Материалы направлены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|по подследственнос-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|ти, территориальнос-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|ти в другой орган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|N Журнала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|информации 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|наименование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|получившего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|цию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|должности и фамилия,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|имя, отчество 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|нявшего.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|Информация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|подтвердилась: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|Фамилия,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|лица, проводившего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|проверку, 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|подпись, N номенкла-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|турного дела,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|количество 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|проверочного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|      |            |          |              |материала.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1|   2  |      3     |     4    |       5      |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3 к Инструкции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утвержденной Приказом Генерального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Прокурора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февраля 2003 года N 6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хранения 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учета жалоб по делам частного обвинения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(наименование суда)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Начат "___" 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Окончен "____" ______200_г.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Инвентарный N_______________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Содержание граф книги учета жалоб по делам частного обвинения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Дата  |   Из иных   |Сведения|Краткое |Кому и|Подпись|Дата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п/п|поступ-|-------------|о лице, |содержа-|когда |лица,  |результат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 |от ор-|от дру|подавшем|ние жало|поруче|получив|рассмотре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|жалобы |ганов |гих су|жалобу  |бы по де|но рас|шего жа|ния жало-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|по де- |следст|дов по|(ф.и.о.,|лам част|смотре|лобу   |бы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|лам    |вия и |терри-|адрес,  |ного об-|ние жа|для рас|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|частно-|дозна-|то-   |телефон |винения |лобы  |смотре-|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|го обви|ния по|риаль-|заявите-|(время, |      |ния.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|нения  |подсуд|ности |ля)     |место,  |      |Дата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|ности |      |        |обстоя- |      |получе-|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        |тельст- |      |ния.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        |ва, ста-|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        |тья УК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 |      |        |РК)     |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 |  4   |    5   |    6   |   7  |   8   |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