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d7018" w14:textId="21d70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областной комиссии по защите прав несовершеннолетних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Атырауского областного акимата от 27 марта 2002 года N 142. Зарегистрировано Управлением юстиции Атырауской области 18 апреля 2002 года N 921. Не подлежит гос.регистрации в соответствии с письмом ДЮ Атырауской области N 3-2185/06 от 23 мая 2006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Извлечение из письма N 3-2185/06 от 23 мая 2006г.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"Согласно заключения, проведенной повторной юридической экспертизы департаментом юстиции Атырауской области и письма ДРНПА Министерства юстиции Республики Казахстан от 31 марта 2006 года N 44-2-1/и623 направляется список ранее зарегистрированных нормативно-правовых актов, не отвечающие требованиям статьи 38 Закона "Республики Казахстан "О нормативных правовых актах", и, следовательно, не подлежащие государственной регистрации для внесения соответствующей записи в Базу Данных "Закон"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Приложение на 2 листах.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Начальник ДЮ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13) Постановление Атырауского областного акимата от 27 марта 2002 года N 142 "Об областной комиссии по защите прав несовершеннолетних" (Зарегистрировано Управлением юстиции Атырауской области 18 апреля 2002 года N 921.)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целях реализации комплексного решения проблем профилактики преступлений, правонарушений и безнадзорности несовершеннолетних, защиты их прав и законных интересов, а также во исполнения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11 июля 2001 года N 789 "Об утверждении типового положения о комиссии по защите прав несовершеннолетних" областной акимат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  Образовать при областном акимате областную комиссию по защите прав несовершеннолетних (далее - Комиссия) и утвердить его состав (приложение N 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2.  Утвердить положение о Комиссии (приложение N 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3.  Рабочим органом Комиссии определить отдел государственно-правовой и военно-мобилизационной работы аппарата акима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4.  Признать утратившим силу решение акима области от 8 декабря 1999 года N 254 "Об утверждении нового состава комиссии по профилактике правонарушений среди несовершеннолетних при акиме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5.  Контроль за исполнением настоящего постановления оставляю за собой.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И.о. акима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акимата области от 27 марта 2002 года 142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>Состав областной комиссии по защите прав несовершеннолетних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1 в новой редакции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от 22.02.2005 N </w:t>
      </w:r>
      <w:r>
        <w:rPr>
          <w:rFonts w:ascii="Times New Roman"/>
          <w:b w:val="false"/>
          <w:i w:val="false"/>
          <w:color w:val="ff0000"/>
          <w:sz w:val="28"/>
        </w:rPr>
        <w:t>73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Мурсалиева Таскира Кабиевна - заместитель акима Атырауской области, председатель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Нуриденов Кенес Салимович - заместитель начальника управления внутренних дел Атырауской области, заместитель председателя комиссии (по согласованию).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Алипов Данияр Ибрагимович - главный специалист отдела государственно-правовой работы аппарата акима области, секретарь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Члены комиссии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Баянасова Светлана - начальник отдела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Абулгапаровна работы по регистрации актов гражданского состояния и апостилированию департамента юстиции Атырауской области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Бисенұлы Уайс - главный врач Атырауской городской больницы N 2, депутат областного маслихата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Имангали Казбек Кажыулы - начальник отдела физической культуры и спорта Атырауской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Имангалиев Бакыт Саинович - начальник отдела культуры Атырауской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Кайненов Килымгали - директор департамента образования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Кайненович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Кайрешев Сагын Муратович - директор департамента координации занятости и социальных программ Атырауской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Карасаева Алия Орынгалиевна - директор департамента здравоохранения Атырауской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N 2 к постановлению областного акимата от 27 марта 2002 года N 142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областной комиссии по защите прав несовершеннолетних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Cноска. Приложение 2 с изменением, внесенным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акима Атырауской области от 16.03.2004 N </w:t>
      </w:r>
      <w:r>
        <w:rPr>
          <w:rFonts w:ascii="Times New Roman"/>
          <w:b w:val="false"/>
          <w:i w:val="false"/>
          <w:color w:val="ff0000"/>
          <w:sz w:val="28"/>
        </w:rPr>
        <w:t>69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 Областная комиссия по защите прав несовершеннолетних (далее - Комиссия) является постоянно действующим органом, созданным в целях формирования единого подхода к реализации комплексного решения проблем профилактики преступлений, правонарушений и безнадзорности несовершеннолетних, защиты их прав и законных интересов.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2.  Областная комиссия создается при местном исполнительном органе - акимате. Состав комиссии утверждается постановлением областного акимата.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3.  Комиссия по защите прав несовершеннолетних образуется в составе председателя (заместителя акима), заместителя председателя (заместителя начальника управления внутренних дел области), 6-12 членов комиссии и ответственного секретаря комиссии, который занимает штатную должность в аппарате акима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4.  Комиссия объединяет представителей органов внутренних дел, образования, культуры, информации и общественного согласия, здравоохранения и иных ведомств, заинтересованных в профилактике преступлений, правонарушений и безнадзорности несовершеннолетних, защите их прав и законных интересов.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5.  Комиссия по защите прав несовершеннолетних осуществляет свою деятельность на основе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Конституции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Казахстан, настоящего Положения и иных нормативных правовых актов Республики Казахстан, а также международных договоров, ратифицированных Республикой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6.  Комиссия в своей деятельности ответственна перед областным акиматом.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7.  Деятельность комиссии основывается на принципах: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1)  законности;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2)  гуманного обращения с несовершеннолетним;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3)  уважительного отношения к несовершеннолетнему, родителям или его законным представителям;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4)  конфиденциальности информации о несовершеннолетнем, родителях или его законных представителях;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5)  взаимодействия с родителями или законными представителями несовершеннолетнего по вопросам защиты его прав и законных интересов;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6)  ответственности должностных лиц и граждан за нарушение прав и законных интересов несовершеннолетнего.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функции комиссии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8.  Основными функциями областной комиссии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1)  направление деятельности районных, городских комиссий, оказание им методической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2)  разработка региональных программ по защите прав и законных интересов несовершеннолетних, охране их здоровья, улучшению условий жизни, воспитания, образования, труда и отдыха несовершеннолетних, а также осуществление, в пределах своей компетенции, контроля за их реализацией;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3)  участие в разработке региональных программ по профилактике преступлений, правонарушений, безнадзорности и антиобщественных действий несовершеннолетних;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4)  разработка мероприятий по предупреждению преступлений, правонарушений и безнадзорности несовершеннолетних, устранение причин, их порождающих, устройству детей и подростков и охране их прав и законных интересов;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5)  проверка обоснованности принимаемых решений и постановлений подотчетными комиссиями. В случае признания принятых решений необоснованными, входят в соответствующие местные исполнительные органы с предложениями об их отмене;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6)  внесение в установленном порядке предложений о привлечении к ответственности должностных лиц в случаях неисполнения или непринятия мер по устранению недостатков и нарушений, указанных в постановлениях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7)  информирование заинтересованных органов о состоянии работы по профилактике правонарушений, безнадзорности и антиобщественных действий несовершеннолетних, а также о выявленных фактах нарушения прав и законных интересов несовершеннолетних;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8)  обобщение и распространение положительного опыта работы органов и организаций, занимающихся воспитанием и обучением детей, в решении вопросов профилактики преступлений, правонарушений и безнадзорности несовершеннолетних, оказание им организационно-методической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9)  взаимодействие с общественными объединениями, религиозными организациями, зарегистрированных в установленном порядке в органах юстиции, и иными организациями, а также с гражданами по вопросам профилактики преступлений, правонарушений, безнадзорности и иных антиобщественных действий несовершеннолетних, защиты их прав и законных интересов;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10)  рассмотрение жалоб и заявлений несовершеннолетних, их родителей или иных законных представителей и других лиц, связанных с нарушением или ограничением прав и законных интересов несовершеннолетних;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11)  обращение в установленном порядке в суд за защитой прав и законных интересов несовершеннолетних;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12)  выявление и анализ причин и условий, способствующих совершению преступлений, правонарушений и антиобщественных действий несовершеннолетних, и определение мер по их устранению;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13)  направление в компетентные органы предложений о внесении представлений по устранению нарушений законности в сфере образования, здравоохранения, занятости, устройства, а также соблюдения прав и законных интересов несовершеннолетних.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работы комиссии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9. Комиссия работает в соответствии с планом. Заседания комиссии проводятся по мере необходимости, но не реже одного раза в квартал и являются, как правило, открытыми.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В целях обеспечения конфиденциальности информации о несовершеннолетнем, его родителях или иных законных представителях комиссия с учетом характера рассматриваемых вопросов может по просьбе участвующих лиц, принять мотивированное постановление о проведении закрытого заседания.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необходимости комиссия может проводить выездные заседания по городу и районам.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Заседание комиссии правомочно, если на нем присутствует не менее половины от общего числа членов комиссии. Председательствует на заседании комиссии ее председатель либо по его поручению заместитель председателя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Жалобы и заявления в отношении несовершеннолетнего комиссия рассматривает только в присутствии самого несовершеннолетнего и его родителей или иных законных представителей.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 желанию несовершеннолетнего к участию в работе комиссии допускается его адвокат.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 дате, месте и времени проведения заседания комиссии обязательно извещается областная прокуратура.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10.  Протокол и постановление заседания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На заседании комиссии ответственный секретарь комиссии ведет протокол, в котором должны быть указаны: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наименование и персональный состав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дата и место заседания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повестка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Постановление комиссии принимается простым большинством голосов, которая оформляется протоколом.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Протокол заседания комиссии подписывается председательствующим и ее ответственным секретарем.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Материально-техническое обеспечение комиссии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11.  Материально-техническое обеспечение деятельности комиссии возлагается на аппарат акима области.</w:t>
      </w: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