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b032" w14:textId="f62b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объектов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8 марта 2002 г. (ХVIII (внеочередная) сессия, II созыв) N 15/18. Зарегистрировано управлением юстиции Павлодарской области 3 апреля 2002 г. за N 1146. Утратило силу решением маслихата Павлодарской области от 24 июля 2009 года N 224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Павлодарской области от 24 июля 2009 года N 224/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.2 ст. 491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N 209-II ЗРК "О налогах и других обязательных платежах в бюджет" в части взимания платы за размещение объектов наружной (визуальной) рекламы в полосе отвода автомобильных дорог общего пользования местного значения и населенных пунктах области,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размещение объектов наружной (визуальной) рекламы в полосе отвода автомобильных дорог общего пользования местного значения. (Размер ставок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данного решения возложить на постоянную комиссию по экономике и бюджету областного маслихата (Шабрат Н.П.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ХVIII (внеочеред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сии областного маслихата II созыва Ш.Му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кретарь областного маслихата Т. Айткази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VIII (внеочередной)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ного маслихата 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8 марта 2002 года N 15/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Ежемесячные ставки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латы за размещение объектов наружной (визуаль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кламы в полосе отвод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го пользования местного знач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 объекта рекламы, кв. м.   |     Ставка платы в месячных расче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|               показа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|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 2             |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|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установке в полосе отвода автомобильных дорог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значения объектов наружной (визуальной) рекламы площадью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2 кв. м. ставка платы повышается и устанавливается в размере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чного расчетного показателя пропорционально площади превы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. В. Подол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