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b3aa" w14:textId="905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упразнении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Акмолинской области и Акмолинского областного маслихата от 19 июля 2002 года N C-18-9. Зарегистрировано Управлением юстиции Акмолинской области 23 октября 2002 года N 1340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 пункта 1 статьи 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местном государственном управлении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 и со статьями 8,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 - территориальном устройстве Республики Казахстан" областной маслихат и акимат области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упразднить и исключить из учетных данных в связи выездом жителей следующие населенные пункты: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Жаксынскому району: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с. Амангельды Есильского сельского округа.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Целиноградскому району: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с. Майбалык Кощинского сельского округа.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 Секретарь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