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5291" w14:textId="e2e5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обеспечении безопасной эксплуатации существующих зданий и сооружений на территории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августа 2002 года N а-8/99. Зарегистрировано Управлением юстиции Акмолинской области 28 августа 2002 года N 1282. Утратило силу постановлением акимата Акмолинской области от 10 ноября 2009 года № А-12/485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Акмолинской области от 10.11.2009 года № А-12/485.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архитектурной, градостроительной и строительной деятельности в Республике Казахстан" N 243-2 от 16 июля 2001 года, во исполнение поручения Премьер - Министра Республики Казахстан от 21 мая 2002 года N 23-16/003-206 и до утверждения Правительством Республики Казахстан Единых правил по техническому надзору за состоянием зданий и сооружений, в целях недопущения обрушений аварийных, ветхих, незавершенных строительством зданий и сооружений акимат области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Утвердить мероприятия по техническому надзору за зданиями и сооружениями, расположенными на территории Акмолинской области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Акиматам районов и городов Кокшетау, Степногорск: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строгое выполнение мероприятий по техническому надзору за зданиями и сооружениями собственниками объектов, согласно Приложения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Вести постоянный контроль за соблюдением собственниками объектов указанных мероприятий, при отсутствии владельца, на местах выявлять его местонахождение с привлечением к ответственности. В случае долговременного отсутствия владельца и уклонения его от обязанностей содержания объектов в удовлетворительном состоянии, самостоятельно передавать дела в суды на основании Гражданского кодекса Республики Казахстан от 27 декабря 1994 года (статьи 242 п.1 и п.3 и статьи 235 п.3), с целью изъятия таких объектов и принятия решения о возможности продажи или передачи другим юридическим или физическим лицам, имеющим возможность завершения строительства, демонтажа конструкций.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Рассмотреть вопрос о завершении строительства объектов, находящихся в государственной собственности, возможно с долевым участием организаций и общественных объединений.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"Правила технического надзора состоянием зданий и сооружений", утвержденных приказом Комитета по делам строительства Республики Казахстан от 5 февраля 2004 года N довести до сведения балансодержателей (собственников).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2-1. Управлению государственного архитектурно-строительного контроля Акмолинской области (Хамитову Т.Ж.) усилить контроль за качеством строительно-монтажных работ, выполняемых при строительстве, реконструкции, капитальном ремонте зданий  и сооружений, а также за качеством оформления исполнительной документации на строящихся объектах.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акимата Акмолинской области от 30 мая 2005 года N А-5/176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Контроль за исполнением настоящего постановления возложить на заместителя акима области Отарова К.М. </w:t>
      </w:r>
      <w:r>
        <w:rPr>
          <w:rFonts w:ascii="Times New Roman"/>
          <w:b w:val="false"/>
          <w:i/>
          <w:color w:val="80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3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/>
          <w:color w:val="800000"/>
          <w:sz w:val="28"/>
        </w:rPr>
        <w:t xml:space="preserve">акимата Акмолинской области от 30 мая 2005 года N А-5/176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Аким Акмолинской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Приложение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акимата области от 13.08.2002г.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N а-8/99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Мероприятия по техническому надзору за зданиями и сооружениями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Наименование, вид мероприятий                Периодичность Ответственные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Проводить визуальное обследование основных   Ежеквартально  Собственник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несущих конструкций зданий и сооружений        (4 раза в год) 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(фундаментов, наружных и внутренних несущих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стен, перекрытий, балконов, лоджий, крыш,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колонн, ферм, балок, опор и т. д.).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 При выявлении косых, поперечных трещин,      По необходи-   Собственник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просадок, прогибов конструкций привлекать      мости          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детальному обследованию проектные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организации, специализированные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строительные лаборатории,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лицензии на соответствующий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вид работ, а также информировать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по чрезвычайным ситуациям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архитектуры, строительства, жилищно-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коммунального и дорожного хозяйства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предаварийных и аварийных ситуаций.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Своевременно освобождать конструкции         В весенний     Собственник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дополнительных, неучтенных проектом         период         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нагрузок (снег, строительный мусор и т.п.)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 Своевременно проводить ревизию трубопроводов В весенне-     Собственник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водоснабжения, канализации, теплоснабжения,    осенний        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сетей электроснабжения с занесением            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результатов в специальные журналы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 Проверять состояние дымоходов, содержать в   Не менее       Собственник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рабочем состоянии вентиляционные каналы,       2-х раз в      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короба и т.д.                                  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 Обеспечить водонепроницаемость подземных     Постоянно      Собственник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частей зданий путем содержания отмосток по                    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периметру зданий в нормальном состоянии,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допускать подтоплений прилегающих территорий,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своевременно обеспечивать отвод паводковых,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талых, дождевых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 Вести постоянное наблюдение за состоянием    Постоянно     Собственник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приемных воронок и трубопроводов наружных и                  объекта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внутренних водостоков.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 На каждый объект собственности завести       В соответ-    Собственник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журналы технического состояния здания и        ствии с       объекта 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сооружений и регистрировать результаты         периодич-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плановых проверок технического состояния       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зданий и сооружений.                           проверок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