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2aca" w14:textId="bbd2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 и показателей, необходимых для определения устойчивого финансового состояния субъекта, осуществляющего деятельность по организации и проведению тотализаторов и казино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20 февраля 2002 года N 3-1-5. Зарегистрировано управлением юстиции города Астаны от 6 марта 2002 года N 175. Утратило силу постановлением акимата города Астаны от 9 декабря 2009 года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Астаны от 09.12.2009 N 06-22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исполнения подпункта 1) пункта 18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лицензирования деятельности по организации и проведению тотализаторов и казино" аким города Астаны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документов и показателей, необходимых для определения финансового состояния субъекта, осуществляющего деятельность по организации и проведению тотализаторов и казино.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организации торговли и выдачи разовых талонов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рынках города Астаны организовать выдачу лицензии субъектам игорного бизнеса города Астаны, обладающим устойчивым финансовым состоянием, в соответствии с Перечнем документов и показателей, согласованным с Министерством финансов Республики Казахстан. 3. Контроль за исполнением настоящего решения возложить на заместителя акима города Астаны Нигматулина Н.З. Аким города Астаны А. Джаксыбеков Визы: Нигматулин Н.З. Ченцов А.Д. Абдрказаков С.М. Сагадиев А.К. Тусупбеков А.Н. начальник департамента финансов города Астаны Таурбеков О.К. председатель налогового комитета по городу Астане Касенгалиев К.Н. начальник управления по организации торговли и выдачи разовых талонов на рынках города Астаны СОГЛАСОВАНО УТВЕРЖДЕНО вице-Министр финансов решением акима г. Астаны Республики Казахстан от 20 февраля 2002 года N 3-1-5 _________________Б.Жамишев Перечень документов и показателей, необходимых для определения устойчивого финансового состояния субъекта, осуществляющего деятельность по организации и проведению тотализаторов и казино 1. Документы: 1) Бухгалтерский баланс.* 2) Отчет о результатах финансово-хозяйственной деятельности.* 3) Отчет о движении денег.* 4) Аудиторский отчет о достоверности и объективности представленной финансовой отчетности. 5) Справку налогового комитета по месту регистрации об отсутствии задолженности по налогам и другим обязательным платежам в бюджет. Примечание: * Составляется в соответствии со стандартами бухгалтерского учета и методических рекомендаций к ним на 1-ое число месяца, в котором было подано заявление. 2. Показатели: ___________________________________________________________________________ Показатель ! Значение ! Формула расчета ! --------------------------------------------------------------------------! 1. Коэффициент абсолютной не менее 1 Денежные средства ликвидности Текущие обязательства -------------------------------------------------------------------------- 2. Коэффициент не менее 0,5 Собственный капитал независимости Совокупный капитал - валюта баланса (концентрации собственности капитала, автономии) --------------------------------------------------------------------------- 3. Коэффициент не менее 1 Собственный капитал финансирования Привлеченный (заемный) капитал (обязательства) --------------------------------------------------------------------------- 4. Коэффициент текущей не менее 2 Текущие активы ликвидности (общего Текущие обязательства покрытия) --------------------------------------------------------------------------- Начальник управления по организации торговли и выдачи разовых талонов на рынках г. Астаны К.Касенгалиев (Специалисты: Мартина Н.А.,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