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38f2" w14:textId="4113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Национальной комиссии Республики Казахстан по бухгалтерскому учету от 14 ноября 1996 года N 4 "Об утверждении стандартов бухгалтерского учета", зарегистрированное за N 239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ноября 2002 года N 593. Зарегистрирован в Министерстве юстиции Республики Казахстан 26 декабря 2002 года N 2099. Утратил силу -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 Министра финансов РК от 30 ноября 2002 года N 593 утратил силу приказом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нормативной базы бухгалтерского учета в соответствие с законодательством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бухгалтерскому учету от 14 ноября 1996 года N 4 "Об утверждении стандартов бухгалтерского учета" (зарегистрированное в Министерстве юстиции Республики Казахстан 30 декабря 1996 года N 239 и официально опубликованное в специальном выпуске 23 (35) в 1996 году "Нормативные акты по финансам, налогам, бухгалтерскому учету, страхованию" следующие изменения и дополнение:
</w:t>
      </w:r>
      <w:r>
        <w:br/>
      </w:r>
      <w:r>
        <w:rPr>
          <w:rFonts w:ascii="Times New Roman"/>
          <w:b w:val="false"/>
          <w:i w:val="false"/>
          <w:color w:val="000000"/>
          <w:sz w:val="28"/>
        </w:rPr>
        <w:t>
      в стандарт бухгалтерского учета 13 "Консолидированная финансовая отчетность и учет инвестиций в дочерние товарищества", утвержденный указанным постановлением:
</w:t>
      </w:r>
      <w:r>
        <w:br/>
      </w:r>
      <w:r>
        <w:rPr>
          <w:rFonts w:ascii="Times New Roman"/>
          <w:b w:val="false"/>
          <w:i w:val="false"/>
          <w:color w:val="000000"/>
          <w:sz w:val="28"/>
        </w:rPr>
        <w:t>
      в заголовке стандарта слово "товарищества" заменить словом "организации";
</w:t>
      </w:r>
      <w:r>
        <w:br/>
      </w:r>
      <w:r>
        <w:rPr>
          <w:rFonts w:ascii="Times New Roman"/>
          <w:b w:val="false"/>
          <w:i w:val="false"/>
          <w:color w:val="000000"/>
          <w:sz w:val="28"/>
        </w:rPr>
        <w:t>
      по всему тексту стандарта слова "товариществ", "товарищества", "товарищество", "товариществам", "товариществами", "основного хозяйственного товарищества", "основное хозяйственное товарищество", "основным товариществом", "основного товарищества", "основное товарищество", "основному товариществу", "основным", "хозяйственные товарищества", "дочернее хозяйственное товарищество", "дочернего товарищества", "в дочернее товарищество", "дочернее товарищество", "дочерним товариществом", "дочерним", "его", "которое", "должно" заменить соответственно словами "организаций", "организации", "организация", "организациям", "организациями", "основной организации", "основная организация", "основной организацией", "основной организации", "основная организация", "основной", "организации", "дочерняя организация", "дочерней организации", "в дочернюю организацию", "дочерняя организация", "дочерней организацией", "дочерней", "ее", "которая", "должна";
</w:t>
      </w:r>
      <w:r>
        <w:br/>
      </w:r>
      <w:r>
        <w:rPr>
          <w:rFonts w:ascii="Times New Roman"/>
          <w:b w:val="false"/>
          <w:i w:val="false"/>
          <w:color w:val="000000"/>
          <w:sz w:val="28"/>
        </w:rPr>
        <w:t>
      в пункте 3 слова "другого (основного)" заменить словами "другой (основной)";
</w:t>
      </w:r>
      <w:r>
        <w:br/>
      </w:r>
      <w:r>
        <w:rPr>
          <w:rFonts w:ascii="Times New Roman"/>
          <w:b w:val="false"/>
          <w:i w:val="false"/>
          <w:color w:val="000000"/>
          <w:sz w:val="28"/>
        </w:rPr>
        <w:t>
      в пункте 4 слова "имеющее одно" заменить словами "имеющая одну";
</w:t>
      </w:r>
      <w:r>
        <w:br/>
      </w:r>
      <w:r>
        <w:rPr>
          <w:rFonts w:ascii="Times New Roman"/>
          <w:b w:val="false"/>
          <w:i w:val="false"/>
          <w:color w:val="000000"/>
          <w:sz w:val="28"/>
        </w:rPr>
        <w:t>
      в пункте 6 слово "одного" заменить словом "одной";
</w:t>
      </w:r>
      <w:r>
        <w:br/>
      </w:r>
      <w:r>
        <w:rPr>
          <w:rFonts w:ascii="Times New Roman"/>
          <w:b w:val="false"/>
          <w:i w:val="false"/>
          <w:color w:val="000000"/>
          <w:sz w:val="28"/>
        </w:rPr>
        <w:t>
      в пункте 11 слово "другого" заменить словом "другой";
</w:t>
      </w:r>
      <w:r>
        <w:br/>
      </w:r>
      <w:r>
        <w:rPr>
          <w:rFonts w:ascii="Times New Roman"/>
          <w:b w:val="false"/>
          <w:i w:val="false"/>
          <w:color w:val="000000"/>
          <w:sz w:val="28"/>
        </w:rPr>
        <w:t>
      в абзаце первом пункта 12 слово "представляющее" заменить словом "представляющая";
</w:t>
      </w:r>
      <w:r>
        <w:br/>
      </w:r>
      <w:r>
        <w:rPr>
          <w:rFonts w:ascii="Times New Roman"/>
          <w:b w:val="false"/>
          <w:i w:val="false"/>
          <w:color w:val="000000"/>
          <w:sz w:val="28"/>
        </w:rPr>
        <w:t>
      в пункте 13 слова "приобретено", "ним" заменить соответственно словами "приобретена", "ней";
</w:t>
      </w:r>
      <w:r>
        <w:br/>
      </w:r>
      <w:r>
        <w:rPr>
          <w:rFonts w:ascii="Times New Roman"/>
          <w:b w:val="false"/>
          <w:i w:val="false"/>
          <w:color w:val="000000"/>
          <w:sz w:val="28"/>
        </w:rPr>
        <w:t>
      в подпункте 1) пункта 14:
</w:t>
      </w:r>
      <w:r>
        <w:br/>
      </w:r>
      <w:r>
        <w:rPr>
          <w:rFonts w:ascii="Times New Roman"/>
          <w:b w:val="false"/>
          <w:i w:val="false"/>
          <w:color w:val="000000"/>
          <w:sz w:val="28"/>
        </w:rPr>
        <w:t>
      слова "каждое дочернее", "каждого дочернего" заменить соответственно словами "каждую дочернюю", "каждой дочерней";
</w:t>
      </w:r>
      <w:r>
        <w:br/>
      </w:r>
      <w:r>
        <w:rPr>
          <w:rFonts w:ascii="Times New Roman"/>
          <w:b w:val="false"/>
          <w:i w:val="false"/>
          <w:color w:val="000000"/>
          <w:sz w:val="28"/>
        </w:rPr>
        <w:t>
      в первом предложении пункта 16:
</w:t>
      </w:r>
      <w:r>
        <w:br/>
      </w:r>
      <w:r>
        <w:rPr>
          <w:rFonts w:ascii="Times New Roman"/>
          <w:b w:val="false"/>
          <w:i w:val="false"/>
          <w:color w:val="000000"/>
          <w:sz w:val="28"/>
        </w:rPr>
        <w:t>
      после слов "учетной политики для" дополнить словами "отражения в бухгалтерском учете";
</w:t>
      </w:r>
      <w:r>
        <w:br/>
      </w:r>
      <w:r>
        <w:rPr>
          <w:rFonts w:ascii="Times New Roman"/>
          <w:b w:val="false"/>
          <w:i w:val="false"/>
          <w:color w:val="000000"/>
          <w:sz w:val="28"/>
        </w:rPr>
        <w:t>
      слова "финансово-хозяйственной деятельности" исключить;
</w:t>
      </w:r>
      <w:r>
        <w:br/>
      </w:r>
      <w:r>
        <w:rPr>
          <w:rFonts w:ascii="Times New Roman"/>
          <w:b w:val="false"/>
          <w:i w:val="false"/>
          <w:color w:val="000000"/>
          <w:sz w:val="28"/>
        </w:rPr>
        <w:t>
      в пункте 17 слова "результатах финансово-хозяйственной деятельности" заменить словами "доходах и расходах";
</w:t>
      </w:r>
      <w:r>
        <w:br/>
      </w:r>
      <w:r>
        <w:rPr>
          <w:rFonts w:ascii="Times New Roman"/>
          <w:b w:val="false"/>
          <w:i w:val="false"/>
          <w:color w:val="000000"/>
          <w:sz w:val="28"/>
        </w:rPr>
        <w:t>
      в пункте 18 слова "зависимым", "зависимые акционерные общества", "в это товарищество" заменить соответственно словами "зависимой", "зависимую организацию", "в эту организацию";
</w:t>
      </w:r>
      <w:r>
        <w:br/>
      </w:r>
      <w:r>
        <w:rPr>
          <w:rFonts w:ascii="Times New Roman"/>
          <w:b w:val="false"/>
          <w:i w:val="false"/>
          <w:color w:val="000000"/>
          <w:sz w:val="28"/>
        </w:rPr>
        <w:t>
      в пункте 19 слова "зависимые акционерные общества" заменить словами "зависимую организацию".
</w:t>
      </w:r>
      <w:r>
        <w:br/>
      </w:r>
      <w:r>
        <w:rPr>
          <w:rFonts w:ascii="Times New Roman"/>
          <w:b w:val="false"/>
          <w:i w:val="false"/>
          <w:color w:val="000000"/>
          <w:sz w:val="28"/>
        </w:rPr>
        <w:t>
      В стандарт бухгалтерского учета 14 "Учет инвестиций в зависимое хозяйственное товарищество", утвержденный указанным постановлением:
</w:t>
      </w:r>
      <w:r>
        <w:br/>
      </w:r>
      <w:r>
        <w:rPr>
          <w:rFonts w:ascii="Times New Roman"/>
          <w:b w:val="false"/>
          <w:i w:val="false"/>
          <w:color w:val="000000"/>
          <w:sz w:val="28"/>
        </w:rPr>
        <w:t>
      заголовок стандарта изложить в следующей редакции:
</w:t>
      </w:r>
      <w:r>
        <w:br/>
      </w:r>
      <w:r>
        <w:rPr>
          <w:rFonts w:ascii="Times New Roman"/>
          <w:b w:val="false"/>
          <w:i w:val="false"/>
          <w:color w:val="000000"/>
          <w:sz w:val="28"/>
        </w:rPr>
        <w:t>
      "Учет инвестиций в зависимую организацию";
</w:t>
      </w:r>
      <w:r>
        <w:br/>
      </w:r>
      <w:r>
        <w:rPr>
          <w:rFonts w:ascii="Times New Roman"/>
          <w:b w:val="false"/>
          <w:i w:val="false"/>
          <w:color w:val="000000"/>
          <w:sz w:val="28"/>
        </w:rPr>
        <w:t>
      по всему тексту стандарта слова "в зависимое хозяйственное товарищество", "зависимое хозяйственное товарищество", "зависимого хозяйственного товарищества", "дочернее хозяйственное товарищество", "дочерним хозяйственным товариществом", "хозяйственных товариществ", "товарищество", "товарищества", "его", "инвестируемого субъекта", "которое" заменить соответственно словами "в зависимую организацию", "зависимая организация", "зависимой организации", "дочерняя организация", "дочерней организацией", "организаций", "организация", "организации", "ее", "инвестируемой организации", "которая";
</w:t>
      </w:r>
      <w:r>
        <w:br/>
      </w:r>
      <w:r>
        <w:rPr>
          <w:rFonts w:ascii="Times New Roman"/>
          <w:b w:val="false"/>
          <w:i w:val="false"/>
          <w:color w:val="000000"/>
          <w:sz w:val="28"/>
        </w:rPr>
        <w:t>
      в пункте 2 слово "он" заменить словом "она";
</w:t>
      </w:r>
      <w:r>
        <w:br/>
      </w:r>
      <w:r>
        <w:rPr>
          <w:rFonts w:ascii="Times New Roman"/>
          <w:b w:val="false"/>
          <w:i w:val="false"/>
          <w:color w:val="000000"/>
          <w:sz w:val="28"/>
        </w:rPr>
        <w:t>
      в пункте 6 слова "другого (основного)" заменить словами "другой (основной)";
</w:t>
      </w:r>
      <w:r>
        <w:br/>
      </w:r>
      <w:r>
        <w:rPr>
          <w:rFonts w:ascii="Times New Roman"/>
          <w:b w:val="false"/>
          <w:i w:val="false"/>
          <w:color w:val="000000"/>
          <w:sz w:val="28"/>
        </w:rPr>
        <w:t>
      в пунктах 7, 8, 18 и в абзаце втором пункта 21 слова "результатах финансово-хозяйственной деятельности" заменить словами "доходах и расходах".
</w:t>
      </w:r>
      <w:r>
        <w:br/>
      </w:r>
      <w:r>
        <w:rPr>
          <w:rFonts w:ascii="Times New Roman"/>
          <w:b w:val="false"/>
          <w:i w:val="false"/>
          <w:color w:val="000000"/>
          <w:sz w:val="28"/>
        </w:rPr>
        <w:t>
      В стандарт бухгалтерского учета 15 "Отражение в финансовой отчетности доли участия по совместной деятельности", утвержденный указанным постановлением:
</w:t>
      </w:r>
      <w:r>
        <w:br/>
      </w:r>
      <w:r>
        <w:rPr>
          <w:rFonts w:ascii="Times New Roman"/>
          <w:b w:val="false"/>
          <w:i w:val="false"/>
          <w:color w:val="000000"/>
          <w:sz w:val="28"/>
        </w:rPr>
        <w:t>
      в пункте 14 слово "предприятия" заменить словом "организации";
</w:t>
      </w:r>
      <w:r>
        <w:br/>
      </w:r>
      <w:r>
        <w:rPr>
          <w:rFonts w:ascii="Times New Roman"/>
          <w:b w:val="false"/>
          <w:i w:val="false"/>
          <w:color w:val="000000"/>
          <w:sz w:val="28"/>
        </w:rPr>
        <w:t>
      в пункте 17 слова "зависимое хозяйственное товарищество" заменить словами "зависимую организацию".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финансов Жамишева Б.Б.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