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016e" w14:textId="ee70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применению субъектами оценочной деятельности требований к содержанию и форме отчета об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21 ноября 2002 года № 172 и Министра финансов Республики Казахстан от 2 декабря 2002 года № 598. Зарегистрирован в Министерстве юстиции Республики Казахстан 5 декабря 2002 года № 2068. Утратил силу совместным приказом Министра юстиции Республики Казахстан от 26 августа 2011 года № 297 и Министра финансов Республики Казахстан от 5 октября 2011 года № 503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26.08.2011 № 297 и Министра финансов РК от 05.10.2011 № 503.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2002 года N 572 "О мерах по реализации Закона Республики Казахстан "Об оценочной деятельности в Республике Казахстан" приказываем: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применению субъектами оценочной деятельности требований к содержанию и форме отчета об оценке.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регистрационной службы Министерства юстиции Республики Казахстан в течение месячного срока со дня введения в действие настоящего Приказа принять меры по организации его исполнения.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регистрационной службы Министерства юстиции Республики Казахстан Таймерденова М.Т.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 w:val="false"/>
          <w:i/>
          <w:color w:val="000000"/>
          <w:sz w:val="28"/>
        </w:rPr>
        <w:t xml:space="preserve">  Министр юстиции       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 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2002 г. N 172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2002 г. N 598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применению субъектами оценочной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к содержанию и форме отчета об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основаны на положениях иных нормативных правовых актов Республики Казахстан и устанавливают основные требования к содержанию и форме отчета об оценке.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 применению субъектами оценочной деятельности требований к содержанию и форме отчета об оценке (далее - Правила), раскрывают основные понятия и устанавливают основные требования к содержанию и форме отчета об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об оценке - передаваемое заказчику письменное сообщение оценщика о результатах работы по оценке, по форме, установленной настоящими Правилами, и соответствующего требованиям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предназначены для применения оценщиками, специалистами, занимающимися разработкой методологии определения рыночной или иной стоимости объекта, осуществляющими контрольные функции и регулирование оценочной деятельности на территории Республики Казахстан, а также лицами, принимающими решения, направленные на установление, изменение или прекращение имущественных прав и обязанностей, другими заинтересованными в оценке сторонами.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Требования к содержанию отчета об оценке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проведенной оценки составляется отчет в соответствии с требованиями к форме и содержанию отчета об оценке, установленными нормативными правовыми актами, регулирующими оценочную деятельность на территории Республики Казахстан, и настоящими Правилами.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совместным приказом Министра юстиции РК от 1 сентября 2004 года N 250 и Министра финансов РК от 10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349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отчете об оценке отражаются цель проведения и назначение оценки, вид определяемой стоимости, выбор и обоснование применяемых методов установления рыночной или иной стоимости объекта, дата оценки, расчеты стоимости, а также иные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отчете об оценке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(фамилия, имя, отчество (при его наличии) оценщика;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 дата выдачи лицензии на право осуществления деятельности по оценке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определяемой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составления отчета и дата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и (или) место нахождения и описание объекта (объектов)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подходы к оценке и методы оценки, используемые при проведении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стандарты оценки, используемые при проведении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фактические данные, используемые при проведении оценки, с указанием источника их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обоснование расчета;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результат оценки.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новой редакции - совместным приказом Министра юстиции РК от 1 сентября 2004 года N 250 и Министра финансов РК от 10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об оценке может содержать иные сведения, определенные требованиями заказчика, либо необходимые для полного и однозначного толкования результата проведенной оценки.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новой редакции - совместным приказом Министра юстиции РК от 1 сентября 2004 года N 250 и Министра финансов РК от 10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Министра юстиции РК от 1 сентября 2004 года N 250 и Министра финансов РК от 10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349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Требования к форме отчета об оценке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 об оценке должен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Титульный лист отчета об оценке, содержащий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место нахождения объекта, дата проведения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Основание для проведения оценки: номер и дата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сведения об оценщике и заказчике: полное наименование или фамилия, имя, отчество, местонахождение, банковские реквизиты;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составления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отчета об оценке, отражающее включенные в его состав разделы (подразделы) с указанием страниц.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оценщиков и исполнителей с указанием квалификационных характеристик, подтверждающих их профессиональную компетентность.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Описательная часть отчета должна отражать: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объекта оценки, его характеристика и состояние с указанием даты проведения осмотра, выполнения визуального наблюдения, натурных обмеров или проведения других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Цель оценки объекта, описание имущественных прав и ограничений, вид определяемой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выбора методов оценки и краткое изложение сущности каждого метода, используемого для установления рыночной или иной стоимости оцениваемого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стандарты оценки и другие нормативные правовые акты, используемые при проведении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часть отчета должна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методики определения рыночной или иной стоимости объекта и расчеты, выполненные с применением выбранных методов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результатов оценки и определение итоговой стоимости оцениваемого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Заключительная часть отчета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итоговое заключение о величине стоимости объекта по состоянию на дату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приложений может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собранных и использованных при проведении оценки документов, технической документации, договоров, передаточных актов, других исходных данных с указанием источника информации, фотографий объекта оценки и иные материалы по усмотрению оценщика.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- совместным приказом Министра юстиции РК от 1 сентября 2004 года N 250 и Министра финансов РК от 10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Листы отчета об оценке, кроме титульного, должны быть пронумерованы, прошиты и парафированы исполнителем-оценщиком.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Отчет, составленный оценщиком, имеющим лицензию на осуществление оценочной деятельности и являющимся индивидуальным предпринимателем, подписывается им и заверяется его личной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юридического лица, имеющего лицензию на осуществление оценочной деятельности, подписывается оценщиками и исполнителями, утверждается руководителем юридического лица и заверяется печатью.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дополнениями - совместным приказом Министра юстиции РК от 1 сентября 2004 года N 250 и Министра финансов РК от 10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оценка проводилась несколькими оценщиками по разным объектам оценки, в отчет включается список исполнителей, который подписывается каждым оценщиком с указанием объектов оценки и квалификационных характеристик каждого оценщика.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(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Министра юстиции РК от 1 сентября 2004 года N 250 и Министра финансов РК от 10 сентября 2004 года </w:t>
      </w:r>
      <w:r>
        <w:rPr>
          <w:rFonts w:ascii="Times New Roman"/>
          <w:b w:val="false"/>
          <w:i w:val="false"/>
          <w:color w:val="000000"/>
          <w:sz w:val="28"/>
        </w:rPr>
        <w:t>N 349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Отчет об оценке составляется в двух экземплярах на бумажных носителях, один из которых предназначен для передачи заказчику, второй - для хранения у оценщика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Соглашением заинтересованных сторон могут быть предусмотрены дополнительные условия и требования к оформлению результатов проведения оценочных работ, включая требование о необходимости предоставления заказчику дополнительных экземпляров отчета об оценке.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