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19c0" w14:textId="12e1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и норм "Cанитарно-гигиенические требования к устройству, содержанию и эксплуатации продовольственных рынков"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Главного государственного санитарного врача Республики Казахстан от 4 сентября 2002 года N 38. Зарегистрирован в Министерстве юстиции Республики Казахстан 18 октября 2002 года N 2017. Утратил силу приказом Министра здравоохранения Республики Казахстан от 30 июля 2010 года N 578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30.07.2010 </w:t>
      </w:r>
      <w:r>
        <w:rPr>
          <w:rFonts w:ascii="Times New Roman"/>
          <w:b w:val="false"/>
          <w:i w:val="false"/>
          <w:color w:val="ff0000"/>
          <w:sz w:val="28"/>
        </w:rPr>
        <w:t>N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7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11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санитарно-эпидемиологическом благополучии населения", 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 K090193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санитарные правила и нормы от 4 сентября 2002 года N 4.01.063.02 "Санитарно-гигиенические требования к устройству, содержанию и эксплуатации продовольственных рынков".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после государственной регистрации в Министерстве юстиции Республики Казахстан, по истечении десяти календарных дней со дня их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Главный санитарный врач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Согласовано             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Министр                       Главным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индустрии и торговли           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        ветеринарным инспектором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сентября 2002 года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16 сентября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Главного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санитарного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 сентября 2002 года N 38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Санитарные правила и нормы</w:t>
      </w:r>
      <w:r>
        <w:br/>
      </w:r>
      <w:r>
        <w:rPr>
          <w:rFonts w:ascii="Times New Roman"/>
          <w:b/>
          <w:i w:val="false"/>
          <w:color w:val="000000"/>
        </w:rPr>
        <w:t>
"Санитарно-гигиенические требования к устройству,</w:t>
      </w:r>
      <w:r>
        <w:br/>
      </w:r>
      <w:r>
        <w:rPr>
          <w:rFonts w:ascii="Times New Roman"/>
          <w:b/>
          <w:i w:val="false"/>
          <w:color w:val="000000"/>
        </w:rPr>
        <w:t>
содержанию и эксплуатации продовольственных рынков"</w:t>
      </w:r>
    </w:p>
    <w:bookmarkEnd w:id="3"/>
    <w:bookmarkStart w:name="z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и нормы (далее - санитарные правила) определяют требования к территории продовольственных рынков, устройству и оснащению их помещений, транспортировке, приему, хранению и реализации пищевых продуктов, а также обязанности должностных лиц по соблюдению настоящих санитарных правил и обязательны для соблюдения на территории Республики Казахстан всеми хозяйствующими субъектами независимо от форм собственности.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распространяются на строящиеся, реконструируемые и функционирующие рынки.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продовольственный рынок - имущественный комплекс по реализации продовольственных товаров, действующий на постоянной или временной основе, расположенный в местах, определенных местными исполнительными органами и предназначенный для осуществления торговой деятельности с соблюдением требований действующих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продовольственные товары - продовольственное сырье и пищевые продукты, предназначенные для реализации физическим и юридическим лицам, с целью употребления его в пищу;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продовольственное сырье - сырье растительного, животного, микробиологического, минерального, искусственного происхождения и вода, используемые для изготовления пищевых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пищевые продукты - продукты в натуральном или переработанном виде, употребляемые человеком в пищу;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администрация рынка - аппарат управления, созданный владельцем рынка для непосредственного руководства его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товарное соседство - условия, исключающие совместное хранение и реализацию сырых и готовых продуктов, предотвращающие их загрязнение и проникновение посторонних запахов, отражающихся на качестве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сырой продукт - продукт не прошедший технологическую обработку;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готовый продукт - продукт прошедший технологическую обработку;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продавец - юридическое и (или) физическое лицо, пользующееся услугами рынка для осуществления своей торговой деятельности, являющееся самостоятельным субъектом налогообложения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реализация - отгрузка товаров, выполнение работ и представление услуг с целью продажи, обмена, безвозмездной передачи, а также передачи заложенных товаров залогодержателю;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срок годности - период, по истечении которого пищевой продукт считается непригодным для использования по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стерилизация мяса - способ обеззараживания мяса от микроорганизмов путем воздействия физических или химических агентов;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конфискат - часть туши и органов, забракованных при ветеринарно-санитарной экспертизе;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торговое место - зона работы продавца, оборудованная прилавком и торговым инвентарем с учетом ассортимента реализуемых товаров, предназначенная для осуществления торговой деятельности, минимальный размер которой не должен быть менее размеров, установленных действующим законодательством.    </w:t>
      </w:r>
    </w:p>
    <w:bookmarkEnd w:id="7"/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Санитарно-гигиенические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продовольственным рынкам</w:t>
      </w:r>
    </w:p>
    <w:bookmarkEnd w:id="8"/>
    <w:bookmarkStart w:name="z8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Проектирование, строительство, реконструкция продовольственных рынков производится по проектам, согласованным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с органами и учреждениями государственного санитарно-эпидемиологического надзора Республики Казахстан и соблюдением требований, предусмотренных настоящими санитарными правилами и действующими строительными нормами и правилами (далее - СНиП).</w:t>
      </w:r>
    </w:p>
    <w:bookmarkEnd w:id="9"/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Торговля на рынке осуществляется физическими и юридическими лицами Республики Казахстан и других государств путем реализации продовольственных товаров на специально оборудованных торговых рядах и местах.</w:t>
      </w:r>
    </w:p>
    <w:bookmarkEnd w:id="10"/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Специализация и зонирование территории рынка определяется администрацией рынка в соответствии с действующими нормативами.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Территория рынка должна иметь функциональные зоны: торговую, складскую и хозяйственную.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торговой зоне отводятся следующие площади для торговли: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сельскохозяйственными продуктами;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продовольственными товарами (отдельно мясные, рыбные, молочные);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предприятий общественного питания и бытового обслуживания и лабораторной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складской зоне располагаются помещения для хранения продовольственных товаров, холодильные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хозяйственной зоне отводятся площадки с контейнерами для сбора мусора, стоянки для автотранспорта, туалеты.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Выбор участка для строительства рынка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Проектные документации на строительство и реконструкцию, ввод в эксплуатацию согласовываются с территориальными органами и учреждениями государственного санитарно-эпидемиологического надзора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санитарно-эпидемиологическом благополучии населения".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Запрещается размещение рынков: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ближе 50 метров от застройки (жилых зданий, больниц, детских дошкольных учреждений, школ);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зонах отдыха, на территории, принадлежащей к паркам, скверам и других ценных историко-культурных градостроительных сооружений.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Рынок не должен выходить непосредственно на проезжую линию проспектов и основных улиц, он должен отстоять от городских магистралей проезжих дорог и улиц на расстоянии не менее 30 метров.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Земельный участок рынка должен располагаться на расстоянии не менее 1,5 километров от свалок, скотомогильников и не менее 500 метров от промышленных предприятий и складов, а также объектов, которые могут быть источниками загрязнения рынка вредными химическими, биологическими и радиоактивными веществами, влияющими на здоровье населения.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Площадь земельного участка должна соответствовать требованиям действующих СНиП.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Рынок должен иметь удобные въезды и выезды, подъездные пути и пешеходные развязки.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Территория рынка, в том числе подъездные пути, тротуары и разгрузочные площадки должны быть заасфальтированы или замощены (твердое покрытие) и иметь уклоны, обеспечивающие сток дождевых и талых вод в ливневую канализацию.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торговли с автомашин продовольственными товарами крупными партиями на территории продовольственного рынка необходимо предусмотреть отдельную площадку, оборудованную удобным въездом-выездом. Проезд автотранспорта через торговую зону в часы торговли запрещается.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сбора мусора устанавливаются мусоросборники на асфальтированной или бетонированной площадке, расположенные не ближе 25 метров от последнего торгового ряда и складской зоны. При определении числа мусоросборников емкостью до 10 кубических метров необходимо исходить из расчета не менее одного мусоросборника на 200 квадратных метров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площади рынка. Вдоль линии торговых рядов должны быть размещены урны емкостью 10-20 кубических дециметров на расстоянии не более 20 метров друг от друга, из расчета одна урна на 50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площади рынка.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Территория рынка должна содержаться в чистоте. Ежедневно по окончании рабочего дня должна проводиться основная уборка, в течение дня - текущая. В зимний период года территория, подъездные пути и площадки перед торговыми павильонами должны регулярно убираться от снега и льда.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 - приказом Министра здравоохранения Республики Казахстан от 20 июня 2003 года </w:t>
      </w:r>
      <w:r>
        <w:rPr>
          <w:rFonts w:ascii="Times New Roman"/>
          <w:b w:val="false"/>
          <w:i w:val="false"/>
          <w:color w:val="000000"/>
          <w:sz w:val="28"/>
        </w:rPr>
        <w:t>N 464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Автостоянки индивидуального и служебного транспорта должны размещаться согласно требованиям действующих СНиП.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территории продовольственных рынков должны быть оборудованы туалеты для персонала и посетителей с подключением к инженерным сетям водопровода и канализации, число расчетных мест должно быть не менее одного на каждые 50 торговых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технической возможности подключения к централизованной канализации на рынках, по согласованию с органами архитектуры и градостроительства, органами и учреждениями государственного санитарно-эпидемиологического надзора допускается устройство надворных уборных выгребного типа с водонепроницаемым выгребным колодцем на расстоянии не менее 25 метров от крайних мест торговли пищевыми продуктами. Удаление хозяйственно-бытовых сточных вод должно осуществляться специализированным транспортом по мере заполнения колодцев не более чем на 2/3 их объема. Уборные должны иметь удобно замощенные и свободные подходы, а также ясные указатели об их местонахождении.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посетителей и персонала на территории рынка должны быть оборудованы устройства для мытья рук, торгового инвентаря, фруктов и овощей, расчетное число кранов должно быть не менее одного на каждые 50 торговых мест.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Санитарные узлы и умывальники должны содержаться в исправности, чистоте и ежедневно дезинфицироваться. Персоналу, обслуживающему санитарные узлы, запрещается заниматься другими работами на рынке.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территории продовольственного рынка запрещается реализация домашних животных, скота и птицы в живом виде.</w:t>
      </w:r>
    </w:p>
    <w:bookmarkEnd w:id="27"/>
    <w:bookmarkStart w:name="z2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Санитарные требования к водоснабжению,</w:t>
      </w:r>
      <w:r>
        <w:br/>
      </w:r>
      <w:r>
        <w:rPr>
          <w:rFonts w:ascii="Times New Roman"/>
          <w:b/>
          <w:i w:val="false"/>
          <w:color w:val="000000"/>
        </w:rPr>
        <w:t>
канализации, отоплению, вентиляции и освещению</w:t>
      </w:r>
    </w:p>
    <w:bookmarkEnd w:id="28"/>
    <w:bookmarkStart w:name="z8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Водоснабжение и канализация рынков осуществляется в </w:t>
      </w:r>
      <w:r>
        <w:rPr>
          <w:rFonts w:ascii="Times New Roman"/>
          <w:b w:val="false"/>
          <w:i w:val="false"/>
          <w:color w:val="000000"/>
          <w:sz w:val="28"/>
        </w:rPr>
        <w:t>соответствии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действующих СНиП.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отсутствии водопровода рынки должны быть обеспечены водой из местных источников водоснабжения, при их отсутствии вода должна подвозиться специальным автотранспортом. Продовольственные рынки должны обеспечиваться водой бесперебойно и в достаточном количестве.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Качество воды для хозяйственно-питьевых целей должно отвечать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действующих стандартов.</w:t>
      </w:r>
    </w:p>
    <w:bookmarkEnd w:id="31"/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Стационарные объекты на рынках должны быть подключены к городским тепловым сетям и оборудованы системой вентиляции и отопления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действующих СНиП.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населенных пунктах централизованных систем отопления при стационарных объектах должно предусматриваться местное отопление (котельные, печи).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Все предприятия и помещения рынка должны иметь освещение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действующих СНиП.</w:t>
      </w:r>
    </w:p>
    <w:bookmarkEnd w:id="33"/>
    <w:bookmarkStart w:name="z3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Санитарные требования к устройству</w:t>
      </w:r>
      <w:r>
        <w:br/>
      </w:r>
      <w:r>
        <w:rPr>
          <w:rFonts w:ascii="Times New Roman"/>
          <w:b/>
          <w:i w:val="false"/>
          <w:color w:val="000000"/>
        </w:rPr>
        <w:t>
и содержанию помещений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Объекты торговли скоропортящейся продукции должны быть оснащены холодильным оборудованием для раздельного хранения сырых и готовых продуктов. Запас скоропортящихся пищевых продуктов должен соответствовать нормам складирования с учетом емкости холодильного оборудования.</w:t>
      </w:r>
    </w:p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Стены торгового зала стационарного объекта, санитарных узлов, моечных облицовываются глазурованной плиткой на высоту 1,8 метров или должны быть окрашены устойчивыми красками и другими отделочными материалами. Полы должны быть водонепроницаемыми, с гладкой, без щелей и выбоин поверхностью, удобной для очистки и мытья. Канализационные трапы должны быть расположены в стороне от торговых рядов и переходов. Канализационные трапы и диаметр отводящих канализационных труб должен обеспечивать удаление стоков и промывных вод на любом участке пола. Уклон к трапам должен быть не менее 0,03%. Трапы должны иметь решетки и гидравлические запоры.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строительные и отделочные материалы, применяемые для внутренней отделки помещений, должны быть разрешены для их целей органами и учреждениями государственного санитарно-эпидемиологического надзора Республики Казахстан.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Все помещения предприятий должны содержаться в чистоте, ежедневно должна проводиться тщательная уборка влажным способом, с мытьем и дезинфекцией раковин и унитазов.</w:t>
      </w:r>
    </w:p>
    <w:bookmarkEnd w:id="36"/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Один раз в месяц рынок должен закрываться на санитарный день с проведением генеральной уборки, дезинфекции и при необходимости дезинсекции и дератизации помещений.</w:t>
      </w:r>
    </w:p>
    <w:bookmarkEnd w:id="37"/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Запрещается использовать помещения рынка, независимо от их назначения, под жилье или ночлег. Вход посторонних лиц в помещения, предназначенные для приема, хранения и подготовки пищевых продуктов к продаже, допускается с разрешения администрации и при обязательном использовании санитарной одежды.</w:t>
      </w:r>
    </w:p>
    <w:bookmarkEnd w:id="38"/>
    <w:bookmarkStart w:name="z3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Санитарные требования к оборудованию и инвентарю</w:t>
      </w:r>
    </w:p>
    <w:bookmarkEnd w:id="39"/>
    <w:bookmarkStart w:name="z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расстановке оборудования обеспечить свободный доступ для проведения уборки и мытья помещений.</w:t>
      </w:r>
    </w:p>
    <w:bookmarkEnd w:id="40"/>
    <w:bookmarkStart w:name="z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Торговый инвентарь должен быть изготовлен из нержавеющих, легко моющихся материалов, незапрещенных к применению органами и учреждениями государственного санитарно-эпидемиологического надзора Республики Казахстан.</w:t>
      </w:r>
    </w:p>
    <w:bookmarkEnd w:id="41"/>
    <w:bookmarkStart w:name="z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Решетки, стеллажи, поддоны для хранения продукции должны иметь гладкую поверхность, легко мыться и дезинфицироваться, высота их должна быть не менее 15 сантиметров от пола.</w:t>
      </w:r>
    </w:p>
    <w:bookmarkEnd w:id="42"/>
    <w:bookmarkStart w:name="z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сбора мусора в торговых и складских помещениях должны быть педальные бачки или ведра с крышками. По мере заполнения их не более чем на 2/3 объема, должны очищаться и по окончании работы промываться 1%-ным горячим раствором (45-50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 кальцинированной соды или другими моющими средствами, разрешенных органами и учреждениями государственного санитарно-эпидемиологического надзора Республики Казахстан.</w:t>
      </w:r>
    </w:p>
    <w:bookmarkEnd w:id="43"/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Инвентарь для уборки помещений и оборудования объектов торговли и общественного питания, административно-бытовых и складских помещений должен быть раздельным и промаркированным. Хранить инвентарь следует раздельно в специальных закрытых шкафах или нишах.</w:t>
      </w:r>
    </w:p>
    <w:bookmarkEnd w:id="44"/>
    <w:bookmarkStart w:name="z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Уборочный инвентарь для туалетов должен иметь сигнальную окраску и храниться в специально отведенном месте.</w:t>
      </w:r>
    </w:p>
    <w:bookmarkEnd w:id="45"/>
    <w:bookmarkStart w:name="z4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Санитарные требования к условиям</w:t>
      </w:r>
      <w:r>
        <w:br/>
      </w:r>
      <w:r>
        <w:rPr>
          <w:rFonts w:ascii="Times New Roman"/>
          <w:b/>
          <w:i w:val="false"/>
          <w:color w:val="000000"/>
        </w:rPr>
        <w:t>
хранения и реализации пищевых продуктов</w:t>
      </w:r>
    </w:p>
    <w:bookmarkEnd w:id="46"/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Хранение и реализация пищевых продуктов должны осуществляться в соответствии с действующей нормативной документацией для каждого вида продукции.</w:t>
      </w:r>
    </w:p>
    <w:bookmarkEnd w:id="47"/>
    <w:bookmarkStart w:name="z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Запрещается: прием, хранение и реализация скоропортящихся пищевых продуктов на продовольственных рынках, не обеспеченных холодильным оборудованием; реализация продуктов питания с истекшим сроком годности.</w:t>
      </w:r>
    </w:p>
    <w:bookmarkEnd w:id="48"/>
    <w:bookmarkStart w:name="z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К реализации допускаются пищевые продукты, имеющие сертификаты соответствия или другие документы, подтверждающие его качество и безопасность,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сертификации". </w:t>
      </w:r>
      <w:r>
        <w:rPr>
          <w:rFonts w:ascii="Times New Roman"/>
          <w:b w:val="false"/>
          <w:i w:val="false"/>
          <w:color w:val="000000"/>
          <w:sz w:val="28"/>
        </w:rPr>
        <w:t>см. Z040000603</w:t>
      </w:r>
    </w:p>
    <w:bookmarkEnd w:id="49"/>
    <w:bookmarkStart w:name="z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Продукты, имеющие специфический запах (сельди, специи) должны храниться отдельно от продуктов, впитывающих запахи.</w:t>
      </w:r>
    </w:p>
    <w:bookmarkEnd w:id="50"/>
    <w:bookmarkStart w:name="z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Тара и упаковка должны быть прочными, чистыми, сухими, без постороннего запаха и изготовлены из материалов, незапрещенных органами и учреждениями государственного санитарно-эпидемиологического надзора Республики Казахстан.</w:t>
      </w:r>
    </w:p>
    <w:bookmarkEnd w:id="51"/>
    <w:bookmarkStart w:name="z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Мясо и другие сырые продукты убойных животных, рыбы, птицы должны реализовываться в отдельных помещениях, на отдельных столах или прилавках и подвешиваются на металлических крючках.</w:t>
      </w:r>
    </w:p>
    <w:bookmarkEnd w:id="52"/>
    <w:bookmarkStart w:name="z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Молоко и молочные продукты продаются в специально оборудованных помещениях на столах. Опробование молока и молочных продуктов на вкусовые качества покупателями разрешается одноразовыми ложками.</w:t>
      </w:r>
    </w:p>
    <w:bookmarkEnd w:id="53"/>
    <w:bookmarkStart w:name="z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Мясо, мясные и другие продукты убоя животных, молоко и молочные продукты домашнего изготовления, рыба, яйца, мясо птицы, мед и иные продукты животного происхождения, сопровождаемые ветеринарными документами, подлежат в обязательном порядке ветеринарно-санитарной экспертизе,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ветеринарии".</w:t>
      </w:r>
    </w:p>
    <w:bookmarkEnd w:id="54"/>
    <w:bookmarkStart w:name="z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Крупяные и сыпучие продукты должны храниться в чистых мешках или другой таре, размещаемой на подставках, стеллажах.</w:t>
      </w:r>
    </w:p>
    <w:bookmarkEnd w:id="55"/>
    <w:bookmarkStart w:name="z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Продажа растениеводческой продукции разрешается только после проверки наличия остаточных количеств пестицидов и нитратов.</w:t>
      </w:r>
    </w:p>
    <w:bookmarkEnd w:id="56"/>
    <w:bookmarkStart w:name="z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 рынках запрещается продажа: герметически упакованных консервированных продуктов (овощи, мясо, рыба) домашнего приготовления; мясных и рыбных, овощных, мучных, кондитерских, кулинарных изделий и полуфабрикатов, напитков домашнего приготовления; грибов свежих и переработанных домашнего приготовления; лекарственных растений и препаратов.</w:t>
      </w:r>
    </w:p>
    <w:bookmarkEnd w:id="57"/>
    <w:bookmarkStart w:name="z5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Санитарные требования к транспортировке</w:t>
      </w:r>
      <w:r>
        <w:br/>
      </w:r>
      <w:r>
        <w:rPr>
          <w:rFonts w:ascii="Times New Roman"/>
          <w:b/>
          <w:i w:val="false"/>
          <w:color w:val="000000"/>
        </w:rPr>
        <w:t>
продовольственного сырья и пищевых продуктов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50. При перевозке продовольственного сырья и пищевых продуктов должны соблюдаться санитарные правила для каждого вида продуктов, с разграничением условий доставки сырых и готовых продуктов.</w:t>
      </w:r>
    </w:p>
    <w:bookmarkStart w:name="z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Для перевозки продовольственного сырья и пищевых продуктов должны использоваться транспортные средства, специально предназначенные или оборудованные для таких целей и имеющие оформленные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санитарные паспорта.</w:t>
      </w:r>
    </w:p>
    <w:bookmarkEnd w:id="59"/>
    <w:bookmarkStart w:name="z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теплое время года транспортировка производится при температуре не выше плюс 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не более шести часов в специальном транспорте с охлаждаемыми кузовами и не более одного часа в изотермических кузовах без холода.</w:t>
      </w:r>
    </w:p>
    <w:bookmarkEnd w:id="60"/>
    <w:bookmarkStart w:name="z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Живую рыбу перевозят в автомобилях-цистернах с термоизоляцией, имеющих емкости для льда и оборудование для насыщения воды воздухом.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Температура воды должна быть зимой плюс 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летом плюс 14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61"/>
    <w:bookmarkStart w:name="z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Запрещается использование транспорта, перевозящего продовольственное сырье и пищевые продукты для других целей.</w:t>
      </w:r>
    </w:p>
    <w:bookmarkEnd w:id="62"/>
    <w:bookmarkStart w:name="z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Водитель специального транспорта по перевозке продовольственного сырья и пищевых продуктов обязан иметь чистую спецодежду, личную медицинскую книжку и соблюдать правила личной гигиены и правила транспортировки пищевых продуктов.</w:t>
      </w:r>
    </w:p>
    <w:bookmarkEnd w:id="63"/>
    <w:bookmarkStart w:name="z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Производится ежедневная санитарная обработка и ежедекадная (один раз в 10 дней) дезинфекция специального транспорта по перевозке продовольственного сырья и пищевых продуктов.</w:t>
      </w:r>
    </w:p>
    <w:bookmarkEnd w:id="64"/>
    <w:bookmarkStart w:name="z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Ответственность за соблюдение правил перевозки пищевых продуктов и состояние транспорта несут его владельцы.</w:t>
      </w:r>
    </w:p>
    <w:bookmarkEnd w:id="65"/>
    <w:bookmarkStart w:name="z6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Все лица, принимающие участие в транспортировке, хранении и реализации пищевых продуктов, при поступлении на работу и в дальнейшем должны проходить медицинские обследования и </w:t>
      </w:r>
      <w:r>
        <w:rPr>
          <w:rFonts w:ascii="Times New Roman"/>
          <w:b w:val="false"/>
          <w:i w:val="false"/>
          <w:color w:val="000000"/>
          <w:sz w:val="28"/>
        </w:rPr>
        <w:t>гигиеническое обучение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6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Требования к лабораториям ветеринарно-санитарной</w:t>
      </w:r>
      <w:r>
        <w:br/>
      </w:r>
      <w:r>
        <w:rPr>
          <w:rFonts w:ascii="Times New Roman"/>
          <w:b/>
          <w:i w:val="false"/>
          <w:color w:val="000000"/>
        </w:rPr>
        <w:t>
экспертизы на продовольственных рынках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59. Для проведения ветеринарно-санитарной экспертизы продуктов и сырья животного происхождения на рынках должны быть организованы лаборатории ветеринарно-санитарной экспертизы. Порядок проведения ветеринарно-санитарной экспертизы на рынках 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государственным органом в области ветеринарии. Техническая компетентность лаборатории подтверждается в соответствии с законодательством Республики Казахстан в области стандартизации, метрологии и сертификации.</w:t>
      </w:r>
    </w:p>
    <w:bookmarkStart w:name="z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Лаборатории ветеринарно-санитарной экспертизы должны иметь следующий набор помещений: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экспертизы мясного сырья, яиц и рыбы;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экспертизы молока и молочных продуктов, меда, растительного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мойки инвентаря;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стерилизации мяса с холодильным оборудованием для хранения конфиската;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хранения дезинфицирующих и моющих средств, инвентаря;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санитарные и бытовые помещения для персонала.</w:t>
      </w:r>
    </w:p>
    <w:bookmarkEnd w:id="68"/>
    <w:bookmarkStart w:name="z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Рабочие столы для экспертизы туш убойных животных, мясных продуктов, рыбы, мяса птицы должны покрываться мраморной крошкой, кафелем или обиваться оцинкованным железом. Столы, на которых производятся исследования молока, молочных и растительных продуктов, должны быть покрыты оцинкованным железом или пищевым пластиком.</w:t>
      </w:r>
    </w:p>
    <w:bookmarkEnd w:id="69"/>
    <w:bookmarkStart w:name="z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Для лабораторий, осуществляющих до 50 экспертиз в день, допускается совмещение смотрового зала для экспертизы молочного и растительного сырья с лабораторией, помещение для стерилизации мяса со смотровым залом для экспертизы мясного сырья.</w:t>
      </w:r>
    </w:p>
    <w:bookmarkEnd w:id="70"/>
    <w:bookmarkStart w:name="z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Помещения лабораторий, производственное оборудование и инвентарь должны содержаться в чистоте, уборка влажным способом и дезинфекция должна проводиться ежедневно. Один раз в месяц проводится санитарный день с генеральной уборкой и дезинфекцией всех помещений и при необходимости проводится дератизация и дезинсекция.</w:t>
      </w:r>
    </w:p>
    <w:bookmarkEnd w:id="71"/>
    <w:bookmarkStart w:name="z6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Требования к администрации продовольственного рынка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64. Согласно требованиям настоящих санитарных правил, администрация продовольственного рынка: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торгующих на продовольственном рынке торговыми местами, инвентарем и специальной одеждой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предоставляет для торгующих складские помещения и холодильные камеры для хранения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мероприятия по благоустройству и реконструкции рынка, созданию благоприятных условий, повышающих культуру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содержит в надлежащем санитарном состоянии территорию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контроль за соблюдением торгующими санитарных правил и правил ветеринарно-санитарного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обеспечивает наличие достаточного количества уборочного инвентаря, моющих и дезинфицирующих средств, для работников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систематически проводит дезинфекционные, дезинсекционные и дератизационные мероприятия.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с изменениями - приказом Главного государственного санитарного врача Республики Казахстан от 24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Требования к продавцам и руководителям организаций,</w:t>
      </w:r>
      <w:r>
        <w:br/>
      </w:r>
      <w:r>
        <w:rPr>
          <w:rFonts w:ascii="Times New Roman"/>
          <w:b/>
          <w:i w:val="false"/>
          <w:color w:val="000000"/>
        </w:rPr>
        <w:t>
осуществляющим предпринимательскую деятельность</w:t>
      </w:r>
      <w:r>
        <w:br/>
      </w:r>
      <w:r>
        <w:rPr>
          <w:rFonts w:ascii="Times New Roman"/>
          <w:b/>
          <w:i w:val="false"/>
          <w:color w:val="000000"/>
        </w:rPr>
        <w:t>
на территории продовольственного рынка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65. Согласно требованиям настоящих санитарных правил руководители организаций, осуществляющие предпринимательскую деятельность и продавцы: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обеспечивают реализацию качественных продуктов питания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несут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торговлю недоброкачественной продукцией;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 предприятие, торговое место в чистоте;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строго соблюдают условия, сроки хранения и правила отпуска продуктов и товарного соседства;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предохраняют продукты от загрязнения;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реализовывают товары только при наличии сопроводительной документации, удостоверяющей качество и безопасность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соблюдают правила личной гигиены, работают в чистой санитарной одежде, своевременно проходят медицинские осмотры;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соблюдают требования к транспортировке продовольственного сырья и пищевых продуктов.</w:t>
      </w:r>
    </w:p>
    <w:bookmarkStart w:name="z6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Ответственность администрации рынка, продавцов</w:t>
      </w:r>
      <w:r>
        <w:br/>
      </w:r>
      <w:r>
        <w:rPr>
          <w:rFonts w:ascii="Times New Roman"/>
          <w:b/>
          <w:i w:val="false"/>
          <w:color w:val="000000"/>
        </w:rPr>
        <w:t>
и руководителей организаций,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предпринимательскую деятельность на территории рынка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66. Ответственность за соблюдением настоящих санитарных правил на продовольственном рынке несут администрация рынка, продавцы и руководители организаций, осуществляющие предпринимательскую деятельность на территории рынка,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7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Все работники продовольственного рынка, продавцы и руководители организаций, ответственные за транспортировку, хранение и реализацию продовольственного сырья и пищевых продуктов, должны быть ознакомлены с настоящими санитарными правилами и выполнять их требования.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