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2bc6" w14:textId="26d2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рассмотрению и согласованию плана продажи конкурсной массы в процедурах банкротства и внесудебной ликвидации должника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государственных доходов Республики Казахстан от 11 июля 2002 года N 68. Зарегистрирован в Министерстве юстиции Республики Казахстан 9 августа 2002 года N 1945. Утратил силу - приказом Председателя Комитета по работе с несостоятельными должниками Министерства финансов Республики Казахстан от 20 марта 2006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 приказа Председателя Комитета по работе с несостоятельными должниками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Министерства финансов Республики Казахстан от 20 марта 2006 года N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"ПРИКАЗЫВАЮ: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Настоящий приказ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реализации Закона Республики Казахстан от 21 января 1997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банкротстве" и осуществления Комитетом по работе с несостоятельными должниками Министерства государственных доходов Республики Казахстан в пределах предоставленных полномочий функций контроля за проведением процедур банкротства,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рассмотрению и согласованию плана продажи конкурсной массы в процедурах банкротства и внесудебной ликвидации должника.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государственных доходов Республики Казахстан Макажанова Н.К.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работе с несостоятельными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должниками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11 июля 2002 года N 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Инструкция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рассмотрению и согласованию плана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продажи конкурсной массы в процедурах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банкротства и внесудебной ликвидации должника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Настоящая Инструкция по рассмотрению и согласованию плана продажи конкурсной массы в процедурах банкротства и внесудебной ликвидации должника (далее - Инструкция) разработана в соответствии с Законом Республики Казахстан от 21 января 1997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банкротстве" (далее - Закон) и другими нормативными правовыми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регулирует вопросы рассмотрения и согласования Комитетом по работе с несостоятельными должниками Министерства государственных доходов Республики Казахстан (далее - Комитет) и его территориальными органами плана продажи конкурсной массы организации-банкрота.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согласования проекта плана продажи конкурсный управляющий представляет в Комитет или его территориальный орган заявление по установленной форме (приложение 1 к Инструкции) с приложением проекта плана продажи конкурсной массы организации-банкрота (приложение 2 к Инструкции), который должен содержать предложения об объекте продажи, возможности продажи в рассрочку, сведения о стартовой (и минимальной - при голландском методе торгов) цене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проекту плана продажи прилагаются заключения специалистов по оценке имущества, дебиторской задолженности (при наличии такого заключения).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 плана продажи конкурсной массы организации-банкрота включает количество сформированных лотов, наименование выставляемого на торги имущества в табличной форме с указанием наименования имущества, технических характеристик (год выпуска, введения в эксплуатацию, общая площадь, количество и единицы измерения, текущее состояние), стартовых и минимальных цен реализации имущества.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Предложения об объекте продажи должны содержать следующее: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предпродажной подготовки имущества (активов) организации-банкрота (инвентаризация, оценка, предложения по продаже имущества единым лотом или посегментно, предложения о количестве торгов по английскому и голландскому методам, дате проведения торгов, организация публикаций о предстоящих торгах и рекламы по предстоящим торгам, предложения по услугам аукциониста);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организации и проведению торгов (порядок и условия приема заявок и других документов от лиц, изъявивших желание участвовать в торгах, внесения и возврата гарантийных взносов и их размеров, условие, определяющее, что один гарантийный взнос предоставляет право на покупку одного лота, порядок и сроки подписания протокола о результатах торгов и договора купли-продажи с победителем торгов, возможность передачи нереализованного имущества в натуре кредиторам);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условия продажи имущества (активов) и дополнительные требования к покупателям конкурсной массы в случае их установления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или его территориальный орган рассматривает представленные конкурсным управляющим документы и при отсутствии замечаний и возражений в соответствии с пунктом 1 статьи 84 Закона согласовывает проект плана продажи имущества организации-банкрота в срок не позднее пяти дней со дня его поступления.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представлении неполного комплекта или необоснованных документов Комитет или его территориальный орган вправе отказать в согласовании проекта плана продажи и вернуть на его доработку.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Согласованный проект плана продажи представляется конкурсным управляющим для утверждения комитету кредиторов организации-банкрота. После утверждения план продажи имущества организации-банкрота и протокол заседания комитета кредиторов направляется в Комитет или его территориальный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утвержденный комитетом кредиторов план продажи имущества противоречит требованиям законодательства, а также противоречит согласованному проекту плана продажи, Комитет или его территориальный орган уведомляет конкурсного управляющего о том, что реализация имущества, согласно утвержденному плану продажи, повлечет ущемление прав и законных интересов кредиторов и рекомендует внести соответствующие изменения в план продажи.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Реализация дебиторской задолженности через торги осуществляется только после принятия комитетом кредиторов соответствующего 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дебиторской задолженности, выставленной на торги впервые, осуществляется по английскому методу торгов. В случае признания торгов несостоявшимися, дебиторская задолженность реализуется по голландскому методу проведения торгов, при этом, указываются стартовая и минимальная цена. Минимальная цена должна быть согласована с комитетом кредиторов и отражена в протоколе заседания кредиторов в процентах от суммы дебиторской задолженности.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Дебиторская задолженность может быть реализована без аукциона по цене не ниже ее номинального 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предстоящих торгах по дебиторской задолженности публикуется конкурсным управляющим в порядке, установленном действующим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банкротства организаций, по которым, в целях защиты интересов граждан и государства, Правительством Республики Казахстан установлены особые условия и порядок реализации конкурсной массы, дополнительные требования к покупателям объектов конкурсной массы, план продажи должен соответствовать этим требованиям.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внесения изменений и дополнений в план продажи имущества (по структуре лотов, стартовым и минимальным ценам, методам торгов и иных изменений) конкурсный управляющий представляет эти изменения в Комитет или его территориальный орган для повторного согласования. Комитет или его территориальный орган рассматривает и согласовывает данные изменения.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результатах проведенных торгов, реализованном имуществе, цене продажи, покупателе, а также копии протокола торгов и договора купли-продажи отражаются конкурсным управляющим в отчете о своей деятельности.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Инструкции по рассмотрению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согласованию плана продажи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конкурсной массы в процедурах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банкротства и внесудебной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ликвидации должника,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работе с несостоятельными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должниками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11 июля 2002 года N 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Управление Комитета по работе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 несостоятельными должниками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Министерства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____________ области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Заявление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Решением ___________________ суда (Уполномоченного органа)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200__ года _________________________________ признано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(наименование организации-банкрота)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банкротом (введена внесудебная процедура ликвидации) и введено (начато)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конкурсное производство.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подпунктом 14 статьи 10-1 и подпунктом 6 статьи 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января 1997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банкротстве" представляю для рассмотрения и согласования проект плана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продажи имущества ________________________________________________,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(наименование организации-банкрота)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прилагаемые документы для согласования.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Проект плана продажи на __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Копия заключения по оценке имущества на __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Правоустанавливающие документы (при наличии и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ознакомления) __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Прочее на __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Конкурсный управляющий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   ________________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организации-банкрота)        (подпись)        (Ф.И.О.)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Инструкции по рассмотрению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согласованию плана продажи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конкурсной массы в процедурах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банкротства и внесудебной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ликвидации должника,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приказом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 работе с несостоятельными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должниками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11 июля 2002 года N 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"Согласовано"                             "Утверждено"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Комитета по работе              Комитет кредиторов 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несостоятельными должниками                                 (наименование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государственных         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Республики Казахстан               организации-банкрота)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 области                    Председатель: 1._______________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                              2._______________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(подпись)                                        3._______________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                                      4._______________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200__ года                              5._______________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6._______________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"___" __________ 200__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План продажи конкурсной массы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(наименование организации-банкрота)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(тыс.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|N   |Наименование|Технические   |Коли- |Ед.   |Метод |Стартовая|Мини-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п/п|лота|имущества   |характеристики|чество|измер.|прове-|цена     |мальная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 |            |имущества (год|      |      |дения |         |цена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 |            |вып., введен.в|      |      |торгов|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 |            |экспл. и т.д. |      |      |      |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___|____|____________|______________|______|______|______|_________|_______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 2 |     3      |      4       |   5  |   6  |   7  |    8    |   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___|____|____________|______________|______|______|______|_________|_______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Конкурсный управляющий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   ________________ 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организации-банкрота)        (подпись)        (Ф.И.О.)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(Специалисты: Пучкова О.Я.,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