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664d" w14:textId="4356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работников государственных учреждений Министерства юстиции Республики Казахстан,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апреля 2002 года № 177. Зарегистрирован в Министерстве юстиции Республики Казахстан 2 мая 2002 года № 1840. Утратил силу приказом Министра юстиции Республики Казахстан от 26 апреля 2010 года № 146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26.04.2010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Вице-Министр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30 апреля 2002 г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 постановления Правительства Республики Казахстан от 11 января 2002 года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специальности работников государственных учреждений Министерства юстиции Республики Казахстан,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Посмакова П.Н., председателя Комитета уголовно-исполнительной системы Министерства юстиции Республики Казахстан, Абдуллаева С.Ж., директора Государственного учреждения "Центр судебной экспертизы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распространяется на отношения, возникшие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 апреля 2002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Правила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исчисления стажа работы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работников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не являющихся государственными служащими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порядок и условия исчисления стажа работы по специальности работников государственных учреждений Министерства юстиции Республики Казахстан,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Стаж работы по специальности,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 работы по специальности определяется комиссией по установлению трудового стажа, состав которой утверждается приказом руководителя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в кадровую службу, второй - в бухгалтерию.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Документами, подтверждающими трудовую деятельность работника, для определения стажа работы являются трудовая книжка (при ее наличии) или индивидуальный трудовой договор, либо выписки из приказов о приеме и увольнении, послужной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Исчисление стажа работы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стаж работы по специальности засчитывается все время работы в государственных учреждениях Министерства юстиции Республики Казахстан,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выполнения интернационального долга и нахождения военнослужащих в плену, при наличии соответствующего документа,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службы лицами рядового и начальствующего состава в системе органов внутренних дел, службы в органах прокуратуры, работы судьей и на ответственных должностях в аппаратах судов Республики Казахстан и бывшего Союза ССР, в органах бывшего Государственного следственного комитета Республики Казахстан, Финансовой (налоговой) полиции, в подразделениях Агентства Республики Казахстан по чрезвычайным ситуациям,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Казахстан, в системе Государственного банка СССР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пребывания на государственной службе по той же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отпуска по беременности и родам, а также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 по направлению государственных учреждений, если перед направлением за границу работник работал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работы в государственных учреждениях и других организациях, независимо от организационно-правовой формы собственности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последнего места работы на руководящих должностях, на должностях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специальностям, идентичным специальностям 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обучения по направлению государственных учреждений на курсах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подготовке, переподготовке и повышения квалификации кадров с отрывом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работы, а также учебы за границей по направлению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учреждений, если работник до направления на курсы или на учебу работал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учреждениях и после их окончания вернулся на прежнее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педагогической, научно-педагогической работы и научной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идентичной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вынужденного прогула при незаконном увольнении;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осуществления полномочий депутата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депутата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