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b96c" w14:textId="912b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апреля 2002 года № 48. 
Зарегистрирован в Министерстве юстиции Республики Казахстан 4 апреля 2002 года № 1813. Утратил силу приказом и.о. Министра юстиции Республики Казахстан от 8 января 2013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юстиции РК от 08.01.2013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и пунктом 14 Положения о Министерстве юстиции Республики Казахстан, утвержденного постановлением Правительства Республики Казахстан от 28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>№ 1120</w:t>
      </w:r>
      <w:r>
        <w:rPr>
          <w:rFonts w:ascii="Times New Roman"/>
          <w:b w:val="false"/>
          <w:i w:val="false"/>
          <w:color w:val="000000"/>
          <w:sz w:val="28"/>
        </w:rPr>
        <w:t>, в целях установления порядка организации и осуществления проверок государственных органов Республики Казахстан Министерством юстиции и его территориальными органами по соблюдению законодательства, регулирующего порядок государственной регистрации нормативных правовых актов,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приказами Министра юстиции РК от 08.02.2005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юстиции.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приказом Министра юстиции РК от 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Утверждена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3 апреля 2002 года N 48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"местных органов" заменены словами "органов местного" - 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Республики Казахстан от 8 декабря 2005 года N 325.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проведению проверок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Республики Казахстан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юстиции по соблюдению законодательства, регулирующего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издание, применение, государственную регистрацию и </w:t>
      </w:r>
      <w:r>
        <w:br/>
      </w:r>
      <w:r>
        <w:rPr>
          <w:rFonts w:ascii="Times New Roman"/>
          <w:b/>
          <w:i w:val="false"/>
          <w:color w:val="000000"/>
        </w:rPr>
        <w:t>
опубликование нормативных правовых актов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 (далее - Инструкция) разработана на основании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> 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органах юстиции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28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>1120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Казахстан", от 17 августа 2006 года N </w:t>
      </w:r>
      <w:r>
        <w:rPr>
          <w:rFonts w:ascii="Times New Roman"/>
          <w:b w:val="false"/>
          <w:i w:val="false"/>
          <w:color w:val="000000"/>
          <w:sz w:val="28"/>
        </w:rPr>
        <w:t>778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государственной регистрации нормативных правовых актов".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приказами Министра юстиции РК от 08.02.2005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25.09.2006 N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16.04.2010).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детализирует организацию и осуществление проверок государственных органов Республики Казахстан Министерством юстиции и его территориальными органами по соблюдению законодательства, регулирующего издание, применение, государственную регистрацию и опубликование нормативных правовых актов.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Официальное опубликование нормативных правовых актов центральных и местных государственных органов Республики Казахстан, касающихся прав, свобод и обязанностей граждан Республики Казахстан (далее - нормативные правовые акты центральных и местных государственных органов), является обязательным условием их применения.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Неопубликованные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нормативные правовые акты центральных и местных государственных органов, не могут применяться.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опубликованием нормативных правовых актов центральных и местных государственных органов осуществляет Министерство юстиции Республики Казахстан и его территориальные органы.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проверок сотрудники Министерства юстиции и его территориальных органов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Задачами проверок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соблюдением действующего законодательства в области государственной регистрации и официального опубликования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предотвращение фактов издания должностными лицами государственных органов незаконных нормативных правовых актов, затрагивающих права, свободы и обязанности физических лиц, законные интересы хозяйствующих субъектов и государства, противоречащих Конституции либо иным законодательным актам;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и предотвращение фактов незаконного применения должностными лицами центральных исполнительных, а также местных представительных и исполнительных органов нормативных правовых актов, утративших силу, признанных судом недействительными, официально неопубликованных, либо действие которых приостановлено уполномоченными органами, а также не прошедших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нарушений должностными лицами правил государственной регистрации нормативных правовых актов, имеющих общеобязательное значение, затрагивающих права, свободы и обязанности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методической помощи по вопросам издания, государственной регистрации и официального опубликования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12"/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проведения проверок </w:t>
      </w:r>
    </w:p>
    <w:bookmarkEnd w:id="13"/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и координация работы по проведению проверок центральных государственных органов возлагается на Департамент регистрации нормативных правовых актов Министерства юстиции (далее - Департамент), органов местного государственного управления - на руководителей территориальных органов юстиции (далее - территориальные органы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приказами Министра юстиции РК от 08.02.2005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08.12.2005 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Проверку центральных государственных органов осуществляет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органов местного государственного управления областного (города республиканского значения, столицы) уровня, районного в городе республиканского значения (столице) осуществляют Департаменты юстиции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Проверку органов местного государственного управления районного (городов областного значения), городского районного значения, поселкового, аульного (сельского), аульного (сельского) округа осуществляют районные (городские) подразделения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проверки могут проводиться совместно с иными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приказом Министра юстиции РК от 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Республики Казахстан от 8 декабря 2005 года N 325.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юстиции Республики Казахстан вправе также осуществлять проверки органов местного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Департаменты юстиции областей, городов Астаны и Алматы вправе также осуществлять проверки органов местного государственного управления районного (городов областного значения), городского районного значения, поселкового, аульного (сельского),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Министра юстиции РК от 08.02.2005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08.12.2005 </w:t>
      </w:r>
      <w:r>
        <w:rPr>
          <w:rFonts w:ascii="Times New Roman"/>
          <w:b w:val="false"/>
          <w:i w:val="false"/>
          <w:color w:val="00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Планы проверок утверждаются первым руководителем органа юстиции (либо лицом, исполняющим его обязанности), в соответствии с критериями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юстиции РК от 29.01.2011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 в МЮ РК).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организации проведения проверок образуются: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группы, создаваемые из числа сотрудников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группы, создаваемые из числа сотрудников территориальных органов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проведением проверок разрабатывается программа проверки, включающая перечень задач и вопросов, подлежащих проверке, и определяется состав группы для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проверки утверждается первым руководителем органа юстиции или его заместителем.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Группы проверяющих комплектуются из числа наиболее опытных сотрудников, способных разобраться в существе проверяемых вопросов и оказать консультационно-методическую помощь в организации деятельности, а также в устранении выявленных недостатков. </w:t>
      </w:r>
    </w:p>
    <w:bookmarkEnd w:id="20"/>
    <w:bookmarkStart w:name="z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проверок 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проверки первым руководителем органов юстиции (либо лицом, исполняющим его обязанности) выносится приказ, содержащий в себе номер и дату издания, наименование проверяемого органа и участников проверяющей группы, предмет проверки, проверяемый период, дату начала и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начала проверки приказ и его копия с заполненной информационной учетной карточкой регистрируются в территориальных органах Комитета по правовой статистике и специальных учетов Генеральной прокуратуры Республики Казахстан (далее - уполномоченный орган) в соответствии с требованиями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органами юстиции после регистрации приказа о проведении проверки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Датой начала проверки считается дата указанная в приказе о проведении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проверки устанавливается с учетом объема предстоящих работ, поставленных задач и состава проверяющей группы, но не более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Прекращение, приостановление, возобновление, продление срока проверки производится первым руководителем органов юстиции (либо лицом, исполняющим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проверки, либо ее прекращения, приостановления, возобновления, а также снятия с учета (как не проведенная) заполняется и представляется в уполномоченный орган соответствующая учетная карточка.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приказами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04.04.2006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началом проверки группа проверяющих предъявляет приказ о назначении проверки первому руководителю проверяемого органа (либо лицу, исполняющего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проведении проверки, проверке подлежат все акты, изданные в период, указанный в приказе о проведении проверки, в том числе акты, содержащие сведения, составляющие государственные секреты, или сведения конфиденциального характера.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Сотрудники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проверку регистров, компьютерных программ по делопроизводству (при их отсутствии - книг актов), нормативных правовых актов проверяемых государственных органов, журналов входящей, исходящей корреспонденции, регистрации нормативных правовых актов, публикации нормативных правовых актов, документов с грифом "секретно";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выборку нормативных правовых актов, подлежащих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проверяют выполнение требований действующего законодательства в части официального опубликования в средствах массовой информации нормативных правовых актов, затрагивающих права, свободы и обязанности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решают вопросы о необходимости государственной регистрации того или иного нормативного правового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принимают решения о возбуждении административного производства и передачи материалов дел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составляют акт о проведении проверки, в которой отражают состояние работы проверяемого государственного органа и, в случае выявления, факты нарушения норм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выполняют иные действия, предусмотренные действующим законодательством, по обеспечению эффективного проведения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Дополнение и уточнение задач и функций проверяющих групп осуществляется первым руководителем органов юстиции (либо лицом, исполняющим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приказами Министра юстиции РК от 08.02.2005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проверок проверяющие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необходимые для осуществления проверок материалы и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государственные органы представление об устранении нарушений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объяснения лица, привлекаемого к административной ответственности, на имя первого руководителя органов юстиции (либо лица, исполняющего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При выявлении в ходе проверки более трех нормативных правовых актов, подлежащих государственной регистрации, официальному опубликованию, то в данном случае такие нарушения оформляются отдельным (отдельными) приложением (приложениями) к акту по результатам проверки по каждому предмету проверки по отдельности. При этом, в акте приводится соответствующая ссылка на приложение (приложения).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проверок проверяющие: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необъективность и предвзятость по отношению к проверяемым субъектам;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допускают разглашения полученной в ходе проверки информации, представляющей в соответствии с законодательством Республики Казахстан сведения, составляющие государственные секреты, или сведения конфиденциального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Препятствование проведению проверки и (или) не обеспечение необходимых условий, для работы проверяющих влечет ответственность, предусмотренную действующими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актов, содержащих сведения, составляющие государственные секреты, проводится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0"/>
    <w:bookmarkStart w:name="z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оформления результатов проверки </w:t>
      </w:r>
    </w:p>
    <w:bookmarkEnd w:id="31"/>
    <w:bookmarkStart w:name="z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проверки не позднее трех дней с момента ее окончания составляется акт в двух экземплярах с конкретными указаниями по устранению выявленных недостатков и улучшению работы. Составленные акты предоставляются для ознакомления и подписания первому руководителю проверяемого органа (либо лицу, исполняющему его обязанности). После подписания второй экземпляр акта возвращается в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акте последовательно и объективно описываются выявленные нарушения, которые должны быть мотивированы и документально подтверждены с приложением копий (дата и номер документа, наименование нормативного правового акта, его содержание и другие сведения).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акта не должен содержать различные таблицы и справочные данные, эти сведения оформляются отдельным приложением.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проверяющей группой и предоставляется для ознакомления первому руководителю проверяемого органа (либо лицу, исполняющему его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наличии возражений или замечаний к акту со стороны первого руководителя проверяемого органа (либо лица, исполняющего его обязанности), им делается оговорка перед своей подписью, и прилагаются мотивированные письменные объяснения и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отказа первого руководителя проверяемого органа (либо лица, исполняющего его обязанности) от подписания, в акте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Достоверность фактов, изложенных в письменных возражениях, должна быть проверена и по ним руководитель группы дает письменное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случаях, предусмотренных законодательством, к акту проверки прилагаются также объяснения лиц, непосредственно виновных в установленных проверкой нарушениях, либо причастных к ним.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выявления по результатам проверки нарушений, Министерством юстиции и его территориальными органами принимаются предусмотренные законодательными актами меры реагирования (вносится представление об устранении нарушений закона, составляется протокол об административном правонарушении).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39"/>
    <w:bookmarkStart w:name="z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40"/>
    <w:bookmarkStart w:name="z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выявления в ходе проверки нарушений, за совершение которых предусмотрена административная ответственность, проверяющими немедленно составляется протокол об административном 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изменениями, внесенными приказом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Составление протокола об административном правонарушении и направление его в суд осуществляется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10 июня 2002 года № 87 "Об утверждении Инструкции по производству дел об административных правонарушениях органами юстиции Республики Казахстан" (зарегистрированным в Реестре государственной регистрации нормативных правовых актов № 1882).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приказа Министра юстиции РК от 13.04.2010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16.04.2010).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