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3d53" w14:textId="6c5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назначения и выплаты единовременного вознаграждения и ежемесячного пособия лицам, присвоенным звания "Почетный гражданин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ХIII-ой сессии Атырауского областного Маслихата второго созыва от 5 октября 2001 года N 148-II. Зарегистрировано Управлением юстиции Атырауской области 21 января 2002 года за N 721. Утратило силу - решением Атырауского областного маслихата от 16 октября 2009 года за № 250-IV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Атырауского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250-IV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государственным управлении в Республике Казахстан" ХІІІ сессия областного Маслихата ІІ созыва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внесенный акимом области Порядок назначения и выплаты единовременного вознаграждения и ежемесячного пособия лицам, присвоенным звания "Почетный гражданин Атырауской области"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ХІІІ сессии областного Маслихата ІІ созыва N 148-ІІ от 5 октября 2001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назначения и выплаты единовременного вознаграждения и ежемесячного пособия лицам, присвоенным звания "Почетный гражданин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соответствии с решением сессии областного Маслихата второго созыва от 11 июля 2001 года N 133-ІІ "О внесении дополнений в Положение о звании "Почетный гражданин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и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Органами труда, занятости и социальной защиты населения назначается лицу, присвоенному звание "Почетный гражданин Атырауской области" (далее - Почетный гражданин) единовременное вознаграждение и ежемесячное пособие.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Почетному гражданину: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единовременное вознаграждение назначается до присвоения звания "Почетный гражданин Атырауской области" по уведомлению председателя комиссии областного Маслихата по изучению и рассмотрению вопросов присвоения звания "Почетный гражданин Атырауской области" (далее - комиссия) в размере 200 тыс.тенге, и выплачивается при вручении данного звания путем перечисления на лицевой счет Почетного гражданина открытого в банке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ежемесячное пособие назначается с месяца вручения звания по уведомлению вышеуказанной комиссии в размере трех месячного расчетного показателя и выплачивается со следующего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Финансирование единовременного вознаграждения и ежемесячного пособия Почетному гражданину осуществляется за счет средств местного бюджета, предусмотренных на эти цели по программе 105.60.00 "Социальные выплаты отдельным категориям граждан по решению местных представительных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труда, занятости и социальной защиты населения на основании уведомления комиссии представляет заявку в областное финансовое управление на финансирование: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единовременного вознаграждения до вручения звания "Почетный гражданин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ежемесячного пособия, до 10 числа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Областное финансовое управление на основании заявки департамента труда, занятости и социальной защиты населения выделяет средства, предусмотренные в местном бюджете на выплату вышеуказанных видов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труда, занятости и социальной защиты населения поступившие средства на текущий счет перечисляет на счет банков второго уровня для выплаты единовременного вознаграждения и ежемесячного пособия Почетному гражданину, а также комиссионные вознаграждения в соответствии с агентским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Выплата единовременного вознаграждения и ежемесячного пособия Почетный гражданину производится банками второго уровня по предъявлению документа удостоверяющего личность получателя (паспорт, удостоверение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ведения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Ведение учета и отчетности по выплате единовременного вознаграждения и ежемесячного пособия возлагается на органы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Органы труда, занятости и социальной защиты населения ежемесячно до 10 числа составляет акты сверки с банками второго уровня на выплаченные средства в предыдущем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целевым использованием выделенных средств осуществляется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Незаконно выплаченная сумма подлежит восстановлению в установленным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