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8adf" w14:textId="7398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Северо-Казахстанской области от 12 октября 2001 года N 13/5-70 Зарегистрировано управлением юстиции Северо- Казахстанской области 19 ноября 2001 года за N 485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основание ходатайства сессии маслихата и акима Тимирязевского 
района и в соответствии со статьей 11 Закона Республики Казахстан от 
8 декабря 1993 года "Об административно-территориальном устройстве 
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XIII сессия областного маслихата и аким
области РЕШИЛИ: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Белоградовский сельский округ путем выделения его 
территории из состава Мичуринского сельского округа с включением в него
сел Аксу и Аралколь. Административным центром округа определить село 
Белоградовку.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Интернациональный сельский округ путем выделения его 
территории из состава Степного сельского округа. Административным центром 
округа определить с.Дружба.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Обязать акима Тимирязевского района Колоду В.А. сформировать 
аппараты акимов созданных сельских округов и определить ассигнования на их 
содержание в пределах доведенных лимитов штатной численности. Произвести 
необходимые процессуальные действия, связанные с административно-
территориальными изменениями в районе в двухмесячный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исполнении решения проинформировать к 15 декабря 2001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Аким области                                Председатель 
                                          XIII сессии облмаслихата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(Специалист: Искакова Д.К.)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