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00db" w14:textId="e5f0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XXI-й сессии Алматинского городского Маслихата I-го созыва от 18 сентября 1998 года "Об утверждении правил благоустройства, санитарной очистки, соблюдения чистоты и организации уборки территорий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Алматинского городского Маслихата II созыва от 14 ноября 2001 года. Зарегистрировано Управлением юстиции города Алматы 28 ноября 2001 года за № 408. Утратило силу решением VI сессии Маслихата города Алматы IV созыва от 12 декабря 2007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VI сессии Маслихата города Алматы IV созыва от 12 декабря 2007 года N 45.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II-го созыва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ХХI-й сессии Алматинского городского Маслихата I-го созыва от 18 сентября 1998 года "Об утверждении Правил благоустройства, санитарной очистки, соблюдения чистоты и организации уборки территорий города Алматы"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Законами Республики Казахстан: "О местном государственном управлении в Республике Казахстан" от 23.01.2001г. № 148-II ЗРК, "Об особом статусе города Алматы" от 01.07.1998г. № 258-I, "Об охране окружающей среды" от 15.07.1997г. № 160-I, "О санитарно-эпидемиологическом благополучии населения"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08.07. 1994г. № 110-XIII и другими нормативными правовыми актами, и регулируют отношения физических и юридических лиц в сфере благоустройства, санитарной очистки и организации уборки территорий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природа и ее богатство являются естественной основой жизни и деятельности народов Республики Казахстан, их устойчивого социально-экономического развития и повышения благосостояния, задачами настоящих Правил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реализация конституционного права граждан на экологическое, санитарно-эпидемиологическое благополучие и радиационную безопасность;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реализация принципов обеспечения государством санитарно-эпидемиологического благополучия населения и сохранения благоприятной окружающей среды, которая не оказывает отрицательного влияния на состояние здоровья настоящего и будущего поколений;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защита здоровья и санитарно-эпидемиологического благополучия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гражданин имеет право получать достоверную информацию о санитарно-эпидемиологической ситуации, участвовать в разработке, обсуждении и контроле за выполнением решений, принимаемых органами государственного управления, должностными лицами, если реализация этих решений связана с воздействием на санитарно-эпидемиологическое благополучие и здоровье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настоящих Правил является определение порядка уборки городских территорий в зимний и летний периоды, установление требований при выполнении уборочных работ, обеспечивающих чистоту и необходимые условия для безопасного движения транспорта, пешеходов, ответственность за нарушения санитарного содержания и благоустройства городских территорий, состояние объектов наружного освещения, рекламы, зеленых насаждений, зданий и других объектов городской инфраструктуры. Правила обязательны для всех ведомств, предприятий и организаций, кооперативов, являющихся арендаторами, застройщиками, владельцами зданий, строений и сооружений, расположенных на территории города Алматы";.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1.1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 Понятия, используемые в настоящих Правилах: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отходы - остатки сырья, материалов, полуфабрикатов, иных изделий и продуктов, которые образовались в процессе производства и потребления, а также товары (продукция), утратившие свои потребительские свойства;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твердые бытовые отходы (ТБО) - отходы, образующиеся в жилых и общественных зданиях (включая отходы от текущего ремонта квартир), отходы от отопительных устройств мест отопления, смҰт, опавшие листья, собираемые с дворовых территорий и крупные предметы домашнего обихода при отсутствии системы специализированного сбора крупногабаритных отходов;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жидкие бытовые отходы - отходы из неканализованных домовладений;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санитарная очистка - система сбора, удаления, обезвреживания, утилизации и захоронения отходов;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 отходов - деятельность специализированных предприятий по приему отходов от источника их образования с установленных мест их концентрации;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вывоз (удаление) отходов - транспортировка отходов в определенные места (мусороперегрузочные пункты, мусороперерабатывающие заводы, полигоны);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обезвреживание отходов - обработка отходов, в том числе их сжигание и обеззараживание на специальных участках в целях предотвращения вредного воздействия отходов на здоровье человека и окружающую природную среду;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утилизация (переработка) отходов - использование и применение отходов в дальнейшем производстве;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захоронение отходов - изоляция отходов, не подлежащих дальнейшему использованию в определенных местах (полигон) в целях предотвращения попадания вредных веществ в окружающую природную среду;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мусороудаление - коммунальная услуга, включающая в себя сбор, вывоз, обезвреживание, утилизацию и захоронение отходов, оказываемая специализированной организацией;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специализированная организация - юридические и физические лица, занимающиеся предпринимательской деятельностью в области мусороудаления и имеющие специальный транспорт;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Генеральная схема санитарной очистки и уборки - направление движения отходов в определенные места (мусороперегрузочный пункт, мусороперерабатывающий завод, полигон);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режим мусороудаления - сроки сбора, вывоза, утилизации, обезвреживания и захоронения отходов, установленные уполномоченным органом;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учет отходов - мероприятия, направленные на сбор информации по образованию и использованию отходов в местах их утилизации и захоронения;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нормы накопления отходов - количество отходов, образующихся на расчетную единицу (на 1 человека, на 1 м2 и т.д.) в единицу времени;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 на мусороудаление - стоимость услуги, установленная уполномоченным органом и включающая в себя полное возмещение понесенных затрат, необходимых для оказания услуг и учитывающая возможность получения прибыли, обеспечивающей эффективное функционирование специализированной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полигон - специальное место общего пользования, предназначенное для складирования и захоронения отходов, определенное решением местного исполнительного органа;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домовладения - жилые (многоквартирные, индивидуальные дома) и нежилые (административного, торгового, промышленного, культурно-бытового и т.п. назначения) здания;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уполномоченный орган - государственное учреждение, определенное решением исполнительного органа";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1.2 после слов "территорий города" дополнить словами "производится в соответствии с утвержденной исполнительным органом Генеральной схемой санитарной очистки и уборки и" далее по тексту;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1.3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"1.3 Для обеспечения должного уровня санитарного состояния территории города организация всех работ по их санитарной очистке и уборке должна осуществляться по единой централизованной Генеральной схеме и режимам (планово-регулярному, заявочному) специальным транспортом как государственного коммунального хозяйства, так и частного сектора";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1.4: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абзацы 1,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планово-регулярной системы и режим удаления отходов определяется уполномоченным органом по согласованию с санитарно-эпидемиологической службой.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городских проездов возлагается на специальные предприятия (дорожно-эксплуатационные управления, спецавтохозяйства и т.д.) на договорной основе. Закрепление за субъектами для уборки определенных участков территории производится в границах, установленных решением исполнительного органа, фактического землепользования либо договором с исполнительным органом";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"кооперативы собственников квартир (КСК)" заменить словами "органы управления объектом кондоминиума и владельцев индивидуальных домов";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1.6 слова "органами коммунального хозяйства" -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1.7 слова "договорам - ", "между", "и жилищным органом" -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1.8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каждым специализированным предприятием закрепляются территории для производства на них сбора и вывоза отходов в границах, определенных уполномоченным органом";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пункт 1.10 -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в пункте 1.11: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после слова "Обезвреживание" дополнить словами "складирование и захоронение";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после слова "переработке" дополнить словами "определяемых исполнительным органом";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дополнить пунктом 1.13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"Образование и использование отходов подлежат государственному учету в местах их утилизации и захоронения";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дополнить Разделом I.I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"I.I Требования к отдельным специализированным организациям: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I.I.1 Специализированные организации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условия производства транспортных услуг, обеспечивающих безопасность окружающей среды, жизни и здоровья граждан, а также гарантию качества и защиту прав потребителей;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требования транспортного, налогового и антимонопольного законодательства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I.I.2 В обязанности специализированных организаций входят: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сопровождение груза от места отправления до места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наблюдение за погрузкой груза (проверка правильности укладки груза с его накрытием);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сдача грузов (разгрузка) по прибытии на место назначения.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I.I.3 Лица, эксплуатирующие полигоны, обязаны соблюдать безопасность работ и порядок приема, обезвреживания, утилизации, захоронения отходов, а также осуществлять мероприятия, обеспечивающие их учет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I.I.4 В целях обеспечения соответствия полигонов требованиям по приему, обезвреживанию, утилизации и захоронению отходов уполномоченный орган осуществляет регулирование их деятельности посредством: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издания в установленном порядке обязательных к исполнению нормативных правовых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инспектирования (проверок) деятельности полигонов на соответствие установленным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наложения санкций на предприятия, эксплуатирующие полигоны, а также на их должностных лиц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6.5.1 абзац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 управления объектом кондоминиума вправе заключить договор на оказание услуги по мусороудалению со специализированной организацией при делегировании такого права общим собранием собственников помещений";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14) в пункте 6.7 слова "металлические (0,75 м3)" -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15) в пункте 6.8 в абзаце 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после слова "домовладельцами" дополнить словами "по согласованию с санитарно-эпидемиологической службой";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слова "В конфликтных ситуациях этот вопрос должен рассматриваться представителями общественности, административными комиссиями территориальных органов управления" -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16) в пункте 6.9 после слова "металлические" дополнить словами "и пластиковые";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17) пункт 6.12 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"Данное положение применяется также в индивидуальном жилищном секторе при бестарном методе вывоза отходов";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18) пункт 9.2 дополнить абзацами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"- Генеральная схема санитарной очистки и уборки";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"- места складирования и захоронения отходов";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19) абзац 1 пункта 9.3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"Собственники (пользователи) домовладений, органы управления объектом кондоминиума должны:";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20) в пункте 9.4 слова "вывоз твердых и жидких бытовых отходов" заменить словом "мусороудаление";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21) пункт 9.5 дополнить абзацем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"- осуществлять контроль за санитарным состоянием территории города и применять меры административного воздействия к нарушителям";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22) в разделе "Действия, запрещенные настоящими Правилами" абзац 3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"- нарушать генеральную схему санитарной очистки и уборки и график мусороудаления".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ХIII-й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    К. Абдрахманов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