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be0" w14:textId="b9d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регламенте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2001 г. № 1/04. Зарегистрировано Управлением юстиции города Алматы 20 июня 2001 года N 363. Утратило силу постановлением Акимата города Алматы от 20 июля 2006 года N 3/950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Примечание РЦПИ: На основании письма Департамента юстиции города Алматы от 20 января 2005 года № 02-11/и227 решение не подлежит государственной регистрации нормативных правовых актов, предусмотренной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ст.38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Республики Казахстан "О нормативных правовых актах" и применяется без нее.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Алматы от  20 июля 2006 года N 3/950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148-II "О местном государственном управлении в Республике Казахстан", акимат города Алматы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регламент Акимата города Алматы (приложение №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Юридическому отделу аппарата Акима города Алматы (Кусаинов К.С.) обеспечить регистрацию регламента Акимата города Алматы в управлении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 города Алматы    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        К.Тажиева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1/4 от 25 мая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 Е Г Л А М Е Н Т </w:t>
      </w:r>
      <w:r>
        <w:br/>
      </w:r>
      <w:r>
        <w:rPr>
          <w:rFonts w:ascii="Times New Roman"/>
          <w:b/>
          <w:i w:val="false"/>
          <w:color w:val="000000"/>
        </w:rPr>
        <w:t xml:space="preserve">
Акимата города Алматы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I.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Акимат города Алматы (города республиканского значения) (далее - акимат)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местного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акимата определяется акимом.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акимата определяется акимом и согласовывается решением сессии городского маслихата.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акимата регулируется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в части, не противоречащей законодательству Республики Казахстан об особом статусе города Алматы, иными нормативными правовыми актами Республики Казахстан и настоящим Регламентом.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Информационно-аналитическое, организационно-правовое и материально-техническое обеспечение деятельности акимата осуществляет аппарат акима города Алматы (далее - аппарат).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Ведение делопроизводства, обработка поступающей корреспонденции возлагается на секретариат акимата, отделы выполняющие организационно-техническое обеспечение деятельности акимата и акима и осуществляется в порядке, разрабатываемом в соответствии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процедурах", нормативных правовых актов Правительства Республики Казахстан и утверждаемом акимом города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и защита интересов акимата и акима в судах, а также рассмотрение актов прокурорского реагирования осуществляется аппаратом совместно с заинтересованными исполнительными органами, финансируемыми из городского бюджета (далее - исполнительные органы).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 (постановления, решения и распоряжения акима).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II. Планирование работы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Полугодовой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органов, финансируемых из городского бюджета (далее - исполнительные органы).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вопросов, планируемых к рассмотрению на заседаниях акимата, составляется секретарем, утверждается акимом и рассылается членам акимата, руководителям исполнительных органов, акимам районов, руководителям отделов аппарата, а также в случае необходимости, организациям, расположенным на территории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исключении запланированного вопроса из перечня или перенос его рассмотрения на другой срок принимается акимом на основании справки, представляемой первым руководителем соответствующего исполнительного органа либо секретарем акимата (далее - секретарь).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III. Порядок подготовки и проведения заседаний акимата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9. Заседания акимата проводятся не реже одного раза в квартал и созываются акимом.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На заседаниях акимата председательствует аким, а в его отсутствии - заместитель, исполняющий обязанности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Заседания акимата являются, как правило, открытыми и ведутся на государственном и (или)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необходимости, по распоряжению акима, отдельные вопросы могут рассматриваться на закрытых заседаниях.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Заседание акимата считается правомочным, если в нем принимает участие не менее двух третей членов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результатам рассмотрения вопроса принимается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Постановления принимаются большинством голосов присутствующих членов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На заседаниях акимата могут присутствовать депутаты Парламента Республики Казахстан, городского маслихата, акимы районов и иные должностные лица по утвержденному акимом перечню.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Подготовка аппаратом и исполнительными органами вопросов для рассмотрения на заседании акимата осуществляется с соблюдением следующих требований: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справки, аналитические материалы, проекты постановлений, предварительно визируются первым руководителем органа, вносящего документ, либо лицом, его замещающим (далее - первый руководитель), подпись которого является подтверждением официальной позиции данного органа и представляются в секретариат за семь дней до заседания для формирования повестки дня;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и справка, как правило, не должны превышать 5 страниц текста, напечатанного через два интервала и должны иметь идентичные заголовки;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материалам, вносимым на заседание акимата, прикладываются, при необходимости, дополнительные информационные сведения;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уточнение списка приглашенных, обеспечение их явки по обсуждаемым вопросам осуществляется органом или отделом аппарата, вносящим вопрос, за три дня до заседания;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вызов акимов районов, руководителей организаций на заседания акимата производится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согласования повестки дня с акимом либо лицом, его замещающим, секретарь рассылает материалы заседания членам акимата и приглашенным, а при необходимости и другим должностным лицам, согласно указателю рассылки.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несвоевременного представления соответствующими органами материалов, секретарь докладывает об этом акиму или лицу, его замещающему. Ответственность за несвоевременное представление материалов возлагается на первых руководителей соответствующих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заседания акимата по поручению акима в экстренном порядке, могут рассматриваться и другие вопросы.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заседании акимата ведется протокол, в котором указываются присутствующие должностные лица, повестка дня, докладчики, выступающие по обсуждаемым вопросам, краткое содержание их выступлений и принятые постановления. Как правило, ведется стенограмма и магнитофонная запись заседания.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трехдневный срок, визируются секретарем и подписываются председательствовавшим на заседании. Присваиваются порядковые номера на календарный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выписки из протоколов рассылаются по утвержденному перечню.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заседаний (подлинники, стенограммы и магнитофонные записи) хранятся в секретариате до минования надобности, но не ранее чем через три года сдаются в архив.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IV. Порядок подготовки и оформления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постановлений акимата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17. Предложения в адрес акимата для принятия им соответствующего решения вносятся исполнительными органами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решение вопроса входит в компетенцию акимата;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возникновении разногласий между исполнительными органами;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решение вопроса требует координации деятельности исполнительных органов и территориальных подразделений центральных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центральных исполнительных органов согласовывают предмет своего обращения в акимат с руководством соответствующих центральных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проектов постановлений акимата (далее - проекты) осуществляется аппаратом и исполнительными органами в соответствии с правилами подготовки нормативных правовых актов Акима города Алматы и настоящим Регламентом.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представляются на государственном и русском языках, согласованные с заинтересованными органами, подписанные первыми руководителями или лицами, их замещающими. При наличии согласования "с замечаниями" к проекту прикладывается соответствующая справка с замечаниями.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возникновении разногласий между органами, участвующими в разработке проектов, заместителем акима, в чью компетенцию входит предмет рассматриваемых вопросов, руководителем аппарата либо секретарем акимата могут созываться совещания, результаты которых оформляются протоколами.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разногласий соответствующий орган дорабатывает в установленный срок проект и представляет его в аппарат акима.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&amp;nbsp; В случае недостижения согласия по обсуждаемому вопросу заместитель акима, секретарь акимата информирует об этом акима либо лицо его замещающее, для принятия окончательного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Персональную ответственность за своевременную, качественную разработку и представление проекта в акимат в установленные сроки, а также за аутентичность текстов проекта на государственном и русском языках несет первый руководитель органа, осуществляющего его разработку.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Проекты в обязательном порядке согласовываются: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заинтересованными исполнительными органами, исходя из предмета рассматриваемых вопросов;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соответствующим исполнительным органом в области финансов - по вопросам финансовой целесообразности и обеспеченности проекта финансированием;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соответствующим исполнительным органом в области экономики - по вопросам экономической целесообразности и соответствия планам и программам экономического и социального развития региона;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юридическим отделом аппарата.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Разработчик проекта одновременно направляет на согласование копии проекта всем заинтересованным исполнительным органам. Срок рассмотрения не должен превышать 3 рабочих дней с момента его поступления.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рассмотрения может быть осуществлен акимом или заместителями акима.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копии проекта на согласование, исполнительные органы не должны требовать предварительного визирования проекта другими заинтересованными органами, а также отказывать в согласовании по другим формальным признакам.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рассмотрения проекта согласующий орган должен представить разработчику за подписью первого руководителя либо лица, его замещающего, один из следующих вариантов ответа: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согласован без замечаний (виза на проекте);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согласован с замечаниями (виза на проекте с замечаниями, которые должны быть приложены);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согласовании проекта отказано (прилагается мотивированный отказ).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Разработчик проекта сводит все предложения заинтересованных органов в окончательный вариант, устранив их замечания, с которыми он согласился.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в пояснительной записке указывает причины отсутствия визы органа, чьи интересы затрагиваются данным проектом (при наличии такого факта), при этом, к внесенным материалам прилагается копия документа, подтверждающего внесение его в соответствующий орган для согласования. В случае отсутствия такого подтверждения, проект может считаться не направленным в заинтересованный орган на согласование.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 указанию акима, заместителя акима или руководителя аппарата проект может быть направлен на доработку.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Разработчиком в обязательном порядке прилагается пояснительная записка с обоснованием необходимости принятия данного проекта, социально-экономических последствий, в случае его принятия, предполагаемые финансовые затраты, связанные с его реализацией, а также сведения о том, какие акты акимата и акима ранее были приняты по данному вопросу, и как они исполнялись.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проекты актов носят нормативный характер и/или затрагивают социально-экономические вопросы, разработчик в пояснительной записке обязан указать конкретные цели, сроки ожидаемых результатов и предполагаемую эффективность вносимых предложений. В случае принятия акиматом или акимом данных актов, разработчик, по итогом их реализации, должен представить краткий отчет о результатах их действий в соответствии с установленными сроками.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объемом более двух листов и приложения к ним должны быть полистно парафированы разработчиком.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Разработчик проекта одновременно в проекте предусматривает положение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Согласование проектов у заместителей акима осуществляется в соответствии с распределением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соответствие требованиям делопроизводства проект проверяется в секретариате.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проекта требованиям делопроизводства, настоящего Регламента, неаутентичности его текстов на государственном и русском языках, материалы возвращаются разработчику на доработку.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прохождения экспертизы в аппарате, проект докладывается секретарем акиму либо лицу, его замещающему, для рассмотрения его на заседании акимата.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Постановления акимата подписываются акимом и секретарем акимата. Внесение исправлений в подлинник постановления после его подписания исключается.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Секретариат осуществляет рассылку адресатам заверенных копий постановлений с приложениями и несет ответственность за их своевременный выпуск и рассылку.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Замена ранее разосланных экземпляров постановлений акимата, решений и распоряжений акима при технических ошибках может быть произведена только с разрешения секретаря. В этом случае, первоначально разосланные документы должны быть отозваны в секретариат.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Подлинники постановлений акимата хранятся в секретариате.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акты акимата и акима, имеющие общеобязательное значение, межведомственный характер, касающиеся прав, свобод и обязанностей граждан, подлежат регистрации в органах юстиции и опубликованию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Направление актов в средства массовой информации для публикации осуществляется через пресс-службу акима.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V. Порядок организации контроля и проверки исполнения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поручений Президента, Правительства,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акимата 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36. Организация контроля и проверки исполнения актов Президента, Правительства, Премьер-Министра Республики Казахстан, акимата и акима осуществляется в соответствии с действующим законодательством Республики Казахстан и настоящего Регламента работы аппарата акима.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Секретарь акимата  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