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73f5" w14:textId="3bf7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г.Кокшетау и образовании Красноя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кмолинской области и Акмолинского областного маслихата от 31 октября 2001 года N С-11-6 Зарегистрировано управлением юстиции Акмолинской области 19 декабря 2001 года N 8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ст.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, в целях совершенствования административно-территориального деления области, на основании совместного решения городского маслихата и акима г.Кокшетау областной маслихат и аким области решили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административно-территориальное устройство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.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.Кокшетау и вывести из черты города населенный пункт с.Красный Яр, как самостоятельную административно-территориальную еди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расноярский сельский округ в границах с.Красный Яр, с.Кызыл-Жулдыз с центром округа в с.Красный Яр с административным подчинением г.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на согласование в Правительство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