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e705" w14:textId="886e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принудительной ликвидации банков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октября 2001 года N 421. Зарегистрировано Министерством юстиции Республики Казахстан 25 февраля 2002 года N 1765.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N 40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нормативной правовой базы, регулирующей деятельность банков второго уровня,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принудительной ликвидации банков в Республике Казахстан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2. Управлению контроля за ликвидационным процессом банков и страховых (перестраховочных) организаций (Бадырленова Ж.Р.):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принудительной ликвидации банков в Республике Казахстан;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и Правил принудительной ликвидации банков в Республике Казахстан довести их до сведения территориальных филиалов Национального Банка Республики Казахстан. 
</w:t>
      </w:r>
      <w:r>
        <w:br/>
      </w:r>
      <w:r>
        <w:rPr>
          <w:rFonts w:ascii="Times New Roman"/>
          <w:b w:val="false"/>
          <w:i w:val="false"/>
          <w:color w:val="000000"/>
          <w:sz w:val="28"/>
        </w:rPr>
        <w:t>
     4. Территориальным филиалам Национального Банка Республики Казахстан в четырехдневный срок со дня получения от Управления контроля за ликвидационным процессом банков и страховых (перестраховочных) организаций настоящего постановления и Правил принудительной ликвидации банков в Республике Казахстан довести их до сведения ликвидационных комиссий банков, ликвидируемых в принудительном порядке по решению суда.
</w:t>
      </w:r>
      <w:r>
        <w:br/>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Колпакова К.А.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октября 2001 г. N 421  
</w:t>
      </w:r>
      <w:r>
        <w:br/>
      </w:r>
      <w:r>
        <w:rPr>
          <w:rFonts w:ascii="Times New Roman"/>
          <w:b w:val="false"/>
          <w:i w:val="false"/>
          <w:color w:val="000000"/>
          <w:sz w:val="28"/>
        </w:rPr>
        <w:t>
                                     "Об утверждении Правил
</w:t>
      </w:r>
      <w:r>
        <w:br/>
      </w:r>
      <w:r>
        <w:rPr>
          <w:rFonts w:ascii="Times New Roman"/>
          <w:b w:val="false"/>
          <w:i w:val="false"/>
          <w:color w:val="000000"/>
          <w:sz w:val="28"/>
        </w:rPr>
        <w:t>
                                    принудительной ликвидации 
</w:t>
      </w:r>
      <w:r>
        <w:br/>
      </w:r>
      <w:r>
        <w:rPr>
          <w:rFonts w:ascii="Times New Roman"/>
          <w:b w:val="false"/>
          <w:i w:val="false"/>
          <w:color w:val="000000"/>
          <w:sz w:val="28"/>
        </w:rPr>
        <w:t>
                                 банков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принудительной ликвидации банков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определяют порядок проведения принудительной ликвидации банка по решению суда, в том числе по основанию банкротства, (далее - принудительная ликвидация), особенности деятельности ликвидационной комиссии принудительно ликвидируемого банка (далее - ликвидационная комиссия), особенности формирования и деятельности комитета кредиторов ликвидируемого банка, полномочия уполномоченного органа по регулированию и надзору финансового рынка и финансовых организаций (далее - уполномоченный орган) по контролю за деятельностью ликвидационной комиссии, вопросы взаимодействия участников ликвидационного производства с организацией по обязательному коллективному гарантированию (страхованию) вкладов (депозитов) (далее - Организация по гарантированию).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и основные понятия,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используемые в настоящих Правилах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Гражданским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Законами Республики Казахстан "
</w:t>
      </w:r>
      <w:r>
        <w:rPr>
          <w:rFonts w:ascii="Times New Roman"/>
          <w:b w:val="false"/>
          <w:i w:val="false"/>
          <w:color w:val="000000"/>
          <w:sz w:val="28"/>
        </w:rPr>
        <w:t xml:space="preserve"> О банках и </w:t>
      </w:r>
      <w:r>
        <w:rPr>
          <w:rFonts w:ascii="Times New Roman"/>
          <w:b w:val="false"/>
          <w:i w:val="false"/>
          <w:color w:val="000000"/>
          <w:sz w:val="28"/>
        </w:rPr>
        <w:t>
 банковской деятельности в Республике Казахстан", "
</w:t>
      </w:r>
      <w:r>
        <w:rPr>
          <w:rFonts w:ascii="Times New Roman"/>
          <w:b w:val="false"/>
          <w:i w:val="false"/>
          <w:color w:val="000000"/>
          <w:sz w:val="28"/>
        </w:rPr>
        <w:t xml:space="preserve"> О Национальном </w:t>
      </w:r>
      <w:r>
        <w:rPr>
          <w:rFonts w:ascii="Times New Roman"/>
          <w:b w:val="false"/>
          <w:i w:val="false"/>
          <w:color w:val="000000"/>
          <w:sz w:val="28"/>
        </w:rPr>
        <w:t>
 Банке Республики Казахстан", "
</w:t>
      </w:r>
      <w:r>
        <w:rPr>
          <w:rFonts w:ascii="Times New Roman"/>
          <w:b w:val="false"/>
          <w:i w:val="false"/>
          <w:color w:val="000000"/>
          <w:sz w:val="28"/>
        </w:rPr>
        <w:t xml:space="preserve"> О государственном </w:t>
      </w:r>
      <w:r>
        <w:rPr>
          <w:rFonts w:ascii="Times New Roman"/>
          <w:b w:val="false"/>
          <w:i w:val="false"/>
          <w:color w:val="000000"/>
          <w:sz w:val="28"/>
        </w:rPr>
        <w:t>
 регулировании и надзоре финансового рынка и финансовых организаций", "
</w:t>
      </w:r>
      <w:r>
        <w:rPr>
          <w:rFonts w:ascii="Times New Roman"/>
          <w:b w:val="false"/>
          <w:i w:val="false"/>
          <w:color w:val="000000"/>
          <w:sz w:val="28"/>
        </w:rPr>
        <w:t xml:space="preserve"> Об акционерных </w:t>
      </w:r>
      <w:r>
        <w:rPr>
          <w:rFonts w:ascii="Times New Roman"/>
          <w:b w:val="false"/>
          <w:i w:val="false"/>
          <w:color w:val="000000"/>
          <w:sz w:val="28"/>
        </w:rPr>
        <w:t>
 обществах" и другими нормативными правовыми актами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N 7 ~V042712.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Действие настоящих Правил распространяется на банки второго уровня, принудительно ликвидируемые по решению суда. 
</w:t>
      </w:r>
      <w:r>
        <w:br/>
      </w:r>
      <w:r>
        <w:rPr>
          <w:rFonts w:ascii="Times New Roman"/>
          <w:b w:val="false"/>
          <w:i w:val="false"/>
          <w:color w:val="000000"/>
          <w:sz w:val="28"/>
        </w:rPr>
        <w:t>
     Особенности ликвидации межгосударственных банков определяются международными договорами (соглашениями) о создании данных банков и их учредительными документами. 
</w:t>
      </w:r>
      <w:r>
        <w:br/>
      </w:r>
      <w:r>
        <w:rPr>
          <w:rFonts w:ascii="Times New Roman"/>
          <w:b w:val="false"/>
          <w:i w:val="false"/>
          <w:color w:val="000000"/>
          <w:sz w:val="28"/>
        </w:rPr>
        <w:t>
     3. Принудительная ликвидация банка производится судом в связи с: 
</w:t>
      </w:r>
      <w:r>
        <w:br/>
      </w:r>
      <w:r>
        <w:rPr>
          <w:rFonts w:ascii="Times New Roman"/>
          <w:b w:val="false"/>
          <w:i w:val="false"/>
          <w:color w:val="000000"/>
          <w:sz w:val="28"/>
        </w:rPr>
        <w:t>
     1) банкротством банка; 
</w:t>
      </w:r>
      <w:r>
        <w:br/>
      </w:r>
      <w:r>
        <w:rPr>
          <w:rFonts w:ascii="Times New Roman"/>
          <w:b w:val="false"/>
          <w:i w:val="false"/>
          <w:color w:val="000000"/>
          <w:sz w:val="28"/>
        </w:rPr>
        <w:t>
     2) отзывом уполномоченным органом лицензий банка на проведение банковских операций по основаниям, предусмотренным банковским законодательством 
</w:t>
      </w:r>
      <w:r>
        <w:rPr>
          <w:rFonts w:ascii="Times New Roman"/>
          <w:b w:val="false"/>
          <w:i w:val="false"/>
          <w:color w:val="800000"/>
          <w:sz w:val="28"/>
        </w:rPr>
        <w:t>
</w:t>
      </w:r>
      <w:r>
        <w:rPr>
          <w:rFonts w:ascii="Times New Roman"/>
          <w:b w:val="false"/>
          <w:i/>
          <w:color w:val="800000"/>
          <w:sz w:val="28"/>
        </w:rPr>
        <w:t>
(Прим. 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V960430_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Гл. 14)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3)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В целях применения настоящих Правил используются следующие понятия: 
</w:t>
      </w:r>
      <w:r>
        <w:br/>
      </w:r>
      <w:r>
        <w:rPr>
          <w:rFonts w:ascii="Times New Roman"/>
          <w:b w:val="false"/>
          <w:i w:val="false"/>
          <w:color w:val="000000"/>
          <w:sz w:val="28"/>
        </w:rPr>
        <w:t>
     1) временная администрация (временный администратор) - орган (лицо), назначаемый (-ое) уполномоченным органом на период с даты принятия решения об отзыве лицензий на проведение банковских операций до назначения уполномоченным органом ликвидационной комиссии, для обеспечения сохранности имущества банка и осуществления мероприятий по обеспечению управления банком;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(подпункт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ликвидационная комиссия - орган, назначаемый (отстраняемый) уполномоченным органом в случае принятия решения о принудительной ликвидации банка, осуществляющий полномочия по управлению имуществом и делами банка в ходе процедуры ликвидации в целях завершения дел банка и обеспечения расчетов с его кредиторами;
</w:t>
      </w:r>
      <w:r>
        <w:br/>
      </w:r>
      <w:r>
        <w:rPr>
          <w:rFonts w:ascii="Times New Roman"/>
          <w:b w:val="false"/>
          <w:i w:val="false"/>
          <w:color w:val="000000"/>
          <w:sz w:val="28"/>
        </w:rPr>
        <w:t>
     4) кредитор банка - лицо, имеющее к ликвидируемому банку имущественные требования, возникающие из гражданско-правовых и иных его обязательств; 
</w:t>
      </w:r>
      <w:r>
        <w:br/>
      </w:r>
      <w:r>
        <w:rPr>
          <w:rFonts w:ascii="Times New Roman"/>
          <w:b w:val="false"/>
          <w:i w:val="false"/>
          <w:color w:val="000000"/>
          <w:sz w:val="28"/>
        </w:rPr>
        <w:t>
     5) реестр требований кредиторов - документ, утвержденный уполномоченным органом, отражающий требования кредиторов, заявленные в установленный срок и признанные ликвидационной комиссией, а также будущие требования организации по обязательному коллективному гарантированию (страхованию) депозитов по выполнению обязательств по выплате возмещения в объеме суммы согласно расчету, представленному принудительно ликвидируемым банком; 
</w:t>
      </w:r>
      <w:r>
        <w:br/>
      </w:r>
      <w:r>
        <w:rPr>
          <w:rFonts w:ascii="Times New Roman"/>
          <w:b w:val="false"/>
          <w:i w:val="false"/>
          <w:color w:val="000000"/>
          <w:sz w:val="28"/>
        </w:rPr>
        <w:t>
     6) ликвидационное производство - процедура прекращения деятельности банка, как юридического лица, осуществляемая в целях завершения дел банка и обеспечения расчетов с его кредиторами; 
</w:t>
      </w:r>
      <w:r>
        <w:br/>
      </w:r>
      <w:r>
        <w:rPr>
          <w:rFonts w:ascii="Times New Roman"/>
          <w:b w:val="false"/>
          <w:i w:val="false"/>
          <w:color w:val="000000"/>
          <w:sz w:val="28"/>
        </w:rPr>
        <w:t>
     7) комитет кредиторов - орган, создаваемый из числа кредиторов ликвидируемого банка в целях обеспечения интересов кредиторов и принятия решений с их участием; 
</w:t>
      </w:r>
      <w:r>
        <w:br/>
      </w:r>
      <w:r>
        <w:rPr>
          <w:rFonts w:ascii="Times New Roman"/>
          <w:b w:val="false"/>
          <w:i w:val="false"/>
          <w:color w:val="000000"/>
          <w:sz w:val="28"/>
        </w:rPr>
        <w:t>
     8) ликвидационная масса - активы ликвидируемого банка, предназначенные для завершения дел банка и обеспечения расчетов с его кредиторами; 
</w:t>
      </w:r>
      <w:r>
        <w:br/>
      </w:r>
      <w:r>
        <w:rPr>
          <w:rFonts w:ascii="Times New Roman"/>
          <w:b w:val="false"/>
          <w:i w:val="false"/>
          <w:color w:val="000000"/>
          <w:sz w:val="28"/>
        </w:rPr>
        <w:t>
     9) банк-участник - ликвидируемый банк, являвшийся к моменту вступления в законную силу решения суда о принудительной ликвидации банка, участником системы обязательного коллективного гарантирования (страхования) вкладов (депозитов) физических лиц.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 </w:t>
      </w:r>
      <w:r>
        <w:rPr>
          <w:rFonts w:ascii="Times New Roman"/>
          <w:b w:val="false"/>
          <w:i w:val="false"/>
          <w:color w:val="000000"/>
          <w:sz w:val="28"/>
        </w:rPr>
        <w:t>
.
</w:t>
      </w:r>
      <w:r>
        <w:br/>
      </w:r>
      <w:r>
        <w:rPr>
          <w:rFonts w:ascii="Times New Roman"/>
          <w:b w:val="false"/>
          <w:i w:val="false"/>
          <w:color w:val="000000"/>
          <w:sz w:val="28"/>
        </w:rPr>
        <w:t>
     5. Порядок назначения временной администрации банка (временного администратора), а также полномочия временной администрации (временного администратора) регулируются в соответствии с нормативными правовыми актами уполномоченного органа 
</w:t>
      </w:r>
      <w:r>
        <w:rPr>
          <w:rFonts w:ascii="Times New Roman"/>
          <w:b w:val="false"/>
          <w:i w:val="false"/>
          <w:color w:val="800000"/>
          <w:sz w:val="28"/>
        </w:rPr>
        <w:t>
</w:t>
      </w:r>
      <w:r>
        <w:rPr>
          <w:rFonts w:ascii="Times New Roman"/>
          <w:b w:val="false"/>
          <w:i/>
          <w:color w:val="800000"/>
          <w:sz w:val="28"/>
        </w:rPr>
        <w:t>
(Прим. 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V970373_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6-13. 
</w:t>
      </w:r>
      <w:r>
        <w:rPr>
          <w:rFonts w:ascii="Times New Roman"/>
          <w:b w:val="false"/>
          <w:i w:val="false"/>
          <w:color w:val="800000"/>
          <w:sz w:val="28"/>
        </w:rPr>
        <w:t>
</w:t>
      </w:r>
      <w:r>
        <w:rPr>
          <w:rFonts w:ascii="Times New Roman"/>
          <w:b w:val="false"/>
          <w:i/>
          <w:color w:val="800000"/>
          <w:sz w:val="28"/>
        </w:rPr>
        <w:t>
(Пункты исключены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В случае принудительной ликвидации банка суд направляет копию решения суда в уполномоченный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В случае признания банка банкротом его ликвидация осуществляется в соответствии с настоящими Правилами и действующим законодательством Республики Казахстан (Прим. РЦПИ: см. 
</w:t>
      </w:r>
      <w:r>
        <w:rPr>
          <w:rFonts w:ascii="Times New Roman"/>
          <w:b w:val="false"/>
          <w:i w:val="false"/>
          <w:color w:val="000000"/>
          <w:sz w:val="28"/>
        </w:rPr>
        <w:t xml:space="preserve"> Z952444_ </w:t>
      </w:r>
      <w:r>
        <w:rPr>
          <w:rFonts w:ascii="Times New Roman"/>
          <w:b w:val="false"/>
          <w:i w:val="false"/>
          <w:color w:val="000000"/>
          <w:sz w:val="28"/>
        </w:rPr>
        <w:t>
 Гл. 9). 
</w:t>
      </w:r>
      <w:r>
        <w:br/>
      </w:r>
      <w:r>
        <w:rPr>
          <w:rFonts w:ascii="Times New Roman"/>
          <w:b w:val="false"/>
          <w:i w:val="false"/>
          <w:color w:val="000000"/>
          <w:sz w:val="28"/>
        </w:rPr>
        <w:t>
     16. Банк может быть признан банкротом только по решению суда в установленном законодательством порядке. Внесудебная процедура ликвидации несостоятельного банка по решению его кредиторов и самого банка не допускается. 
</w:t>
      </w:r>
      <w:r>
        <w:br/>
      </w:r>
      <w:r>
        <w:rPr>
          <w:rFonts w:ascii="Times New Roman"/>
          <w:b w:val="false"/>
          <w:i w:val="false"/>
          <w:color w:val="000000"/>
          <w:sz w:val="28"/>
        </w:rPr>
        <w:t>
     17. Заключение мирового соглашения сторонами по делу о банкротстве банка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проведения принудительной ликвидации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Началом ликвидационного процесса в банке является дата вступления в законную силу решения суда о принудительной ликвидации банка. 
</w:t>
      </w:r>
      <w:r>
        <w:br/>
      </w:r>
      <w:r>
        <w:rPr>
          <w:rFonts w:ascii="Times New Roman"/>
          <w:b w:val="false"/>
          <w:i w:val="false"/>
          <w:color w:val="000000"/>
          <w:sz w:val="28"/>
        </w:rPr>
        <w:t>
     19. С даты вступления в законную силу решения суда о принудительной ликвидации банка и до завершения процесса ликвидации банка: 
</w:t>
      </w:r>
      <w:r>
        <w:br/>
      </w:r>
      <w:r>
        <w:rPr>
          <w:rFonts w:ascii="Times New Roman"/>
          <w:b w:val="false"/>
          <w:i w:val="false"/>
          <w:color w:val="000000"/>
          <w:sz w:val="28"/>
        </w:rPr>
        <w:t>
     1) прекращаются полномочия общего собрания акционеров, других органов и должностных лиц принудительно ликвидируемого банка, в том числе по распоряжению имуществом и погашению обязательств, а также их права по управлению банком; 
</w:t>
      </w:r>
      <w:r>
        <w:br/>
      </w:r>
      <w:r>
        <w:rPr>
          <w:rFonts w:ascii="Times New Roman"/>
          <w:b w:val="false"/>
          <w:i w:val="false"/>
          <w:color w:val="000000"/>
          <w:sz w:val="28"/>
        </w:rPr>
        <w:t>
     2) действия, осуществляемые от имени или за счет ликвидируемого банка, могут иметь юридическую силу лишь в случае, если они совершены председателем ликвидационной комиссии банка, либо лицом, которому председателем выдана оформленная в установленном порядке доверенность на совершение этих действий; 
</w:t>
      </w:r>
      <w:r>
        <w:br/>
      </w:r>
      <w:r>
        <w:rPr>
          <w:rFonts w:ascii="Times New Roman"/>
          <w:b w:val="false"/>
          <w:i w:val="false"/>
          <w:color w:val="000000"/>
          <w:sz w:val="28"/>
        </w:rPr>
        <w:t>
     3) сроки всех долговых обязательств ликвидируемого банка считаются истекшими; 
</w:t>
      </w:r>
      <w:r>
        <w:br/>
      </w:r>
      <w:r>
        <w:rPr>
          <w:rFonts w:ascii="Times New Roman"/>
          <w:b w:val="false"/>
          <w:i w:val="false"/>
          <w:color w:val="000000"/>
          <w:sz w:val="28"/>
        </w:rPr>
        <w:t>
     4) прекращается начисление неустойки и вознаграждения (интереса) по всем видам кредиторской задолженности ликвидируемого банка; 
</w:t>
      </w:r>
      <w:r>
        <w:br/>
      </w:r>
      <w:r>
        <w:rPr>
          <w:rFonts w:ascii="Times New Roman"/>
          <w:b w:val="false"/>
          <w:i w:val="false"/>
          <w:color w:val="000000"/>
          <w:sz w:val="28"/>
        </w:rPr>
        <w:t>
     5) снимаются все установленные законодательно ограничения на обращение взыскания на имущество ликвидируемого банка; 
</w:t>
      </w:r>
      <w:r>
        <w:br/>
      </w:r>
      <w:r>
        <w:rPr>
          <w:rFonts w:ascii="Times New Roman"/>
          <w:b w:val="false"/>
          <w:i w:val="false"/>
          <w:color w:val="000000"/>
          <w:sz w:val="28"/>
        </w:rPr>
        <w:t>
     6) прекращаются споры имущественного характера с участием ликвидируемого банка, рассматриваемые в суде, если принятые по ним решения не вступили в законную силу; 
</w:t>
      </w:r>
      <w:r>
        <w:br/>
      </w:r>
      <w:r>
        <w:rPr>
          <w:rFonts w:ascii="Times New Roman"/>
          <w:b w:val="false"/>
          <w:i w:val="false"/>
          <w:color w:val="000000"/>
          <w:sz w:val="28"/>
        </w:rPr>
        <w:t>
     7) все требования имущественного характера, относящиеся к банку, с этого момента могут быть предъявлены только на имя ликвидационной комиссии банка, за исключением требований Организации по гарантированию в размере суммы, подлежащей возмещению ею вкладчикам (депозиторам) банка-участника, и рассмотрены в порядке, установленном настоящими Правилами и действующим законодательством; 
</w:t>
      </w:r>
      <w:r>
        <w:br/>
      </w:r>
      <w:r>
        <w:rPr>
          <w:rFonts w:ascii="Times New Roman"/>
          <w:b w:val="false"/>
          <w:i w:val="false"/>
          <w:color w:val="000000"/>
          <w:sz w:val="28"/>
        </w:rPr>
        <w:t>
     8) исполнительные документы судов, касающиеся имущественных требований к ликвидируемому банку, передаются ликвидационной комиссии для исполнения в порядке очередности, установленной Законом о банках. 
</w:t>
      </w:r>
      <w:r>
        <w:br/>
      </w:r>
      <w:r>
        <w:rPr>
          <w:rFonts w:ascii="Times New Roman"/>
          <w:b w:val="false"/>
          <w:i w:val="false"/>
          <w:color w:val="000000"/>
          <w:sz w:val="28"/>
        </w:rPr>
        <w:t>
     20. Все расходы, связанные с принудительной ликвидацией банка, производятся только за счет средств этого банка. 
</w:t>
      </w:r>
      <w:r>
        <w:br/>
      </w:r>
      <w:r>
        <w:rPr>
          <w:rFonts w:ascii="Times New Roman"/>
          <w:b w:val="false"/>
          <w:i w:val="false"/>
          <w:color w:val="000000"/>
          <w:sz w:val="28"/>
        </w:rPr>
        <w:t>
     Запрещается финансирование уполномоченным органом расходов по принудительной ликвидации банка, за исключением случаев оплаты труда работников уполномоченного органа, включенных в состав временной администрации (временного администратора) банка и ликвидационной комиссии, а также для покрытия расходов по опубликованию в официальных печатных изданиях Министерства юстиции Республики Казахстан информации о принятом судом решении о принудительной ликвидации банка в случаях отсутствия имущества банка либо если его стоимость недостаточна для покрытия данных расходов.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 </w:t>
      </w:r>
      <w:r>
        <w:rPr>
          <w:rFonts w:ascii="Times New Roman"/>
          <w:b w:val="false"/>
          <w:i w:val="false"/>
          <w:color w:val="000000"/>
          <w:sz w:val="28"/>
        </w:rPr>
        <w:t>
</w:t>
      </w:r>
      <w:r>
        <w:br/>
      </w:r>
      <w:r>
        <w:rPr>
          <w:rFonts w:ascii="Times New Roman"/>
          <w:b w:val="false"/>
          <w:i w:val="false"/>
          <w:color w:val="000000"/>
          <w:sz w:val="28"/>
        </w:rPr>
        <w:t>
    21. Расходы, связанные с ликвидационным производством, в том числе по обеспечению деятельности ликвидационной комиссии, а также расходы, вытекающие из необходимости обеспечения основных функций ликвидируемого банка, производятся вне очереди и постоянно из средств ликвидируемого банка в пределах сметы, утвержденной комитетом кредиторов. 
</w:t>
      </w:r>
      <w:r>
        <w:br/>
      </w:r>
      <w:r>
        <w:rPr>
          <w:rFonts w:ascii="Times New Roman"/>
          <w:b w:val="false"/>
          <w:i w:val="false"/>
          <w:color w:val="000000"/>
          <w:sz w:val="28"/>
        </w:rPr>
        <w:t>
     До создания комитета кредиторов смета ликвидационных расходов, в том числе включающая размер выплат председателю и членам ликвидационной комиссии, утверждается председателем ликвидационной комиссии по согласованию с уполномоченным органом. 
</w:t>
      </w:r>
      <w:r>
        <w:br/>
      </w:r>
      <w:r>
        <w:rPr>
          <w:rFonts w:ascii="Times New Roman"/>
          <w:b w:val="false"/>
          <w:i w:val="false"/>
          <w:color w:val="000000"/>
          <w:sz w:val="28"/>
        </w:rPr>
        <w:t>
     Расходы ликвидационного производства оплачиваются из ликвидационной массы по мере их возникновения. 
</w:t>
      </w:r>
      <w:r>
        <w:br/>
      </w:r>
      <w:r>
        <w:rPr>
          <w:rFonts w:ascii="Times New Roman"/>
          <w:b w:val="false"/>
          <w:i w:val="false"/>
          <w:color w:val="000000"/>
          <w:sz w:val="28"/>
        </w:rPr>
        <w:t>
     Не допускается нецелевое расходование ликвидационной массы, а также резервирование средств на оплату труда ликвидационных комиссий на срок более двух месяцев.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21-1. Ежемесячный размер вознаграждения, выплачиваемого председателю, членам ликвидационной комиссии принудительно ликвидируемого банка и иным привлеченным работникам не должен превышать каждому из них размера десятикратной минимальной заработной платы, установленной законом о республиканском бюджете на соответствующий финансовый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21-1 -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Ликвидационная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С даты назначения ликвидационной комиссии к ней переходят полномочия по управлению имуществом и делами ликвидируемого банка.
</w:t>
      </w:r>
      <w:r>
        <w:br/>
      </w:r>
      <w:r>
        <w:rPr>
          <w:rFonts w:ascii="Times New Roman"/>
          <w:b w:val="false"/>
          <w:i w:val="false"/>
          <w:color w:val="000000"/>
          <w:sz w:val="28"/>
        </w:rPr>
        <w:t>
     Ликвидационная комиссия в десятидневный срок принимает по акту приема-передачи от временной администрации (временного администратора) подлинники лицензий на проведение банковских операций, имущество и документы банка.
</w:t>
      </w:r>
      <w:r>
        <w:br/>
      </w:r>
      <w:r>
        <w:rPr>
          <w:rFonts w:ascii="Times New Roman"/>
          <w:b w:val="false"/>
          <w:i w:val="false"/>
          <w:color w:val="000000"/>
          <w:sz w:val="28"/>
        </w:rPr>
        <w:t>
     Ликвидационная комиссия принимает меры для завершения дел банка, в том числе по обеспечению расчетов с его кредиторами и акционерами.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Ликвидационная комиссия действует от имени ликвидируемого банка и самостоятельна при принятии решений по вопросам, входящим в ее компетенцию. 
</w:t>
      </w:r>
      <w:r>
        <w:br/>
      </w:r>
      <w:r>
        <w:rPr>
          <w:rFonts w:ascii="Times New Roman"/>
          <w:b w:val="false"/>
          <w:i w:val="false"/>
          <w:color w:val="000000"/>
          <w:sz w:val="28"/>
        </w:rPr>
        <w:t>
     Решения ликвидационной комиссии оформляются протоколом. 
</w:t>
      </w:r>
      <w:r>
        <w:br/>
      </w:r>
      <w:r>
        <w:rPr>
          <w:rFonts w:ascii="Times New Roman"/>
          <w:b w:val="false"/>
          <w:i w:val="false"/>
          <w:color w:val="000000"/>
          <w:sz w:val="28"/>
        </w:rPr>
        <w:t>
     24. 
</w:t>
      </w:r>
      <w:r>
        <w:rPr>
          <w:rFonts w:ascii="Times New Roman"/>
          <w:b w:val="false"/>
          <w:i w:val="false"/>
          <w:color w:val="800000"/>
          <w:sz w:val="28"/>
        </w:rPr>
        <w:t>
</w:t>
      </w:r>
      <w:r>
        <w:rPr>
          <w:rFonts w:ascii="Times New Roman"/>
          <w:b w:val="false"/>
          <w:i/>
          <w:color w:val="800000"/>
          <w:sz w:val="28"/>
        </w:rPr>
        <w:t>
(Пункт исключен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При ликвидации банка-участника в состав ликвидационной комиссии, на основании ходатайства Организации по гарантированию, может включаться ее представитель. 
</w:t>
      </w:r>
      <w:r>
        <w:br/>
      </w:r>
      <w:r>
        <w:rPr>
          <w:rFonts w:ascii="Times New Roman"/>
          <w:b w:val="false"/>
          <w:i w:val="false"/>
          <w:color w:val="000000"/>
          <w:sz w:val="28"/>
        </w:rPr>
        <w:t>
     26. Председатель ликвидационной комиссии возглавляет работу ликвидационной комиссии и несет персональную ответственность за осуществление ее деятельности в соответствии с нормативными правовыми актами Республики Казахстан. 
</w:t>
      </w:r>
      <w:r>
        <w:br/>
      </w:r>
      <w:r>
        <w:rPr>
          <w:rFonts w:ascii="Times New Roman"/>
          <w:b w:val="false"/>
          <w:i w:val="false"/>
          <w:color w:val="000000"/>
          <w:sz w:val="28"/>
        </w:rPr>
        <w:t>
     В отсутствие председателя ликвидационной комиссии его обязанности исполняет заместитель. 
</w:t>
      </w:r>
      <w:r>
        <w:br/>
      </w:r>
      <w:r>
        <w:rPr>
          <w:rFonts w:ascii="Times New Roman"/>
          <w:b w:val="false"/>
          <w:i w:val="false"/>
          <w:color w:val="000000"/>
          <w:sz w:val="28"/>
        </w:rPr>
        <w:t>
     27. При наличии у банка филиалов либо представительств, их ликвидация производится подразделением ликвидационной комиссии, создаваемым на местах (далее - подразделение). 
</w:t>
      </w:r>
      <w:r>
        <w:br/>
      </w:r>
      <w:r>
        <w:rPr>
          <w:rFonts w:ascii="Times New Roman"/>
          <w:b w:val="false"/>
          <w:i w:val="false"/>
          <w:color w:val="000000"/>
          <w:sz w:val="28"/>
        </w:rPr>
        <w:t>
     28. Подразделение возглавляется его руководителем, который назначается председателем ликвидационной комиссии из числа членов ликвидационной комиссии (далее - руководитель подразделения). 
</w:t>
      </w:r>
      <w:r>
        <w:br/>
      </w: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установленном законодательством порядке, и выданной ему председателем ликвидационной комиссии. 
</w:t>
      </w:r>
      <w:r>
        <w:br/>
      </w:r>
      <w:r>
        <w:rPr>
          <w:rFonts w:ascii="Times New Roman"/>
          <w:b w:val="false"/>
          <w:i w:val="false"/>
          <w:color w:val="000000"/>
          <w:sz w:val="28"/>
        </w:rPr>
        <w:t>
     Руководитель подразделения и подразделение в целом подотчетны председателю ликвидационной комиссии. 
</w:t>
      </w:r>
      <w:r>
        <w:br/>
      </w:r>
      <w:r>
        <w:rPr>
          <w:rFonts w:ascii="Times New Roman"/>
          <w:b w:val="false"/>
          <w:i w:val="false"/>
          <w:color w:val="000000"/>
          <w:sz w:val="28"/>
        </w:rPr>
        <w:t>
     29. Руководитель подразделения несет ответственность за деятельность подразделения и осуществление ликвидации филиала либо представительства банка в соответствии с нормативными правовыми актами Республики Казахстан. 
</w:t>
      </w:r>
      <w:r>
        <w:br/>
      </w:r>
      <w:r>
        <w:rPr>
          <w:rFonts w:ascii="Times New Roman"/>
          <w:b w:val="false"/>
          <w:i w:val="false"/>
          <w:color w:val="000000"/>
          <w:sz w:val="28"/>
        </w:rPr>
        <w:t>
     30. Права и обязанности члена ликвидационной комиссии, руководителя подразделения, привлеченного работника ликвидационной комиссии, включая условия оплаты труда, определяются в индивидуальном трудовом договоре (контракте), заключаемом с председателем ликвидационной комиссии. 
</w:t>
      </w:r>
      <w:r>
        <w:br/>
      </w:r>
      <w:r>
        <w:rPr>
          <w:rFonts w:ascii="Times New Roman"/>
          <w:b w:val="false"/>
          <w:i w:val="false"/>
          <w:color w:val="000000"/>
          <w:sz w:val="28"/>
        </w:rPr>
        <w:t>
     31. Председатель ликвидационной комиссии осуществляет оперативное руководство ее деятельностью, контролирует деятельность подразделений и их руководителей. 
</w:t>
      </w:r>
      <w:r>
        <w:br/>
      </w:r>
      <w:r>
        <w:rPr>
          <w:rFonts w:ascii="Times New Roman"/>
          <w:b w:val="false"/>
          <w:i w:val="false"/>
          <w:color w:val="000000"/>
          <w:sz w:val="28"/>
        </w:rPr>
        <w:t>
     32. Председатель, руководитель подразделения и члены ликвидационной комиссии несут установленную законами Республики Казахстан ответственность за ущерб, причиненный банку и иные нарушения, допущенные ими в процессе ликвидации банка. 
</w:t>
      </w:r>
      <w:r>
        <w:br/>
      </w:r>
      <w:r>
        <w:rPr>
          <w:rFonts w:ascii="Times New Roman"/>
          <w:b w:val="false"/>
          <w:i w:val="false"/>
          <w:color w:val="000000"/>
          <w:sz w:val="28"/>
        </w:rPr>
        <w:t>
     При установлении фактов злоупотреблений или иного нарушения законодательства ликвидационная комиссия должна в установленном порядке сообщить об этом в правоохранительные органы, а также уведомить уполномоченный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 Ликвидационная комиссия проводит следующие мероприятия: 
</w:t>
      </w:r>
      <w:r>
        <w:br/>
      </w:r>
      <w:r>
        <w:rPr>
          <w:rFonts w:ascii="Times New Roman"/>
          <w:b w:val="false"/>
          <w:i w:val="false"/>
          <w:color w:val="000000"/>
          <w:sz w:val="28"/>
        </w:rPr>
        <w:t>
     1) в течение десяти рабочих дней с даты назначения ликвидационной комиссии банка публикует информацию о принудительной ликвидации банка в официальных печатных изданиях Министерства юстиции Республики Казахстан на государственном и русском языках с обязательным указанием порядка, сроков предъявления претензий (заявлений) и адреса, по которому кредиторы вправе предъявлять свои требования; 
</w:t>
      </w:r>
      <w:r>
        <w:br/>
      </w:r>
      <w:r>
        <w:rPr>
          <w:rFonts w:ascii="Times New Roman"/>
          <w:b w:val="false"/>
          <w:i w:val="false"/>
          <w:color w:val="000000"/>
          <w:sz w:val="28"/>
        </w:rPr>
        <w:t>
     2) знакомит под роспись руководство банка с документом, подтверждающим возложение на ликвидационную комиссию обязанностей по проведению ликвидационного процесса в банке; 
</w:t>
      </w:r>
      <w:r>
        <w:br/>
      </w:r>
      <w:r>
        <w:rPr>
          <w:rFonts w:ascii="Times New Roman"/>
          <w:b w:val="false"/>
          <w:i w:val="false"/>
          <w:color w:val="000000"/>
          <w:sz w:val="28"/>
        </w:rPr>
        <w:t>
     3) незамедлительно истребует от руководства банка, либо от временной администрации (временного администратора) банка штампы, печати, электронные носители информации, программное обеспечение, бланки и все другие документы банка с составлением актов о приеме-передаче; 
</w:t>
      </w:r>
      <w:r>
        <w:br/>
      </w:r>
      <w:r>
        <w:rPr>
          <w:rFonts w:ascii="Times New Roman"/>
          <w:b w:val="false"/>
          <w:i w:val="false"/>
          <w:color w:val="000000"/>
          <w:sz w:val="28"/>
        </w:rPr>
        <w:t>
     4) по акту приема-передачи принимает активы, в том числе имущество банка; 
</w:t>
      </w:r>
      <w:r>
        <w:br/>
      </w:r>
      <w:r>
        <w:rPr>
          <w:rFonts w:ascii="Times New Roman"/>
          <w:b w:val="false"/>
          <w:i w:val="false"/>
          <w:color w:val="000000"/>
          <w:sz w:val="28"/>
        </w:rPr>
        <w:t>
     5) незамедлительно проводит инвентаризацию кассы банка, остаток денег зачисляет на текущие счета ликвидируемого банка;
</w:t>
      </w:r>
      <w:r>
        <w:br/>
      </w:r>
      <w:r>
        <w:rPr>
          <w:rFonts w:ascii="Times New Roman"/>
          <w:b w:val="false"/>
          <w:i w:val="false"/>
          <w:color w:val="000000"/>
          <w:sz w:val="28"/>
        </w:rPr>
        <w:t>
     6) производит сверку корреспондентских счетов банка, закрывает их и открывает текущие счета ликвидируемого банка в тенге и иностранной валюте в течение десяти рабочих дней с даты назначения ликвидационной комиссии банка; 
</w:t>
      </w:r>
      <w:r>
        <w:br/>
      </w:r>
      <w:r>
        <w:rPr>
          <w:rFonts w:ascii="Times New Roman"/>
          <w:b w:val="false"/>
          <w:i w:val="false"/>
          <w:color w:val="000000"/>
          <w:sz w:val="28"/>
        </w:rPr>
        <w:t>
     7) размещает объявление о принятом судом решении о принудительной ликвидации банка и назначении уполномоченным органом
</w:t>
      </w:r>
      <w:r>
        <w:br/>
      </w:r>
      <w:r>
        <w:rPr>
          <w:rFonts w:ascii="Times New Roman"/>
          <w:b w:val="false"/>
          <w:i w:val="false"/>
          <w:color w:val="000000"/>
          <w:sz w:val="28"/>
        </w:rPr>
        <w:t>
ликвидационной комиссии в месте, доступном для обозрения клиентами банка; 
</w:t>
      </w:r>
      <w:r>
        <w:br/>
      </w:r>
      <w:r>
        <w:rPr>
          <w:rFonts w:ascii="Times New Roman"/>
          <w:b w:val="false"/>
          <w:i w:val="false"/>
          <w:color w:val="000000"/>
          <w:sz w:val="28"/>
        </w:rPr>
        <w:t>
     8) увольняет работников банка в соответствии с трудовым законодательством; 
</w:t>
      </w:r>
      <w:r>
        <w:br/>
      </w:r>
      <w:r>
        <w:rPr>
          <w:rFonts w:ascii="Times New Roman"/>
          <w:b w:val="false"/>
          <w:i w:val="false"/>
          <w:color w:val="000000"/>
          <w:sz w:val="28"/>
        </w:rPr>
        <w:t>
     9) выявляет активы банка; 
</w:t>
      </w:r>
      <w:r>
        <w:br/>
      </w:r>
      <w:r>
        <w:rPr>
          <w:rFonts w:ascii="Times New Roman"/>
          <w:b w:val="false"/>
          <w:i w:val="false"/>
          <w:color w:val="000000"/>
          <w:sz w:val="28"/>
        </w:rPr>
        <w:t>
     10) распоряжается активами банка в соответствии с целями его ликвидации; 
</w:t>
      </w:r>
      <w:r>
        <w:br/>
      </w:r>
      <w:r>
        <w:rPr>
          <w:rFonts w:ascii="Times New Roman"/>
          <w:b w:val="false"/>
          <w:i w:val="false"/>
          <w:color w:val="000000"/>
          <w:sz w:val="28"/>
        </w:rPr>
        <w:t>
     11) предъявляет требования и выступает в суде от имени банка; 
</w:t>
      </w:r>
      <w:r>
        <w:br/>
      </w:r>
      <w:r>
        <w:rPr>
          <w:rFonts w:ascii="Times New Roman"/>
          <w:b w:val="false"/>
          <w:i w:val="false"/>
          <w:color w:val="000000"/>
          <w:sz w:val="28"/>
        </w:rPr>
        <w:t>
     12) обеспечивает сохранность программного обеспечения и электронных носителей информации, а также другой информации банка; 
</w:t>
      </w:r>
      <w:r>
        <w:br/>
      </w:r>
      <w:r>
        <w:rPr>
          <w:rFonts w:ascii="Times New Roman"/>
          <w:b w:val="false"/>
          <w:i w:val="false"/>
          <w:color w:val="000000"/>
          <w:sz w:val="28"/>
        </w:rPr>
        <w:t>
     13)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банка; 
</w:t>
      </w:r>
      <w:r>
        <w:br/>
      </w:r>
      <w:r>
        <w:rPr>
          <w:rFonts w:ascii="Times New Roman"/>
          <w:b w:val="false"/>
          <w:i w:val="false"/>
          <w:color w:val="000000"/>
          <w:sz w:val="28"/>
        </w:rPr>
        <w:t>
     14) распечатывает учетно-бухгалтерскую информацию, имеющуюся в электронном виде, на дату создания ликвидационной комиссии. При отсутствии данной информации в электронном виде за основу берется информация, имеющаяся на бумажном носителе; 
</w:t>
      </w:r>
      <w:r>
        <w:br/>
      </w:r>
      <w:r>
        <w:rPr>
          <w:rFonts w:ascii="Times New Roman"/>
          <w:b w:val="false"/>
          <w:i w:val="false"/>
          <w:color w:val="000000"/>
          <w:sz w:val="28"/>
        </w:rPr>
        <w:t>
     15) составляет список кредиторов, устанавливает их адреса по имеющимся документам и сверяет с данными аналитического учета; 
</w:t>
      </w:r>
      <w:r>
        <w:br/>
      </w:r>
      <w:r>
        <w:rPr>
          <w:rFonts w:ascii="Times New Roman"/>
          <w:b w:val="false"/>
          <w:i w:val="false"/>
          <w:color w:val="000000"/>
          <w:sz w:val="28"/>
        </w:rPr>
        <w:t>
     16) в случае отсутствия сведений о кредиторах составляет акт с указанием имеющихся реквизитов и причин невозможности письменного уведомления; 
</w:t>
      </w:r>
      <w:r>
        <w:br/>
      </w:r>
      <w:r>
        <w:rPr>
          <w:rFonts w:ascii="Times New Roman"/>
          <w:b w:val="false"/>
          <w:i w:val="false"/>
          <w:color w:val="000000"/>
          <w:sz w:val="28"/>
        </w:rPr>
        <w:t>
     17) письменно уведомляет каждого кредитора банка о принудительной ликвидации банка; 
</w:t>
      </w:r>
      <w:r>
        <w:br/>
      </w:r>
      <w:r>
        <w:rPr>
          <w:rFonts w:ascii="Times New Roman"/>
          <w:b w:val="false"/>
          <w:i w:val="false"/>
          <w:color w:val="000000"/>
          <w:sz w:val="28"/>
        </w:rPr>
        <w:t>
     18) определяет правомерность требований кредиторов ликвидируемого банка и удовлетворяет их в соответствии с утвержденным промежуточным ликвидационным балансом банка и реестром требований кредиторов; 
</w:t>
      </w:r>
      <w:r>
        <w:br/>
      </w:r>
      <w:r>
        <w:rPr>
          <w:rFonts w:ascii="Times New Roman"/>
          <w:b w:val="false"/>
          <w:i w:val="false"/>
          <w:color w:val="000000"/>
          <w:sz w:val="28"/>
        </w:rPr>
        <w:t>
     19) нанимает необходимых работников по контракту для обеспечения выполнения своих функций и обязанностей; 
</w:t>
      </w:r>
      <w:r>
        <w:br/>
      </w:r>
      <w:r>
        <w:rPr>
          <w:rFonts w:ascii="Times New Roman"/>
          <w:b w:val="false"/>
          <w:i w:val="false"/>
          <w:color w:val="000000"/>
          <w:sz w:val="28"/>
        </w:rPr>
        <w:t>
     20) в течение всего периода ликвидации банка принимает меры по сохранности имущества и документов банка; 
</w:t>
      </w:r>
      <w:r>
        <w:br/>
      </w:r>
      <w:r>
        <w:rPr>
          <w:rFonts w:ascii="Times New Roman"/>
          <w:b w:val="false"/>
          <w:i w:val="false"/>
          <w:color w:val="000000"/>
          <w:sz w:val="28"/>
        </w:rPr>
        <w:t>
     21) по требованию уполномоченного органа представляет сведения, касающиеся ликвидационного производства;
</w:t>
      </w:r>
      <w:r>
        <w:br/>
      </w:r>
      <w:r>
        <w:rPr>
          <w:rFonts w:ascii="Times New Roman"/>
          <w:b w:val="false"/>
          <w:i w:val="false"/>
          <w:color w:val="000000"/>
          <w:sz w:val="28"/>
        </w:rPr>
        <w:t>
     22) составляет отчет о ликвидации, ликвидационный баланс банка и направляет их на согласование в уполномоченный орган;
</w:t>
      </w:r>
      <w:r>
        <w:br/>
      </w:r>
      <w:r>
        <w:rPr>
          <w:rFonts w:ascii="Times New Roman"/>
          <w:b w:val="false"/>
          <w:i w:val="false"/>
          <w:color w:val="000000"/>
          <w:sz w:val="28"/>
        </w:rPr>
        <w:t>
     23) по завершению ликвидации банка в установленном порядке передает документы для хранения в архив и уведомляет об этом уполномоченный орган;
</w:t>
      </w:r>
      <w:r>
        <w:br/>
      </w:r>
      <w:r>
        <w:rPr>
          <w:rFonts w:ascii="Times New Roman"/>
          <w:b w:val="false"/>
          <w:i w:val="false"/>
          <w:color w:val="000000"/>
          <w:sz w:val="28"/>
        </w:rPr>
        <w:t>
     24) имеет иные полномочия и обязанности в соответствии с настоящими Правилами и законодательством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 Подлинники лицензий, выданных уполномоченным органом, подлежат возврату в уполномоченный орган в течение трех рабочих дней с момента назначения ликвидационной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Текущий счет ликвидируемого банка открывается по месту нахождения его головного офиса в соответствующем филиале Национального Банка Республики Казахстан. 
</w:t>
      </w:r>
      <w:r>
        <w:br/>
      </w:r>
      <w:r>
        <w:rPr>
          <w:rFonts w:ascii="Times New Roman"/>
          <w:b w:val="false"/>
          <w:i w:val="false"/>
          <w:color w:val="000000"/>
          <w:sz w:val="28"/>
        </w:rPr>
        <w:t>
     Все деньги ликвидируемого банка, в том числе филиалов либо представительств, зачисляются на текущий счет ликвидируемого банка. 
</w:t>
      </w:r>
      <w:r>
        <w:br/>
      </w:r>
      <w:r>
        <w:rPr>
          <w:rFonts w:ascii="Times New Roman"/>
          <w:b w:val="false"/>
          <w:i w:val="false"/>
          <w:color w:val="000000"/>
          <w:sz w:val="28"/>
        </w:rPr>
        <w:t>
     По письменному требованию клиентов ликвидируемого банка, не имеющих задолженности перед ним, ликвидационной комиссией осуществляется незамедлительный (в течение трех банковских дней со дня получения требования) возврат по новым реквизитам клиентов денег, поступающих на их банковские счета в ликвидируемом банке, после вступления в законную силу решения суда о принудительной ликвидации банка. Возврат отправителям денег, ошибочно перечисленных на корреспондентский счет банка как до, так и после вступления в законную силу решения суда о принудительной ликвидации банка, осуществляется ликвидационной комиссией по письменному требованию клиентов в течение трех банковских дней со дня получения всех необходимых документов, подтверждающих ошибочность зачисления.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 В установленные уполномоченным органом сроки ликвидационная комиссия принудительно ликвидируемого банка представляет отчеты о проделанной работе, а при необходимости и дополнительную информацию. 
</w:t>
      </w:r>
      <w:r>
        <w:br/>
      </w:r>
      <w:r>
        <w:rPr>
          <w:rFonts w:ascii="Times New Roman"/>
          <w:b w:val="false"/>
          <w:i w:val="false"/>
          <w:color w:val="000000"/>
          <w:sz w:val="28"/>
        </w:rPr>
        <w:t>
     Подразделения, осуществляющие свою деятельность в филиалах и представительствах банка, представляют отчет о проделанной работе председателю ликвидационной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36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Распоряжение активами и рассмотрение претензий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Активы ликвидируемого банка включают в себя собственное имущество банка, займы, предоставленные юридическим и физическим лицам, а также другие требования банка и образуют основу для формирования ликвидационной массы. 
</w:t>
      </w:r>
      <w:r>
        <w:br/>
      </w:r>
      <w:r>
        <w:rPr>
          <w:rFonts w:ascii="Times New Roman"/>
          <w:b w:val="false"/>
          <w:i w:val="false"/>
          <w:color w:val="000000"/>
          <w:sz w:val="28"/>
        </w:rPr>
        <w:t>
     38. Ликвидационная комиссия обязана безотлагательно, в соответствии с настоящими Правилами и иными нормативными правовыми актами, произвести инвентаризацию имущества (активов), лицевых счетов, кредитных и иных договоров банка, а также сверку всех остатков балансовых счетов и счетов меморандума с участием уполномоченных работников ликвидируемого банка. По результатам инвентаризации составляется акт. 
</w:t>
      </w:r>
      <w:r>
        <w:br/>
      </w:r>
      <w:r>
        <w:rPr>
          <w:rFonts w:ascii="Times New Roman"/>
          <w:b w:val="false"/>
          <w:i w:val="false"/>
          <w:color w:val="000000"/>
          <w:sz w:val="28"/>
        </w:rPr>
        <w:t>
     39. Все активы ликвидируемого банка, установленные путем инвентаризации, подлежат включению в ликвидационную массу. Активы, не включенные в баланс банка на начало ликвидации и выявленные в ходе инвентаризации, должны быть отражены в промежуточном ликвидационном балансе ликвидируемого банка. 
</w:t>
      </w:r>
      <w:r>
        <w:br/>
      </w:r>
      <w:r>
        <w:rPr>
          <w:rFonts w:ascii="Times New Roman"/>
          <w:b w:val="false"/>
          <w:i w:val="false"/>
          <w:color w:val="000000"/>
          <w:sz w:val="28"/>
        </w:rPr>
        <w:t>
     40. Все кредитные дела, в том числе кредитные договоры, договоры по иным обязательствам подлежат описанию с приложением имеющихся документов и последующей сверке с учетно-регистрационными документами. При выявлении расхождений, либо отсутствии документов составляется акт, с указанием причин. 
</w:t>
      </w:r>
      <w:r>
        <w:br/>
      </w:r>
      <w:r>
        <w:rPr>
          <w:rFonts w:ascii="Times New Roman"/>
          <w:b w:val="false"/>
          <w:i w:val="false"/>
          <w:color w:val="000000"/>
          <w:sz w:val="28"/>
        </w:rPr>
        <w:t>
     41. Ликвидационная комиссия проводит оценку имущества ликвидируемого банка с привлечением оценщика, имеющего лицензию на осуществление оценочной деятельности.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Если имеющихся у ликвидируемого банка денег недостаточно для удовлетворения требований кредиторов и акционеров, ликвидационная комиссия осуществляет продажу имущества банка с публичных торгов в установленном законодательством порядке и согласно плану реализации имущества, утвержденному комитетом кредиторов. 
</w:t>
      </w:r>
      <w:r>
        <w:br/>
      </w:r>
      <w:r>
        <w:rPr>
          <w:rFonts w:ascii="Times New Roman"/>
          <w:b w:val="false"/>
          <w:i w:val="false"/>
          <w:color w:val="000000"/>
          <w:sz w:val="28"/>
        </w:rPr>
        <w:t>
     43. Передача имущества дебиторами банка для погашения задолженности перед ликвидируемым банком, в том числе в счет исполнения решения суда, должна осуществляться только при наличии акта оценки имущества на дату передачи. 
</w:t>
      </w:r>
      <w:r>
        <w:br/>
      </w:r>
      <w:r>
        <w:rPr>
          <w:rFonts w:ascii="Times New Roman"/>
          <w:b w:val="false"/>
          <w:i w:val="false"/>
          <w:color w:val="000000"/>
          <w:sz w:val="28"/>
        </w:rPr>
        <w:t>
     44. Сделки с участием ликвидируемого банка, имевшие место до вступления в законную силу решения суда о его принудительной ликвидации, исполнение и документальное оформление которых в установленном порядке не были завершены до утверждения промежуточного ликвидационного баланса, считаются несостоявшимися. 
</w:t>
      </w:r>
      <w:r>
        <w:br/>
      </w:r>
      <w:r>
        <w:rPr>
          <w:rFonts w:ascii="Times New Roman"/>
          <w:b w:val="false"/>
          <w:i w:val="false"/>
          <w:color w:val="000000"/>
          <w:sz w:val="28"/>
        </w:rPr>
        <w:t>
     45. При ликвидации банка-кастодиана в ликвидационную массу не включаются вверенные ему для хранения и учета ценные бумаги, принадлежащие третьим лицам, и пенсионные активы негосударственных накопительных пенсионных фондов, за исключением средств собственного капитала негосударственных накопительных пенсионных фондов, и переводятся в другой банк по заявлению негосударственных накопительных пенсионных фондов. 
</w:t>
      </w:r>
      <w:r>
        <w:br/>
      </w:r>
      <w:r>
        <w:rPr>
          <w:rFonts w:ascii="Times New Roman"/>
          <w:b w:val="false"/>
          <w:i w:val="false"/>
          <w:color w:val="000000"/>
          <w:sz w:val="28"/>
        </w:rPr>
        <w:t>
     В ликвидационную массу не включается имущество, не принадлежащее должнику на праве собственности, в том числе находящееся в доверительном управлении или на хранении.
</w:t>
      </w:r>
      <w:r>
        <w:br/>
      </w:r>
      <w:r>
        <w:rPr>
          <w:rFonts w:ascii="Times New Roman"/>
          <w:b w:val="false"/>
          <w:i w:val="false"/>
          <w:color w:val="000000"/>
          <w:sz w:val="28"/>
        </w:rPr>
        <w:t>
     45-1. В ликвидационную конкурсную массу банка не включается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Указанное имущество передается ликвидационной комиссией представителю держателей ипотечных облигаций для расчета с кредиторами-держателями ипотечных облигаций в соответствии с законодательством Республики Казахстан о рынке ценных бумаг.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45-1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Ликвидационная комиссия должна проанализировать кредитные договоры, по которым на дату вступления в законную силу решения суда о принудительной ликвидации банка, не наступили сроки исполнения, на предмет реальности и перспектив погашения, имущественного положения должников и сформировать кредитный пакет, который в последующем может быть отчужден, как имущественное право, либо передан по уступке требования кредитору при наступлении очередности с соблюдением принципа пропорциональности. При этом, рассмотрение вопросов об отчуждении или уступке требования кредитного пакета выносится ликвидационной комиссией на рассмотрение комитета кредиторов.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46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47. Юридические лица, за исключением Организации по гарантированию, граждане, осуществляющие предпринимательскую деятельность без образования юридического лица, чьи имущественные права и законные интересы могут быть нарушены в результате принятия судом решения о принудительной ликвидации банка, в целях непосредственного урегулирования спора с банком обращаются к его ликвидационной комиссии с письменной претензией (заявлением). 
</w:t>
      </w:r>
      <w:r>
        <w:br/>
      </w:r>
      <w:r>
        <w:rPr>
          <w:rFonts w:ascii="Times New Roman"/>
          <w:b w:val="false"/>
          <w:i w:val="false"/>
          <w:color w:val="000000"/>
          <w:sz w:val="28"/>
        </w:rPr>
        <w:t>
     Кредиторы - физические лица обращаются к ликвидационной комиссии с письменным заявлением с приложением копий подтверждающих документов. 
</w:t>
      </w:r>
      <w:r>
        <w:br/>
      </w:r>
      <w:r>
        <w:rPr>
          <w:rFonts w:ascii="Times New Roman"/>
          <w:b w:val="false"/>
          <w:i w:val="false"/>
          <w:color w:val="000000"/>
          <w:sz w:val="28"/>
        </w:rPr>
        <w:t>
     48. Требования кредиторов должны содержать сведения о размере требования (отдельно о размере основного долга, вознаграждения (интереса), неустойки и иных штрафных санкций, убытков, с приложением документов, подтверждающих основание и размер требования (вступившие в законную силу решения судов, копии договоров, признание долга должником и другие документы). 
</w:t>
      </w:r>
      <w:r>
        <w:br/>
      </w:r>
      <w:r>
        <w:rPr>
          <w:rFonts w:ascii="Times New Roman"/>
          <w:b w:val="false"/>
          <w:i w:val="false"/>
          <w:color w:val="000000"/>
          <w:sz w:val="28"/>
        </w:rPr>
        <w:t>
     49. Претензия (заявление) подлежит рассмотрению в двухнедельный срок со дня ее получения, если иные сроки не оговорены договором, заключенным между банком и его кредитором. 
</w:t>
      </w:r>
      <w:r>
        <w:br/>
      </w:r>
      <w:r>
        <w:rPr>
          <w:rFonts w:ascii="Times New Roman"/>
          <w:b w:val="false"/>
          <w:i w:val="false"/>
          <w:color w:val="000000"/>
          <w:sz w:val="28"/>
        </w:rPr>
        <w:t>
     50. При рассмотрении претензии (заявления) ликвидационная комиссия должна проверить законность предъявляемого требования и его обоснованность. 
</w:t>
      </w:r>
      <w:r>
        <w:br/>
      </w:r>
      <w:r>
        <w:rPr>
          <w:rFonts w:ascii="Times New Roman"/>
          <w:b w:val="false"/>
          <w:i w:val="false"/>
          <w:color w:val="000000"/>
          <w:sz w:val="28"/>
        </w:rPr>
        <w:t>
     Если к претензии (заявлению) не приложены документы, необходимые для ее рассмотрения, то они запрашиваются у заявителя с указанием срока их представления, который не может быть менее пяти рабочих дней, не считая времени нахождения почтового отправления в пути. При неполучении затребованных документов к указанному сроку претензия (заявление) рассматривается по имеющимся документам. 
</w:t>
      </w:r>
      <w:r>
        <w:br/>
      </w:r>
      <w:r>
        <w:rPr>
          <w:rFonts w:ascii="Times New Roman"/>
          <w:b w:val="false"/>
          <w:i w:val="false"/>
          <w:color w:val="000000"/>
          <w:sz w:val="28"/>
        </w:rPr>
        <w:t>
     51. Ликвидационная комиссия, получившая претензию (заявление), обязана признать обоснованные требования заявителя и в письменной форме уведомить его о результатах рассмотрения претензии (заявления). 
</w:t>
      </w:r>
      <w:r>
        <w:br/>
      </w:r>
      <w:r>
        <w:rPr>
          <w:rFonts w:ascii="Times New Roman"/>
          <w:b w:val="false"/>
          <w:i w:val="false"/>
          <w:color w:val="000000"/>
          <w:sz w:val="28"/>
        </w:rPr>
        <w:t>
     В ответе на претензию (заявление) указывается: 
</w:t>
      </w:r>
      <w:r>
        <w:br/>
      </w:r>
      <w:r>
        <w:rPr>
          <w:rFonts w:ascii="Times New Roman"/>
          <w:b w:val="false"/>
          <w:i w:val="false"/>
          <w:color w:val="000000"/>
          <w:sz w:val="28"/>
        </w:rPr>
        <w:t>
     1) полное наименование, почтовые реквизиты заявителя претензии (заявления) и ликвидационной комиссии, которая направляет ответ, дата и номер претензии (заявления), на которую дается ответ; 
</w:t>
      </w:r>
      <w:r>
        <w:br/>
      </w:r>
      <w:r>
        <w:rPr>
          <w:rFonts w:ascii="Times New Roman"/>
          <w:b w:val="false"/>
          <w:i w:val="false"/>
          <w:color w:val="000000"/>
          <w:sz w:val="28"/>
        </w:rPr>
        <w:t>
     2) в случае признания претензии (заявления) полностью или частично, указывается признанная сумма, либо срок и способ удовлетворения претензии (заявления), если они не подлежат денежной оценке; 
</w:t>
      </w:r>
      <w:r>
        <w:br/>
      </w:r>
      <w:r>
        <w:rPr>
          <w:rFonts w:ascii="Times New Roman"/>
          <w:b w:val="false"/>
          <w:i w:val="false"/>
          <w:color w:val="000000"/>
          <w:sz w:val="28"/>
        </w:rPr>
        <w:t>
     3) в случае отклонения претензии (заявления) полностью или частично - мотивы отклонения со ссылкой на соответствующие нормативные правовые акты и документы, обосновывающие отклонение претензии (заявления); 
</w:t>
      </w:r>
      <w:r>
        <w:br/>
      </w:r>
      <w:r>
        <w:rPr>
          <w:rFonts w:ascii="Times New Roman"/>
          <w:b w:val="false"/>
          <w:i w:val="false"/>
          <w:color w:val="000000"/>
          <w:sz w:val="28"/>
        </w:rPr>
        <w:t>
     4) перечень приложенных к ответу документов и иных доказательств. 
</w:t>
      </w:r>
      <w:r>
        <w:br/>
      </w:r>
      <w:r>
        <w:rPr>
          <w:rFonts w:ascii="Times New Roman"/>
          <w:b w:val="false"/>
          <w:i w:val="false"/>
          <w:color w:val="000000"/>
          <w:sz w:val="28"/>
        </w:rPr>
        <w:t>
     52. В случае, когда претензия (заявление) отклонена полностью или частично, заявителю должны быть возвращены документы, полученные с претензией (заявлением), а также направлены документы, обосновывающие отклонение претензии (заявления), если их нет у заявителя. 
</w:t>
      </w:r>
      <w:r>
        <w:br/>
      </w:r>
      <w:r>
        <w:rPr>
          <w:rFonts w:ascii="Times New Roman"/>
          <w:b w:val="false"/>
          <w:i w:val="false"/>
          <w:color w:val="000000"/>
          <w:sz w:val="28"/>
        </w:rPr>
        <w:t>
     53. Ответ кредитору направляется заказным или ценным письмом, другими средствами связи, обеспечивающими фиксирование его отправки. 
</w:t>
      </w:r>
      <w:r>
        <w:br/>
      </w:r>
      <w:r>
        <w:rPr>
          <w:rFonts w:ascii="Times New Roman"/>
          <w:b w:val="false"/>
          <w:i w:val="false"/>
          <w:color w:val="000000"/>
          <w:sz w:val="28"/>
        </w:rPr>
        <w:t>
     54. Срок для предъявления претензий (заявлений) исчисляется со дня опубликования в печати объявления о принудительной ликвидации банка и не может быть менее двух месяцев. 
</w:t>
      </w:r>
      <w:r>
        <w:br/>
      </w:r>
      <w:r>
        <w:rPr>
          <w:rFonts w:ascii="Times New Roman"/>
          <w:b w:val="false"/>
          <w:i w:val="false"/>
          <w:color w:val="000000"/>
          <w:sz w:val="28"/>
        </w:rPr>
        <w:t>
     55. После истечения срока для предъявления претензий (заявлений), а также рассмотрения всех предъявленных претензий (заявлений), ликвидационная комиссия в месячный срок составляет промежуточный ликвидационный баланс с учетом результатов проведенной инвентаризации активов и обязательств, который должен содержать сведения о составе имущества ликвидируемого банка, перечне заявленных кредиторами претензий и заявлений, результатах их рассмотрения и задолженности, невостребованной кредиторами банка, реестре требований кредиторов. 
</w:t>
      </w:r>
      <w:r>
        <w:br/>
      </w:r>
      <w:r>
        <w:rPr>
          <w:rFonts w:ascii="Times New Roman"/>
          <w:b w:val="false"/>
          <w:i w:val="false"/>
          <w:color w:val="000000"/>
          <w:sz w:val="28"/>
        </w:rPr>
        <w:t>
     Промежуточный ликвидационный баланс банка, имеющего филиалы и (или) представительства составляется с учетом промежуточных ликвидационных балансов филиалов и представительств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55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56. В случае, если кредитор, предъявивший претензию (заявление), является одновременно должником ликвидируемого банка, то при рассмотрении претензии (заявления), ликвидационная комиссия в соответствии с представленными документами должна рассмотреть вопрос о проведении зачета взаимных требований в виду совпадения кредитора и должника в одном лице до утверждения промежуточного ликвидационного баланса и включить в промежуточный ликвидационный баланс сумму образовавшейся разницы. 
</w:t>
      </w:r>
      <w:r>
        <w:br/>
      </w:r>
      <w:r>
        <w:rPr>
          <w:rFonts w:ascii="Times New Roman"/>
          <w:b w:val="false"/>
          <w:i w:val="false"/>
          <w:color w:val="000000"/>
          <w:sz w:val="28"/>
        </w:rPr>
        <w:t>
     57.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уполномоченным органом 
</w:t>
      </w:r>
      <w:r>
        <w:rPr>
          <w:rFonts w:ascii="Times New Roman"/>
          <w:b w:val="false"/>
          <w:i w:val="false"/>
          <w:color w:val="800000"/>
          <w:sz w:val="28"/>
        </w:rPr>
        <w:t>
</w:t>
      </w:r>
      <w:r>
        <w:rPr>
          <w:rFonts w:ascii="Times New Roman"/>
          <w:b w:val="false"/>
          <w:i/>
          <w:color w:val="800000"/>
          <w:sz w:val="28"/>
        </w:rPr>
        <w:t>
(Прим. РЦПИ: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V011698_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 1, 3)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57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58. После составления промежуточного ликвидационного баланса и реестра требований кредиторов, ликвидационная комиссия представляет их на утверждение в уполномоченный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58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59. Реестр требований кредиторов составляется ликвидационной комиссией банка в целях удовлетворения требований кредиторов, обеспечения их интересов и должен соответствовать очередности, установленной статьей 74-2 Закона о банках. 
</w:t>
      </w:r>
      <w:r>
        <w:br/>
      </w:r>
      <w:r>
        <w:rPr>
          <w:rFonts w:ascii="Times New Roman"/>
          <w:b w:val="false"/>
          <w:i w:val="false"/>
          <w:color w:val="000000"/>
          <w:sz w:val="28"/>
        </w:rPr>
        <w:t>
     В реестре требований кредиторов указываются сведения о каждом кредиторе, размере его требований по денежным обязательствам и (или) обязательным платежам, об очередности удовлетворения каждого требования. 
</w:t>
      </w:r>
      <w:r>
        <w:br/>
      </w:r>
      <w:r>
        <w:rPr>
          <w:rFonts w:ascii="Times New Roman"/>
          <w:b w:val="false"/>
          <w:i w:val="false"/>
          <w:color w:val="000000"/>
          <w:sz w:val="28"/>
        </w:rPr>
        <w:t>
     В реестр требований кредиторов включаются требования кредиторов, которые являются бесспорными, а также будущие требования Организации по гарантированию, по выполнению обязательств по выплате возмещения в объеме суммы согласно расчету, представленному ликвидационной комиссией принудительно ликвидируемого банка.       
</w:t>
      </w:r>
      <w:r>
        <w:br/>
      </w:r>
      <w:r>
        <w:rPr>
          <w:rFonts w:ascii="Times New Roman"/>
          <w:b w:val="false"/>
          <w:i w:val="false"/>
          <w:color w:val="000000"/>
          <w:sz w:val="28"/>
        </w:rPr>
        <w:t>
     Исполнительные документы по решениям судов, вступившим в законную силу, предъявленные к текущему счету ликвидируемого банка, передаются председателю ликвидационной комиссии для учета требований кредиторов. 
</w:t>
      </w:r>
      <w:r>
        <w:br/>
      </w:r>
      <w:r>
        <w:rPr>
          <w:rFonts w:ascii="Times New Roman"/>
          <w:b w:val="false"/>
          <w:i w:val="false"/>
          <w:color w:val="000000"/>
          <w:sz w:val="28"/>
        </w:rPr>
        <w:t>
     Исполнительные документы являются признанными требованиями и учитываются в реестре требований кредиторов в соответствующей очередности в размере неисполненной суммы.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59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60. Расчеты по обязательствам ликвидируемого банка осуществляются только после утверждения уполномоченным органом промежуточного ликвидационного баланса и приложений к нему.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60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61. 
</w:t>
      </w:r>
      <w:r>
        <w:rPr>
          <w:rFonts w:ascii="Times New Roman"/>
          <w:b w:val="false"/>
          <w:i w:val="false"/>
          <w:color w:val="800000"/>
          <w:sz w:val="28"/>
        </w:rPr>
        <w:t>
</w:t>
      </w:r>
      <w:r>
        <w:rPr>
          <w:rFonts w:ascii="Times New Roman"/>
          <w:b w:val="false"/>
          <w:i/>
          <w:color w:val="800000"/>
          <w:sz w:val="28"/>
        </w:rPr>
        <w:t>
(Пункт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Удовлетворение требований кредиторов ликвидируемого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Удовлетворение требований кредиторов ликвидируемого банка, в том числе в связи с его банкротством, производится ликвидационной комиссией в порядке и очередности, установленной статьей 74-2 Закона о банках, в соответствии с промежуточным ликвидационным балансом, начиная со дня его утверждения. 
</w:t>
      </w:r>
      <w:r>
        <w:br/>
      </w:r>
      <w:r>
        <w:rPr>
          <w:rFonts w:ascii="Times New Roman"/>
          <w:b w:val="false"/>
          <w:i w:val="false"/>
          <w:color w:val="000000"/>
          <w:sz w:val="28"/>
        </w:rPr>
        <w:t>
     63. Требования каждой очереди удовлетворяются после полного удовлетворения требований предыдущей очереди. 
</w:t>
      </w:r>
      <w:r>
        <w:br/>
      </w:r>
      <w:r>
        <w:rPr>
          <w:rFonts w:ascii="Times New Roman"/>
          <w:b w:val="false"/>
          <w:i w:val="false"/>
          <w:color w:val="000000"/>
          <w:sz w:val="28"/>
        </w:rPr>
        <w:t>
     При недостаточности имущества ликвидируемого банка для удовлетворения всех признанных требований одной очереди деньги и (иное) имущество ликвидируемого банка распределяются между кредиторами этой очереди пропорционально суммам требований, подлежащих удовлетворению. 
</w:t>
      </w:r>
      <w:r>
        <w:br/>
      </w:r>
      <w:r>
        <w:rPr>
          <w:rFonts w:ascii="Times New Roman"/>
          <w:b w:val="false"/>
          <w:i w:val="false"/>
          <w:color w:val="000000"/>
          <w:sz w:val="28"/>
        </w:rPr>
        <w:t>
     64.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 
</w:t>
      </w:r>
      <w:r>
        <w:br/>
      </w:r>
      <w:r>
        <w:rPr>
          <w:rFonts w:ascii="Times New Roman"/>
          <w:b w:val="false"/>
          <w:i w:val="false"/>
          <w:color w:val="000000"/>
          <w:sz w:val="28"/>
        </w:rPr>
        <w:t>
     65. Признанные ликвидационной комиссией требования кредиторов, заявленные после истечения установленного ликвидационной комиссией срока для предъявления претензий (заявлений), но до утверждения ликвидационного баланса, удовлетворяются из имущества должника, оставшегося после удовлетворения требований кредиторов, заявленных в установленный срок. 
</w:t>
      </w:r>
      <w:r>
        <w:br/>
      </w:r>
      <w:r>
        <w:rPr>
          <w:rFonts w:ascii="Times New Roman"/>
          <w:b w:val="false"/>
          <w:i w:val="false"/>
          <w:color w:val="000000"/>
          <w:sz w:val="28"/>
        </w:rPr>
        <w:t>
     66. В случае отказа ликвидационной комиссии в удовлетворении требований кредиторов, либо уклонения от их рассмотрения кредитор вправе до утверждения ликвидационного баланса банка обратиться в суд с иском к ликвидационной комиссии. 
</w:t>
      </w:r>
      <w:r>
        <w:br/>
      </w:r>
      <w:r>
        <w:rPr>
          <w:rFonts w:ascii="Times New Roman"/>
          <w:b w:val="false"/>
          <w:i w:val="false"/>
          <w:color w:val="000000"/>
          <w:sz w:val="28"/>
        </w:rPr>
        <w:t>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До полного удовлетворения указанных требований удовлетворение требований кредиторов очереди, с которой производились расчеты, приостанавливается. 
</w:t>
      </w:r>
      <w:r>
        <w:br/>
      </w:r>
      <w:r>
        <w:rPr>
          <w:rFonts w:ascii="Times New Roman"/>
          <w:b w:val="false"/>
          <w:i w:val="false"/>
          <w:color w:val="000000"/>
          <w:sz w:val="28"/>
        </w:rPr>
        <w:t>
     67. Претензии (заявления) кредиторов, не удовлетворенные из-за недостаточности имущества ликвидируемого банка, а также не заявленные до утверждения ликвидационного баланса считаются погашенными. 
</w:t>
      </w:r>
      <w:r>
        <w:br/>
      </w:r>
      <w:r>
        <w:rPr>
          <w:rFonts w:ascii="Times New Roman"/>
          <w:b w:val="false"/>
          <w:i w:val="false"/>
          <w:color w:val="000000"/>
          <w:sz w:val="28"/>
        </w:rPr>
        <w:t>
     Погашенными считаются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r>
        <w:br/>
      </w:r>
      <w:r>
        <w:rPr>
          <w:rFonts w:ascii="Times New Roman"/>
          <w:b w:val="false"/>
          <w:i w:val="false"/>
          <w:color w:val="000000"/>
          <w:sz w:val="28"/>
        </w:rPr>
        <w:t>
     68. В случае, невозможности исполнения обязательства перед кредитором, претензия (заявление), которого была признана ликвидационной комиссией и включена в реестр требований кредиторов, ликвидационная комиссия при завершении расчетов с данной группой очередности, вправе перечислить невыплаченную кредитору сумму на депозит нотариуса в порядке, предусмотренном гражданским законодательством.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68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69. Оставшееся после завершения расчетов с кредиторами имущество ликвидируемого банка распределяется ликвидационной комиссией между акционерами банка в порядке, установленном законодательством об акционерных обществах.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Комитет кредиторов ликвидируемого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В целях обеспечения интересов кредиторов и принятия решений с их участием при принудительной ликвидации банка создается комитет кредиторов. 
</w:t>
      </w:r>
      <w:r>
        <w:br/>
      </w:r>
      <w:r>
        <w:rPr>
          <w:rFonts w:ascii="Times New Roman"/>
          <w:b w:val="false"/>
          <w:i w:val="false"/>
          <w:color w:val="000000"/>
          <w:sz w:val="28"/>
        </w:rPr>
        <w:t>
     71. Список состава комитета кредиторов формируется ликвидационной комиссией в десятидневный срок с даты утверждения промежуточного ликвидационного баланса и реестра требований кредиторов, подписывается председателем ликвидационной комиссии и незамедлительно направляется на утверждение в уполномоченный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71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72. В состав комитета кредиторов имеет право войти кредитор с наибольшей суммой требований, включенных в реестр требований кредиторов, не менее одного представителя от каждой категории кредиторов, предусмотренной статьей 74-2 Закона о банках. 
</w:t>
      </w:r>
      <w:r>
        <w:br/>
      </w:r>
      <w:r>
        <w:rPr>
          <w:rFonts w:ascii="Times New Roman"/>
          <w:b w:val="false"/>
          <w:i w:val="false"/>
          <w:color w:val="000000"/>
          <w:sz w:val="28"/>
        </w:rPr>
        <w:t>
     При формировании комитета кредиторов банка-участника в его состав, на основании ходатайства Организации по гарантированию, включается ее представитель. 
</w:t>
      </w:r>
      <w:r>
        <w:br/>
      </w:r>
      <w:r>
        <w:rPr>
          <w:rFonts w:ascii="Times New Roman"/>
          <w:b w:val="false"/>
          <w:i w:val="false"/>
          <w:color w:val="000000"/>
          <w:sz w:val="28"/>
        </w:rPr>
        <w:t>
     Не могут быть включены в состав комитета кредиторов руководящие работники ликвидируемого банка.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72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73. Комитет кредиторов состоит из нечетного количества членов не менее трех человек. 
</w:t>
      </w:r>
      <w:r>
        <w:br/>
      </w:r>
      <w:r>
        <w:rPr>
          <w:rFonts w:ascii="Times New Roman"/>
          <w:b w:val="false"/>
          <w:i w:val="false"/>
          <w:color w:val="000000"/>
          <w:sz w:val="28"/>
        </w:rPr>
        <w:t>
     Кредитор вправе отказаться от участия в работе комитета кредиторов. 
</w:t>
      </w:r>
      <w:r>
        <w:br/>
      </w:r>
      <w:r>
        <w:rPr>
          <w:rFonts w:ascii="Times New Roman"/>
          <w:b w:val="false"/>
          <w:i w:val="false"/>
          <w:color w:val="000000"/>
          <w:sz w:val="28"/>
        </w:rPr>
        <w:t>
     В случае полного удовлетворения требований члена комитета кредиторов, он исключается из состава комитета кредиторов. В этом случае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73 с дополнениями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74. Ликвидационная комиссия уведомляет всех членов комитета кредиторов о месте и дате проведения первого заседания комитета. 
</w:t>
      </w:r>
      <w:r>
        <w:br/>
      </w:r>
      <w:r>
        <w:rPr>
          <w:rFonts w:ascii="Times New Roman"/>
          <w:b w:val="false"/>
          <w:i w:val="false"/>
          <w:color w:val="000000"/>
          <w:sz w:val="28"/>
        </w:rPr>
        <w:t>
     Первое заседание комитета кредиторов должно быть проведено в срок не позднее десяти дней со дня утверждения состава комитета кредиторов. На первом заседании комитет кредиторов обязан выбрать председателя комитета, которому предоставляется право решающего голоса при равенстве голосов в процедуре голосования. Председатель комитета кредиторов составляет и утверждает план работы комитета. 
</w:t>
      </w:r>
      <w:r>
        <w:br/>
      </w:r>
      <w:r>
        <w:rPr>
          <w:rFonts w:ascii="Times New Roman"/>
          <w:b w:val="false"/>
          <w:i w:val="false"/>
          <w:color w:val="000000"/>
          <w:sz w:val="28"/>
        </w:rPr>
        <w:t>
     75. Последующие заседания комитета кредиторов созываются в порядке и сроки, определяемые комитетом. 
</w:t>
      </w:r>
      <w:r>
        <w:br/>
      </w:r>
      <w:r>
        <w:rPr>
          <w:rFonts w:ascii="Times New Roman"/>
          <w:b w:val="false"/>
          <w:i w:val="false"/>
          <w:color w:val="000000"/>
          <w:sz w:val="28"/>
        </w:rPr>
        <w:t>
     76. Комитет кредиторов вправе: 
</w:t>
      </w:r>
      <w:r>
        <w:br/>
      </w:r>
      <w:r>
        <w:rPr>
          <w:rFonts w:ascii="Times New Roman"/>
          <w:b w:val="false"/>
          <w:i w:val="false"/>
          <w:color w:val="000000"/>
          <w:sz w:val="28"/>
        </w:rPr>
        <w:t>
     1) знакомиться со всеми документами, составляемыми в процессе ликвидации банка; 
</w:t>
      </w:r>
      <w:r>
        <w:br/>
      </w:r>
      <w:r>
        <w:rPr>
          <w:rFonts w:ascii="Times New Roman"/>
          <w:b w:val="false"/>
          <w:i w:val="false"/>
          <w:color w:val="000000"/>
          <w:sz w:val="28"/>
        </w:rPr>
        <w:t>
     2) принимать участие в рассмотрении жалоб кредиторов о нарушении их прав и интересов; 
</w:t>
      </w:r>
      <w:r>
        <w:br/>
      </w:r>
      <w:r>
        <w:rPr>
          <w:rFonts w:ascii="Times New Roman"/>
          <w:b w:val="false"/>
          <w:i w:val="false"/>
          <w:color w:val="000000"/>
          <w:sz w:val="28"/>
        </w:rPr>
        <w:t>
     3) информировать уполномоченный орган и суд о нарушениях прав, интересов кредиторов и законодательства в процессе ликвидации банка, в том числе о ненадлежащем исполнении своих обязанностей членами ликвидационной комиссии; 
</w:t>
      </w:r>
      <w:r>
        <w:br/>
      </w:r>
      <w:r>
        <w:rPr>
          <w:rFonts w:ascii="Times New Roman"/>
          <w:b w:val="false"/>
          <w:i w:val="false"/>
          <w:color w:val="000000"/>
          <w:sz w:val="28"/>
        </w:rPr>
        <w:t>
     4) обжаловать в суд и уполномоченный орган действия ликвидационной комиссии; 
</w:t>
      </w:r>
      <w:r>
        <w:br/>
      </w:r>
      <w:r>
        <w:rPr>
          <w:rFonts w:ascii="Times New Roman"/>
          <w:b w:val="false"/>
          <w:i w:val="false"/>
          <w:color w:val="000000"/>
          <w:sz w:val="28"/>
        </w:rPr>
        <w:t>
     5) избирать представителей кредиторов из числа членов комитета кредиторов, которые имеют право присутствовать при совершении любой из процедур ликвидации, включая аукционы по реализации имущества и заседания ликвидационной комиссии; 
</w:t>
      </w:r>
      <w:r>
        <w:br/>
      </w:r>
      <w:r>
        <w:rPr>
          <w:rFonts w:ascii="Times New Roman"/>
          <w:b w:val="false"/>
          <w:i w:val="false"/>
          <w:color w:val="000000"/>
          <w:sz w:val="28"/>
        </w:rPr>
        <w:t>
     6) требовать от ликвидационной комиссии предоставления информации о финансовом состоянии ликвидируемого банка;
</w:t>
      </w:r>
      <w:r>
        <w:br/>
      </w:r>
      <w:r>
        <w:rPr>
          <w:rFonts w:ascii="Times New Roman"/>
          <w:b w:val="false"/>
          <w:i w:val="false"/>
          <w:color w:val="000000"/>
          <w:sz w:val="28"/>
        </w:rPr>
        <w:t>
     7) утверждать объем невозможной к взысканию дебиторской задолженности ликвидируемого банка;
</w:t>
      </w:r>
      <w:r>
        <w:br/>
      </w:r>
      <w:r>
        <w:rPr>
          <w:rFonts w:ascii="Times New Roman"/>
          <w:b w:val="false"/>
          <w:i w:val="false"/>
          <w:color w:val="000000"/>
          <w:sz w:val="28"/>
        </w:rPr>
        <w:t>
     8) утверждать представленный ликвидационной комиссией план реализации ликвидационной массы банка;
</w:t>
      </w:r>
      <w:r>
        <w:br/>
      </w:r>
      <w:r>
        <w:rPr>
          <w:rFonts w:ascii="Times New Roman"/>
          <w:b w:val="false"/>
          <w:i w:val="false"/>
          <w:color w:val="000000"/>
          <w:sz w:val="28"/>
        </w:rPr>
        <w:t>
     9) утверждать смету ликвидационных расходов, включая размер основных и дополнительных выплат председателю и членам ликвидационной комиссии с учетом финансового состояния банка;
</w:t>
      </w:r>
      <w:r>
        <w:br/>
      </w:r>
      <w:r>
        <w:rPr>
          <w:rFonts w:ascii="Times New Roman"/>
          <w:b w:val="false"/>
          <w:i w:val="false"/>
          <w:color w:val="000000"/>
          <w:sz w:val="28"/>
        </w:rPr>
        <w:t>
     10) утверждать акт ликвидационной комиссии о невозможности уведомления отдельных кредиторов;
</w:t>
      </w:r>
      <w:r>
        <w:br/>
      </w:r>
      <w:r>
        <w:rPr>
          <w:rFonts w:ascii="Times New Roman"/>
          <w:b w:val="false"/>
          <w:i w:val="false"/>
          <w:color w:val="000000"/>
          <w:sz w:val="28"/>
        </w:rPr>
        <w:t>
     11) утверждать акт ликвидационной комиссии на списание имущества с баланса банка;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(подпункт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76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77. Заседание комитета кредиторов оформляется протоколом. 
</w:t>
      </w:r>
      <w:r>
        <w:br/>
      </w:r>
      <w:r>
        <w:rPr>
          <w:rFonts w:ascii="Times New Roman"/>
          <w:b w:val="false"/>
          <w:i w:val="false"/>
          <w:color w:val="000000"/>
          <w:sz w:val="28"/>
        </w:rPr>
        <w:t>
     Решение комитета кредиторов принимается простым большинством голосов. 
</w:t>
      </w:r>
      <w:r>
        <w:br/>
      </w:r>
      <w:r>
        <w:rPr>
          <w:rFonts w:ascii="Times New Roman"/>
          <w:b w:val="false"/>
          <w:i w:val="false"/>
          <w:color w:val="000000"/>
          <w:sz w:val="28"/>
        </w:rPr>
        <w:t>
     78. Все остальные кредиторы банка имеют право участвовать в заседании комитета кредиторов с правом совещательного голоса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Полномочия уполномоченного органа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контролю за деятельностью ликвидационных комиссий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принудительно ликвидируемых банков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Наименование главы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В соответствии с банковским законодательством уполномоченный орган осуществляет контроль за деятельностью ликвидационной комиссии.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79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80. Уполномоченный орган: 
</w:t>
      </w:r>
      <w:r>
        <w:br/>
      </w:r>
      <w:r>
        <w:rPr>
          <w:rFonts w:ascii="Times New Roman"/>
          <w:b w:val="false"/>
          <w:i w:val="false"/>
          <w:color w:val="000000"/>
          <w:sz w:val="28"/>
        </w:rPr>
        <w:t>
     1) устанавливает форму, сроки и периодичность предоставления ликвидационной комиссией отчетов и дополнительной информации; 
</w:t>
      </w:r>
      <w:r>
        <w:br/>
      </w:r>
      <w:r>
        <w:rPr>
          <w:rFonts w:ascii="Times New Roman"/>
          <w:b w:val="false"/>
          <w:i w:val="false"/>
          <w:color w:val="000000"/>
          <w:sz w:val="28"/>
        </w:rPr>
        <w:t>
     1-1) назначает ликвидационную комиссию принудительно ликвидируемого банка;
</w:t>
      </w:r>
      <w:r>
        <w:br/>
      </w:r>
      <w:r>
        <w:rPr>
          <w:rFonts w:ascii="Times New Roman"/>
          <w:b w:val="false"/>
          <w:i w:val="false"/>
          <w:color w:val="000000"/>
          <w:sz w:val="28"/>
        </w:rPr>
        <w:t>
     2) утверждает представленные ликвидационной комиссией банка промежуточный ликвидационный баланс и реестр требований кредиторов принудительно ликвидируемого банка;
</w:t>
      </w:r>
      <w:r>
        <w:br/>
      </w:r>
      <w:r>
        <w:rPr>
          <w:rFonts w:ascii="Times New Roman"/>
          <w:b w:val="false"/>
          <w:i w:val="false"/>
          <w:color w:val="000000"/>
          <w:sz w:val="28"/>
        </w:rPr>
        <w:t>
     3) утверждает представленный ликвидационной комиссией банка список состава комитета кредиторов; 
</w:t>
      </w:r>
      <w:r>
        <w:br/>
      </w:r>
      <w:r>
        <w:rPr>
          <w:rFonts w:ascii="Times New Roman"/>
          <w:b w:val="false"/>
          <w:i w:val="false"/>
          <w:color w:val="000000"/>
          <w:sz w:val="28"/>
        </w:rPr>
        <w:t>
     4) по обращению комитета кредиторов, отдельных кредиторов или акционеров банка, а также по собственной инициативе осуществляет проверку деятельности ликвидационной комиссии; 
</w:t>
      </w:r>
      <w:r>
        <w:br/>
      </w:r>
      <w:r>
        <w:rPr>
          <w:rFonts w:ascii="Times New Roman"/>
          <w:b w:val="false"/>
          <w:i w:val="false"/>
          <w:color w:val="000000"/>
          <w:sz w:val="28"/>
        </w:rPr>
        <w:t>
     4-1) рассматривает и согласовывает представленные ликвидационной комиссией отчет о ликвидации и ликвидационный баланс принудительно ликвидируемого банка;
</w:t>
      </w:r>
      <w:r>
        <w:br/>
      </w:r>
      <w:r>
        <w:rPr>
          <w:rFonts w:ascii="Times New Roman"/>
          <w:b w:val="false"/>
          <w:i w:val="false"/>
          <w:color w:val="000000"/>
          <w:sz w:val="28"/>
        </w:rPr>
        <w:t>
     5) имеет иные полномочия по контролю за деятельностью ликвидационной комиссии банка, предусмотренные настоящими Правилами и другими нормативными правовыми актами.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80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81. Если в результате проверки деятельности ликвидационной комиссии либо анализа сведений, представленных в уполномоченный орган, будут обнаружены нарушения прав и законных интересов кредиторов и акционеров банка, а также иные нарушения законодательно урегулированного порядка проведения процесса ликвидации, уполномоченный орган направляет ликвидационной комиссии обязательное для исполнения письменное предписание об устранении указанных нарушений и устанавливает срок исполнения предписания.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81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82. В случае неисполнения ликвидационной комиссией письменного предписания, уполномоченный орган в соответствии с действующим законодательством Республики Казахстан вправе обратиться в суд, принявший решение о принудительной ликвидации банка либо в органы прокуратуры за защитой нарушенных прав и охраняемых законом интересов кредиторов.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82 внесены изменения - постановлением Правления Агентства РК по регулированию и надзору финансового рынка и финансовых организаций от 26 марта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Взаимодействие участников ликвидационного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производства с Организацией по гарантированию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83. Действие настоящей главы распространяется на ликвидационные комиссии банков-участников. 
</w:t>
      </w:r>
      <w:r>
        <w:br/>
      </w:r>
      <w:r>
        <w:rPr>
          <w:rFonts w:ascii="Times New Roman"/>
          <w:b w:val="false"/>
          <w:i w:val="false"/>
          <w:color w:val="000000"/>
          <w:sz w:val="28"/>
        </w:rPr>
        <w:t>
     84. Ликвидационная комиссия предоставляет Организации по гарантированию список вкладчиков (депозиторов), обязательства по возврату вкладов (депозитов) которых гарантируются, а также расчет возмещения по вкладам (депозитам) по состоянию на день вступления в силу решения суда о принудительной ликвидации по формам, утвержденным Организацией по гарантированию, в течение сроков, установленных нормативными правовыми актами, регулирующими вопросы обязательного коллективного гарантирования (страхования) вкладов (депозитов) физических лиц. 
</w:t>
      </w:r>
      <w:r>
        <w:br/>
      </w:r>
      <w:r>
        <w:rPr>
          <w:rFonts w:ascii="Times New Roman"/>
          <w:b w:val="false"/>
          <w:i w:val="false"/>
          <w:color w:val="000000"/>
          <w:sz w:val="28"/>
        </w:rPr>
        <w:t>
     85. Расчет возмещения по вкладам (депозитам) должен производиться ликвидационной комиссией банка-участника в соответствии с нормативными правовыми актами, регулирующими вопросы обязательного коллективного гарантирования (страхования) вкладов (депозитов) физических лиц. 
</w:t>
      </w:r>
      <w:r>
        <w:br/>
      </w:r>
      <w:r>
        <w:rPr>
          <w:rFonts w:ascii="Times New Roman"/>
          <w:b w:val="false"/>
          <w:i w:val="false"/>
          <w:color w:val="000000"/>
          <w:sz w:val="28"/>
        </w:rPr>
        <w:t>
     86. Ликвидационная комиссия банка-участника после составления расчета, необходимого для исполнения обязательств по выплате возмещения вкладчикам (депозиторам), включает Организацию по гарантированию в третью очередь реестра требований кредиторов в размере возмещения, подлежащего выплате вкладчикам.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86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87. Расчеты с Организацией по гарантированию производятся при наступлении третьей очереди удовлетворения требований кредиторов с соблюдением принципа пропорциональности. 
</w:t>
      </w:r>
      <w:r>
        <w:br/>
      </w:r>
      <w:r>
        <w:rPr>
          <w:rFonts w:ascii="Times New Roman"/>
          <w:b w:val="false"/>
          <w:i w:val="false"/>
          <w:color w:val="000000"/>
          <w:sz w:val="28"/>
        </w:rPr>
        <w:t>
     88. После завершения дел принудительно ликвидируемого банка-участника и окончания работы ликвидационной комиссии, при составлении отчета о ликвидации банка и ликвидационного баланса, Организация по гарантированию и ликвидационная комиссия банка-участника подписывают акт сверки расчетов в двух экземплярах, по одному для каждой из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Завершение ликвидации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После завершения расчетов с кредиторами и акционерами принудительно ликвидируемого банка ликвидационная комиссия представляет в суд согласованный с уполномоченным органом отчет о ликвидации и ликвидационный баланс.
</w:t>
      </w:r>
      <w:r>
        <w:br/>
      </w:r>
      <w:r>
        <w:rPr>
          <w:rFonts w:ascii="Times New Roman"/>
          <w:b w:val="false"/>
          <w:i w:val="false"/>
          <w:color w:val="000000"/>
          <w:sz w:val="28"/>
        </w:rPr>
        <w:t>
     Суд утверждает отчет о ликвидации и ликвидационный баланс и выносит определение о завершении ликвидационного производства.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89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90. Ликвидационная комиссия направляет копию определения суда в органы юстиции, осуществляющие государственную регистрацию юридических лиц, и уполномоченному органу.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90 в новой редакции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91. Регистрация прекращения деятельности банков при их принудительной ликвидации производится в порядке, определенном законодательством о государственной регистрации юридических лиц.
</w:t>
      </w:r>
      <w:r>
        <w:br/>
      </w:r>
      <w:r>
        <w:rPr>
          <w:rFonts w:ascii="Times New Roman"/>
          <w:b w:val="false"/>
          <w:i w:val="false"/>
          <w:color w:val="000000"/>
          <w:sz w:val="28"/>
        </w:rPr>
        <w:t>
     92. Полномочия ликвидационной комиссии прекращаются после получения приказа органа юстиции о регистрации ликвидации банка, сдачи документов банка для хранения в архив и уведомления об этом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92 с изменениями - постановлением Правления Агентства Республики Казахстан по регулированию и надзору финансового рынка и финансовых организаций от 19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Вопросы, неурегулированные настоящими Правилами, подлежат разрешению в соответствии с нормами законодательства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